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B51" w:rsidRPr="00D00715" w:rsidRDefault="005D4B51" w:rsidP="00F12096">
      <w:pPr>
        <w:pStyle w:val="BodyText"/>
        <w:spacing w:line="360" w:lineRule="auto"/>
        <w:jc w:val="both"/>
        <w:rPr>
          <w:rFonts w:ascii="Arial" w:hAnsi="Arial" w:cs="Arial"/>
          <w:b/>
          <w:bCs/>
          <w:sz w:val="16"/>
          <w:szCs w:val="16"/>
        </w:rPr>
      </w:pPr>
      <w:r w:rsidRPr="00D00715">
        <w:rPr>
          <w:rFonts w:ascii="Arial" w:hAnsi="Arial" w:cs="Arial"/>
          <w:b/>
          <w:bCs/>
          <w:noProof/>
          <w:sz w:val="16"/>
          <w:szCs w:val="16"/>
        </w:rPr>
        <w:t xml:space="preserve">          </w:t>
      </w:r>
      <w:r w:rsidRPr="00596917">
        <w:rPr>
          <w:rFonts w:ascii="Arial" w:hAnsi="Arial" w:cs="Arial"/>
          <w:b/>
          <w:bCs/>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35.25pt;height:33pt;visibility:visible">
            <v:imagedata r:id="rId7" o:title="" grayscale="t"/>
          </v:shape>
        </w:pict>
      </w:r>
      <w:r w:rsidRPr="00D00715">
        <w:rPr>
          <w:rFonts w:ascii="Arial" w:hAnsi="Arial" w:cs="Arial"/>
          <w:b/>
          <w:bCs/>
          <w:noProof/>
          <w:sz w:val="16"/>
          <w:szCs w:val="16"/>
        </w:rPr>
        <w:t xml:space="preserve">                                                                                                                 </w:t>
      </w:r>
      <w:r w:rsidRPr="00C10FAB">
        <w:rPr>
          <w:rFonts w:ascii="Arial" w:hAnsi="Arial" w:cs="Arial"/>
          <w:b/>
          <w:bCs/>
          <w:noProof/>
          <w:sz w:val="16"/>
          <w:szCs w:val="16"/>
        </w:rPr>
        <w:t xml:space="preserve"> </w:t>
      </w:r>
      <w:r w:rsidRPr="00D00715">
        <w:rPr>
          <w:rFonts w:ascii="Arial" w:hAnsi="Arial" w:cs="Arial"/>
          <w:b/>
          <w:bCs/>
          <w:noProof/>
          <w:sz w:val="16"/>
          <w:szCs w:val="16"/>
        </w:rPr>
        <w:t xml:space="preserve">                             </w:t>
      </w:r>
      <w:r w:rsidRPr="00D00715">
        <w:rPr>
          <w:rFonts w:ascii="Arial" w:hAnsi="Arial" w:cs="Arial"/>
          <w:b/>
          <w:bCs/>
          <w:sz w:val="16"/>
          <w:szCs w:val="16"/>
        </w:rPr>
        <w:tab/>
      </w:r>
      <w:r w:rsidRPr="00D00715">
        <w:rPr>
          <w:rFonts w:ascii="Arial" w:hAnsi="Arial" w:cs="Arial"/>
          <w:b/>
          <w:bCs/>
          <w:sz w:val="16"/>
          <w:szCs w:val="16"/>
        </w:rPr>
        <w:tab/>
      </w:r>
      <w:r w:rsidRPr="00D00715">
        <w:rPr>
          <w:rFonts w:ascii="Arial" w:hAnsi="Arial" w:cs="Arial"/>
          <w:b/>
          <w:bCs/>
          <w:sz w:val="16"/>
          <w:szCs w:val="16"/>
        </w:rPr>
        <w:tab/>
      </w:r>
    </w:p>
    <w:p w:rsidR="005D4B51" w:rsidRPr="00D6003D" w:rsidRDefault="005D4B51" w:rsidP="009970A7">
      <w:pPr>
        <w:pStyle w:val="BodyText"/>
        <w:spacing w:line="276" w:lineRule="auto"/>
        <w:jc w:val="both"/>
        <w:rPr>
          <w:rFonts w:ascii="Arial" w:hAnsi="Arial" w:cs="Arial"/>
          <w:b/>
          <w:bCs/>
        </w:rPr>
      </w:pPr>
      <w:r w:rsidRPr="00D6003D">
        <w:rPr>
          <w:rFonts w:ascii="Arial" w:hAnsi="Arial" w:cs="Arial"/>
          <w:b/>
          <w:bCs/>
        </w:rPr>
        <w:t>ΕΛΛΗΝΙΚΗ ΔΗΜΟΚΡΑΤΙΑ</w:t>
      </w:r>
      <w:r w:rsidRPr="00D6003D">
        <w:rPr>
          <w:rFonts w:ascii="Arial" w:hAnsi="Arial" w:cs="Arial"/>
          <w:b/>
          <w:bCs/>
        </w:rPr>
        <w:tab/>
      </w:r>
      <w:r w:rsidRPr="00D6003D">
        <w:rPr>
          <w:rFonts w:ascii="Arial" w:hAnsi="Arial" w:cs="Arial"/>
          <w:b/>
          <w:bCs/>
        </w:rPr>
        <w:tab/>
      </w:r>
      <w:r w:rsidRPr="00D6003D">
        <w:rPr>
          <w:rFonts w:ascii="Arial" w:hAnsi="Arial" w:cs="Arial"/>
          <w:b/>
          <w:bCs/>
        </w:rPr>
        <w:tab/>
      </w:r>
      <w:r w:rsidRPr="00D6003D">
        <w:rPr>
          <w:rFonts w:ascii="Arial" w:hAnsi="Arial" w:cs="Arial"/>
          <w:b/>
          <w:bCs/>
        </w:rPr>
        <w:tab/>
      </w:r>
      <w:r>
        <w:rPr>
          <w:rFonts w:ascii="Arial" w:hAnsi="Arial" w:cs="Arial"/>
          <w:b/>
          <w:bCs/>
        </w:rPr>
        <w:t xml:space="preserve">              </w:t>
      </w:r>
      <w:r w:rsidRPr="00D6003D">
        <w:rPr>
          <w:rFonts w:ascii="Arial" w:hAnsi="Arial" w:cs="Arial"/>
          <w:b/>
          <w:bCs/>
        </w:rPr>
        <w:t xml:space="preserve">        </w:t>
      </w:r>
      <w:r w:rsidRPr="00D6003D">
        <w:rPr>
          <w:rFonts w:ascii="Arial" w:hAnsi="Arial" w:cs="Arial"/>
        </w:rPr>
        <w:t xml:space="preserve"> </w:t>
      </w:r>
      <w:r>
        <w:rPr>
          <w:rFonts w:ascii="Arial" w:hAnsi="Arial" w:cs="Arial"/>
        </w:rPr>
        <w:t xml:space="preserve">           Ρόδος</w:t>
      </w:r>
      <w:r w:rsidRPr="0058724F">
        <w:rPr>
          <w:rFonts w:ascii="Arial" w:hAnsi="Arial" w:cs="Arial"/>
        </w:rPr>
        <w:t>,</w:t>
      </w:r>
      <w:r w:rsidRPr="00D6003D">
        <w:rPr>
          <w:rFonts w:ascii="Arial" w:hAnsi="Arial" w:cs="Arial"/>
        </w:rPr>
        <w:t xml:space="preserve"> </w:t>
      </w:r>
      <w:r>
        <w:rPr>
          <w:rFonts w:ascii="Arial" w:hAnsi="Arial" w:cs="Arial"/>
        </w:rPr>
        <w:t xml:space="preserve"> 20 Ιουλίου 2015</w:t>
      </w:r>
    </w:p>
    <w:p w:rsidR="005D4B51" w:rsidRPr="004A01AD" w:rsidRDefault="005D4B51" w:rsidP="009970A7">
      <w:pPr>
        <w:spacing w:line="276" w:lineRule="auto"/>
        <w:jc w:val="both"/>
        <w:rPr>
          <w:rFonts w:ascii="Arial" w:hAnsi="Arial" w:cs="Arial"/>
          <w:b/>
          <w:bCs/>
        </w:rPr>
      </w:pPr>
      <w:r w:rsidRPr="00D6003D">
        <w:rPr>
          <w:rFonts w:ascii="Arial" w:hAnsi="Arial" w:cs="Arial"/>
          <w:b/>
          <w:bCs/>
        </w:rPr>
        <w:t xml:space="preserve">ΠΕΡΙΦΕΡΕΙΑ </w:t>
      </w:r>
      <w:r>
        <w:rPr>
          <w:rFonts w:ascii="Arial" w:hAnsi="Arial" w:cs="Arial"/>
          <w:b/>
          <w:bCs/>
        </w:rPr>
        <w:t>ΝΟΤΙΟΥ ΑΙΓΑΙΟΥ</w:t>
      </w:r>
      <w:r w:rsidRPr="00D6003D">
        <w:rPr>
          <w:rFonts w:ascii="Arial" w:hAnsi="Arial" w:cs="Arial"/>
          <w:b/>
          <w:bCs/>
        </w:rPr>
        <w:tab/>
      </w:r>
      <w:r w:rsidRPr="00D6003D">
        <w:rPr>
          <w:rFonts w:ascii="Arial" w:hAnsi="Arial" w:cs="Arial"/>
          <w:b/>
          <w:bCs/>
        </w:rPr>
        <w:tab/>
      </w:r>
      <w:r w:rsidRPr="00D6003D">
        <w:rPr>
          <w:rFonts w:ascii="Arial" w:hAnsi="Arial" w:cs="Arial"/>
          <w:b/>
          <w:bCs/>
        </w:rPr>
        <w:tab/>
      </w:r>
      <w:r w:rsidRPr="00D6003D">
        <w:rPr>
          <w:rFonts w:ascii="Arial" w:hAnsi="Arial" w:cs="Arial"/>
          <w:b/>
          <w:bCs/>
        </w:rPr>
        <w:tab/>
      </w:r>
      <w:r w:rsidRPr="00D6003D">
        <w:rPr>
          <w:rFonts w:ascii="Arial" w:hAnsi="Arial" w:cs="Arial"/>
          <w:b/>
          <w:bCs/>
        </w:rPr>
        <w:tab/>
        <w:t xml:space="preserve">        </w:t>
      </w:r>
      <w:r>
        <w:rPr>
          <w:rFonts w:ascii="Arial" w:hAnsi="Arial" w:cs="Arial"/>
        </w:rPr>
        <w:t xml:space="preserve"> </w:t>
      </w:r>
      <w:r w:rsidRPr="00D6003D">
        <w:rPr>
          <w:rFonts w:ascii="Arial" w:hAnsi="Arial" w:cs="Arial"/>
        </w:rPr>
        <w:t xml:space="preserve"> </w:t>
      </w:r>
    </w:p>
    <w:p w:rsidR="005D4B51" w:rsidRPr="00D6003D" w:rsidRDefault="005D4B51" w:rsidP="009970A7">
      <w:pPr>
        <w:spacing w:line="276" w:lineRule="auto"/>
        <w:jc w:val="both"/>
        <w:rPr>
          <w:rFonts w:ascii="Arial" w:hAnsi="Arial" w:cs="Arial"/>
          <w:b/>
          <w:bCs/>
        </w:rPr>
      </w:pPr>
      <w:r w:rsidRPr="00D6003D">
        <w:rPr>
          <w:rFonts w:ascii="Arial" w:hAnsi="Arial" w:cs="Arial"/>
          <w:b/>
          <w:bCs/>
        </w:rPr>
        <w:t xml:space="preserve">ΠΕΡΙΦΕΡΕΙΑΚΗ ΕΝΟΤΗΤΑ </w:t>
      </w:r>
      <w:r>
        <w:rPr>
          <w:rFonts w:ascii="Arial" w:hAnsi="Arial" w:cs="Arial"/>
          <w:b/>
          <w:bCs/>
        </w:rPr>
        <w:t>ΡΟΔΟΥ</w:t>
      </w:r>
      <w:r w:rsidRPr="00D6003D">
        <w:rPr>
          <w:rFonts w:ascii="Arial" w:hAnsi="Arial" w:cs="Arial"/>
          <w:b/>
          <w:bCs/>
        </w:rPr>
        <w:t xml:space="preserve">   </w:t>
      </w:r>
    </w:p>
    <w:p w:rsidR="005D4B51" w:rsidRPr="00530209" w:rsidRDefault="005D4B51" w:rsidP="009970A7">
      <w:pPr>
        <w:spacing w:line="276" w:lineRule="auto"/>
        <w:jc w:val="both"/>
        <w:rPr>
          <w:rFonts w:ascii="Arial" w:hAnsi="Arial" w:cs="Arial"/>
          <w:b/>
          <w:bCs/>
        </w:rPr>
      </w:pPr>
      <w:r w:rsidRPr="00D6003D">
        <w:rPr>
          <w:rFonts w:ascii="Arial" w:hAnsi="Arial" w:cs="Arial"/>
          <w:b/>
          <w:bCs/>
        </w:rPr>
        <w:t>ΔΙΕΥΘΥΝΣΗ</w:t>
      </w:r>
      <w:r>
        <w:rPr>
          <w:rFonts w:ascii="Arial" w:hAnsi="Arial" w:cs="Arial"/>
          <w:b/>
          <w:bCs/>
        </w:rPr>
        <w:t xml:space="preserve"> ΔΙΟΙΚ-</w:t>
      </w:r>
      <w:r w:rsidRPr="00D6003D">
        <w:rPr>
          <w:rFonts w:ascii="Arial" w:hAnsi="Arial" w:cs="Arial"/>
          <w:b/>
          <w:bCs/>
        </w:rPr>
        <w:t xml:space="preserve"> ΟΙΚ</w:t>
      </w:r>
      <w:r>
        <w:rPr>
          <w:rFonts w:ascii="Arial" w:hAnsi="Arial" w:cs="Arial"/>
          <w:b/>
          <w:bCs/>
        </w:rPr>
        <w:t>/</w:t>
      </w:r>
      <w:r w:rsidRPr="00D6003D">
        <w:rPr>
          <w:rFonts w:ascii="Arial" w:hAnsi="Arial" w:cs="Arial"/>
          <w:b/>
          <w:bCs/>
        </w:rPr>
        <w:t>ΚΟΥ</w:t>
      </w:r>
      <w:r w:rsidRPr="00530209">
        <w:rPr>
          <w:rFonts w:ascii="Arial" w:hAnsi="Arial" w:cs="Arial"/>
          <w:b/>
          <w:bCs/>
        </w:rPr>
        <w:t xml:space="preserve"> </w:t>
      </w:r>
      <w:r>
        <w:rPr>
          <w:rFonts w:ascii="Arial" w:hAnsi="Arial" w:cs="Arial"/>
          <w:b/>
          <w:bCs/>
        </w:rPr>
        <w:t>ΔΩΔ/ΣΟΥ</w:t>
      </w:r>
    </w:p>
    <w:p w:rsidR="005D4B51" w:rsidRPr="00D6003D" w:rsidRDefault="005D4B51" w:rsidP="009970A7">
      <w:pPr>
        <w:spacing w:line="276" w:lineRule="auto"/>
        <w:jc w:val="both"/>
        <w:rPr>
          <w:rFonts w:ascii="Arial" w:hAnsi="Arial" w:cs="Arial"/>
        </w:rPr>
      </w:pPr>
      <w:r w:rsidRPr="00D6003D">
        <w:rPr>
          <w:rFonts w:ascii="Arial" w:hAnsi="Arial" w:cs="Arial"/>
          <w:b/>
          <w:bCs/>
        </w:rPr>
        <w:t>ΤΜΗΜΑ ΠΡΟΜΗΘΕΙΩΝ</w:t>
      </w:r>
      <w:r w:rsidRPr="00D6003D">
        <w:rPr>
          <w:rFonts w:ascii="Arial" w:hAnsi="Arial" w:cs="Arial"/>
          <w:b/>
          <w:bCs/>
        </w:rPr>
        <w:tab/>
      </w:r>
      <w:r w:rsidRPr="00D6003D">
        <w:rPr>
          <w:rFonts w:ascii="Arial" w:hAnsi="Arial" w:cs="Arial"/>
          <w:b/>
          <w:bCs/>
        </w:rPr>
        <w:tab/>
      </w:r>
      <w:r w:rsidRPr="00D6003D">
        <w:rPr>
          <w:rFonts w:ascii="Arial" w:hAnsi="Arial" w:cs="Arial"/>
          <w:b/>
          <w:bCs/>
        </w:rPr>
        <w:tab/>
        <w:t xml:space="preserve">        </w:t>
      </w:r>
      <w:r w:rsidRPr="00D6003D">
        <w:rPr>
          <w:rFonts w:ascii="Arial" w:hAnsi="Arial" w:cs="Arial"/>
          <w:b/>
          <w:bCs/>
        </w:rPr>
        <w:tab/>
      </w:r>
      <w:r w:rsidRPr="00D6003D">
        <w:rPr>
          <w:rFonts w:ascii="Arial" w:hAnsi="Arial" w:cs="Arial"/>
          <w:b/>
          <w:bCs/>
        </w:rPr>
        <w:tab/>
      </w:r>
      <w:r w:rsidRPr="00D6003D">
        <w:rPr>
          <w:rFonts w:ascii="Arial" w:hAnsi="Arial" w:cs="Arial"/>
        </w:rPr>
        <w:t xml:space="preserve"> </w:t>
      </w:r>
    </w:p>
    <w:p w:rsidR="005D4B51" w:rsidRPr="00D6003D" w:rsidRDefault="005D4B51" w:rsidP="009970A7">
      <w:pPr>
        <w:spacing w:line="276" w:lineRule="auto"/>
        <w:jc w:val="both"/>
        <w:rPr>
          <w:rFonts w:ascii="Arial" w:hAnsi="Arial" w:cs="Arial"/>
        </w:rPr>
      </w:pPr>
      <w:r w:rsidRPr="00D6003D">
        <w:rPr>
          <w:rFonts w:ascii="Arial" w:hAnsi="Arial" w:cs="Arial"/>
        </w:rPr>
        <w:t xml:space="preserve">Δ/νση: ΠΛΑΤΕΙΑ </w:t>
      </w:r>
      <w:r>
        <w:rPr>
          <w:rFonts w:ascii="Arial" w:hAnsi="Arial" w:cs="Arial"/>
        </w:rPr>
        <w:t>ΕΛΕΥΘΕΡΙΑΣ, 1</w:t>
      </w:r>
      <w:r w:rsidRPr="00D6003D">
        <w:rPr>
          <w:rFonts w:ascii="Arial" w:hAnsi="Arial" w:cs="Arial"/>
        </w:rPr>
        <w:tab/>
      </w:r>
      <w:r w:rsidRPr="00D6003D">
        <w:rPr>
          <w:rFonts w:ascii="Arial" w:hAnsi="Arial" w:cs="Arial"/>
        </w:rPr>
        <w:tab/>
      </w:r>
      <w:r w:rsidRPr="00D6003D">
        <w:rPr>
          <w:rFonts w:ascii="Arial" w:hAnsi="Arial" w:cs="Arial"/>
        </w:rPr>
        <w:tab/>
      </w:r>
      <w:r w:rsidRPr="00D6003D">
        <w:rPr>
          <w:rFonts w:ascii="Arial" w:hAnsi="Arial" w:cs="Arial"/>
        </w:rPr>
        <w:tab/>
      </w:r>
    </w:p>
    <w:p w:rsidR="005D4B51" w:rsidRPr="00D6003D" w:rsidRDefault="005D4B51" w:rsidP="009970A7">
      <w:pPr>
        <w:spacing w:line="276" w:lineRule="auto"/>
        <w:jc w:val="both"/>
        <w:rPr>
          <w:rFonts w:ascii="Arial" w:hAnsi="Arial" w:cs="Arial"/>
        </w:rPr>
      </w:pPr>
      <w:r w:rsidRPr="00D6003D">
        <w:rPr>
          <w:rFonts w:ascii="Arial" w:hAnsi="Arial" w:cs="Arial"/>
        </w:rPr>
        <w:t xml:space="preserve">Ταχ. Κώδ.: </w:t>
      </w:r>
      <w:r>
        <w:rPr>
          <w:rFonts w:ascii="Arial" w:hAnsi="Arial" w:cs="Arial"/>
        </w:rPr>
        <w:t>85100</w:t>
      </w:r>
      <w:r w:rsidRPr="00D6003D">
        <w:rPr>
          <w:rFonts w:ascii="Arial" w:hAnsi="Arial" w:cs="Arial"/>
        </w:rPr>
        <w:tab/>
      </w:r>
      <w:r w:rsidRPr="00D6003D">
        <w:rPr>
          <w:rFonts w:ascii="Arial" w:hAnsi="Arial" w:cs="Arial"/>
        </w:rPr>
        <w:tab/>
      </w:r>
      <w:r w:rsidRPr="00D6003D">
        <w:rPr>
          <w:rFonts w:ascii="Arial" w:hAnsi="Arial" w:cs="Arial"/>
        </w:rPr>
        <w:tab/>
      </w:r>
      <w:r w:rsidRPr="00D6003D">
        <w:rPr>
          <w:rFonts w:ascii="Arial" w:hAnsi="Arial" w:cs="Arial"/>
        </w:rPr>
        <w:tab/>
      </w:r>
      <w:r w:rsidRPr="00D6003D">
        <w:rPr>
          <w:rFonts w:ascii="Arial" w:hAnsi="Arial" w:cs="Arial"/>
        </w:rPr>
        <w:tab/>
        <w:t xml:space="preserve">               </w:t>
      </w:r>
    </w:p>
    <w:p w:rsidR="005D4B51" w:rsidRPr="00D6003D" w:rsidRDefault="005D4B51" w:rsidP="009970A7">
      <w:pPr>
        <w:spacing w:line="276" w:lineRule="auto"/>
        <w:jc w:val="both"/>
        <w:rPr>
          <w:rFonts w:ascii="Arial" w:hAnsi="Arial" w:cs="Arial"/>
        </w:rPr>
      </w:pPr>
      <w:r w:rsidRPr="00D6003D">
        <w:rPr>
          <w:rFonts w:ascii="Arial" w:hAnsi="Arial" w:cs="Arial"/>
        </w:rPr>
        <w:t xml:space="preserve">Τηλ.: </w:t>
      </w:r>
      <w:r>
        <w:rPr>
          <w:rFonts w:ascii="Arial" w:hAnsi="Arial" w:cs="Arial"/>
        </w:rPr>
        <w:t>2241360543</w:t>
      </w:r>
      <w:r w:rsidRPr="00D6003D">
        <w:rPr>
          <w:rFonts w:ascii="Arial" w:hAnsi="Arial" w:cs="Arial"/>
        </w:rPr>
        <w:tab/>
      </w:r>
      <w:r w:rsidRPr="00D6003D">
        <w:rPr>
          <w:rFonts w:ascii="Arial" w:hAnsi="Arial" w:cs="Arial"/>
        </w:rPr>
        <w:tab/>
      </w:r>
      <w:r w:rsidRPr="00D6003D">
        <w:rPr>
          <w:rFonts w:ascii="Arial" w:hAnsi="Arial" w:cs="Arial"/>
        </w:rPr>
        <w:tab/>
      </w:r>
      <w:r w:rsidRPr="00D6003D">
        <w:rPr>
          <w:rFonts w:ascii="Arial" w:hAnsi="Arial" w:cs="Arial"/>
        </w:rPr>
        <w:tab/>
      </w:r>
      <w:r w:rsidRPr="00D6003D">
        <w:rPr>
          <w:rFonts w:ascii="Arial" w:hAnsi="Arial" w:cs="Arial"/>
        </w:rPr>
        <w:tab/>
        <w:t xml:space="preserve">             </w:t>
      </w:r>
    </w:p>
    <w:p w:rsidR="005D4B51" w:rsidRPr="00D6003D" w:rsidRDefault="005D4B51" w:rsidP="009970A7">
      <w:pPr>
        <w:spacing w:line="276" w:lineRule="auto"/>
        <w:jc w:val="both"/>
        <w:rPr>
          <w:rFonts w:ascii="Arial" w:hAnsi="Arial" w:cs="Arial"/>
        </w:rPr>
      </w:pPr>
      <w:r w:rsidRPr="00D6003D">
        <w:rPr>
          <w:rFonts w:ascii="Arial" w:hAnsi="Arial" w:cs="Arial"/>
          <w:lang w:val="en-US"/>
        </w:rPr>
        <w:t>FAX</w:t>
      </w:r>
      <w:r w:rsidRPr="00D6003D">
        <w:rPr>
          <w:rFonts w:ascii="Arial" w:hAnsi="Arial" w:cs="Arial"/>
        </w:rPr>
        <w:t xml:space="preserve">: </w:t>
      </w:r>
      <w:r>
        <w:rPr>
          <w:rFonts w:ascii="Arial" w:hAnsi="Arial" w:cs="Arial"/>
        </w:rPr>
        <w:t>2241360635</w:t>
      </w:r>
      <w:r w:rsidRPr="00D6003D">
        <w:rPr>
          <w:rFonts w:ascii="Arial" w:hAnsi="Arial" w:cs="Arial"/>
        </w:rPr>
        <w:tab/>
      </w:r>
      <w:r w:rsidRPr="00D6003D">
        <w:rPr>
          <w:rFonts w:ascii="Arial" w:hAnsi="Arial" w:cs="Arial"/>
        </w:rPr>
        <w:tab/>
      </w:r>
      <w:r w:rsidRPr="00D6003D">
        <w:rPr>
          <w:rFonts w:ascii="Arial" w:hAnsi="Arial" w:cs="Arial"/>
        </w:rPr>
        <w:tab/>
      </w:r>
      <w:r w:rsidRPr="00D6003D">
        <w:rPr>
          <w:rFonts w:ascii="Arial" w:hAnsi="Arial" w:cs="Arial"/>
        </w:rPr>
        <w:tab/>
      </w:r>
      <w:r w:rsidRPr="00D6003D">
        <w:rPr>
          <w:rFonts w:ascii="Arial" w:hAnsi="Arial" w:cs="Arial"/>
        </w:rPr>
        <w:tab/>
        <w:t xml:space="preserve">     </w:t>
      </w:r>
    </w:p>
    <w:p w:rsidR="005D4B51" w:rsidRPr="00D6003D" w:rsidRDefault="005D4B51" w:rsidP="009970A7">
      <w:pPr>
        <w:autoSpaceDE w:val="0"/>
        <w:autoSpaceDN w:val="0"/>
        <w:adjustRightInd w:val="0"/>
        <w:spacing w:line="276" w:lineRule="auto"/>
        <w:jc w:val="both"/>
        <w:rPr>
          <w:rFonts w:ascii="Arial" w:hAnsi="Arial" w:cs="Arial"/>
          <w:b/>
          <w:bCs/>
          <w:color w:val="000000"/>
        </w:rPr>
      </w:pPr>
      <w:r w:rsidRPr="00D6003D">
        <w:rPr>
          <w:rFonts w:ascii="Arial" w:hAnsi="Arial" w:cs="Arial"/>
        </w:rPr>
        <w:t>Πληρ.:</w:t>
      </w:r>
      <w:r w:rsidRPr="00D6003D">
        <w:rPr>
          <w:rFonts w:ascii="Arial" w:hAnsi="Arial" w:cs="Arial"/>
        </w:rPr>
        <w:tab/>
      </w:r>
      <w:r>
        <w:rPr>
          <w:rFonts w:ascii="Arial" w:hAnsi="Arial" w:cs="Arial"/>
        </w:rPr>
        <w:t>Αντ. Δικαίου</w:t>
      </w:r>
    </w:p>
    <w:p w:rsidR="005D4B51" w:rsidRPr="00137CD9" w:rsidRDefault="005D4B51" w:rsidP="009970A7">
      <w:pPr>
        <w:autoSpaceDE w:val="0"/>
        <w:autoSpaceDN w:val="0"/>
        <w:adjustRightInd w:val="0"/>
        <w:spacing w:line="276" w:lineRule="auto"/>
        <w:jc w:val="both"/>
        <w:rPr>
          <w:rFonts w:ascii="Arial" w:hAnsi="Arial" w:cs="Arial"/>
          <w:lang w:eastAsia="en-US"/>
        </w:rPr>
      </w:pPr>
      <w:r w:rsidRPr="00D6003D">
        <w:rPr>
          <w:rFonts w:ascii="Arial" w:hAnsi="Arial" w:cs="Arial"/>
          <w:lang w:val="en-US" w:eastAsia="en-US"/>
        </w:rPr>
        <w:t>E</w:t>
      </w:r>
      <w:r w:rsidRPr="00137CD9">
        <w:rPr>
          <w:rFonts w:ascii="Arial" w:hAnsi="Arial" w:cs="Arial"/>
          <w:lang w:eastAsia="en-US"/>
        </w:rPr>
        <w:t xml:space="preserve">- </w:t>
      </w:r>
      <w:r w:rsidRPr="00D6003D">
        <w:rPr>
          <w:rFonts w:ascii="Arial" w:hAnsi="Arial" w:cs="Arial"/>
          <w:lang w:val="en-US" w:eastAsia="en-US"/>
        </w:rPr>
        <w:t>mail</w:t>
      </w:r>
      <w:r w:rsidRPr="00137CD9">
        <w:rPr>
          <w:rFonts w:ascii="Arial" w:hAnsi="Arial" w:cs="Arial"/>
          <w:lang w:eastAsia="en-US"/>
        </w:rPr>
        <w:t xml:space="preserve">: </w:t>
      </w:r>
      <w:r>
        <w:rPr>
          <w:rFonts w:ascii="Arial" w:hAnsi="Arial" w:cs="Arial"/>
          <w:lang w:val="en-US" w:eastAsia="en-US"/>
        </w:rPr>
        <w:t>a</w:t>
      </w:r>
      <w:r w:rsidRPr="00137CD9">
        <w:rPr>
          <w:rFonts w:ascii="Arial" w:hAnsi="Arial" w:cs="Arial"/>
          <w:lang w:eastAsia="en-US"/>
        </w:rPr>
        <w:t>.</w:t>
      </w:r>
      <w:r>
        <w:rPr>
          <w:rFonts w:ascii="Arial" w:hAnsi="Arial" w:cs="Arial"/>
          <w:lang w:val="en-US" w:eastAsia="en-US"/>
        </w:rPr>
        <w:t>dikaiou</w:t>
      </w:r>
      <w:r w:rsidRPr="00137CD9">
        <w:rPr>
          <w:rFonts w:ascii="Arial" w:hAnsi="Arial" w:cs="Arial"/>
          <w:lang w:eastAsia="en-US"/>
        </w:rPr>
        <w:t>@</w:t>
      </w:r>
      <w:r>
        <w:rPr>
          <w:rFonts w:ascii="Arial" w:hAnsi="Arial" w:cs="Arial"/>
          <w:lang w:val="en-US" w:eastAsia="en-US"/>
        </w:rPr>
        <w:t>rho</w:t>
      </w:r>
      <w:r w:rsidRPr="00137CD9">
        <w:rPr>
          <w:rFonts w:ascii="Arial" w:hAnsi="Arial" w:cs="Arial"/>
          <w:lang w:eastAsia="en-US"/>
        </w:rPr>
        <w:t>.</w:t>
      </w:r>
      <w:r>
        <w:rPr>
          <w:rFonts w:ascii="Arial" w:hAnsi="Arial" w:cs="Arial"/>
          <w:lang w:val="en-US" w:eastAsia="en-US"/>
        </w:rPr>
        <w:t>pnai</w:t>
      </w:r>
      <w:r w:rsidRPr="00137CD9">
        <w:rPr>
          <w:rFonts w:ascii="Arial" w:hAnsi="Arial" w:cs="Arial"/>
          <w:lang w:eastAsia="en-US"/>
        </w:rPr>
        <w:t>.</w:t>
      </w:r>
      <w:r>
        <w:rPr>
          <w:rFonts w:ascii="Arial" w:hAnsi="Arial" w:cs="Arial"/>
          <w:lang w:val="en-US" w:eastAsia="en-US"/>
        </w:rPr>
        <w:t>gov</w:t>
      </w:r>
      <w:r w:rsidRPr="00137CD9">
        <w:rPr>
          <w:rFonts w:ascii="Arial" w:hAnsi="Arial" w:cs="Arial"/>
          <w:lang w:eastAsia="en-US"/>
        </w:rPr>
        <w:t>.</w:t>
      </w:r>
      <w:r>
        <w:rPr>
          <w:rFonts w:ascii="Arial" w:hAnsi="Arial" w:cs="Arial"/>
          <w:lang w:val="en-US" w:eastAsia="en-US"/>
        </w:rPr>
        <w:t>gr</w:t>
      </w:r>
    </w:p>
    <w:p w:rsidR="005D4B51" w:rsidRPr="00137CD9" w:rsidRDefault="005D4B51" w:rsidP="009970A7">
      <w:pPr>
        <w:autoSpaceDE w:val="0"/>
        <w:autoSpaceDN w:val="0"/>
        <w:adjustRightInd w:val="0"/>
        <w:spacing w:line="276" w:lineRule="auto"/>
        <w:ind w:firstLine="720"/>
        <w:jc w:val="both"/>
        <w:rPr>
          <w:rFonts w:ascii="Arial" w:hAnsi="Arial" w:cs="Arial"/>
          <w:lang w:eastAsia="en-US"/>
        </w:rPr>
      </w:pPr>
      <w:r w:rsidRPr="00137CD9">
        <w:rPr>
          <w:rFonts w:ascii="Arial" w:hAnsi="Arial" w:cs="Arial"/>
          <w:lang w:eastAsia="en-US"/>
        </w:rPr>
        <w:t xml:space="preserve"> </w:t>
      </w:r>
    </w:p>
    <w:p w:rsidR="005D4B51" w:rsidRPr="00F23AD8" w:rsidRDefault="005D4B51" w:rsidP="00F12096">
      <w:pPr>
        <w:autoSpaceDE w:val="0"/>
        <w:autoSpaceDN w:val="0"/>
        <w:adjustRightInd w:val="0"/>
        <w:spacing w:line="360" w:lineRule="auto"/>
        <w:jc w:val="both"/>
        <w:rPr>
          <w:rFonts w:ascii="Arial" w:hAnsi="Arial" w:cs="Arial"/>
          <w:lang w:eastAsia="en-US"/>
        </w:rPr>
      </w:pPr>
      <w:r w:rsidRPr="00F23AD8">
        <w:rPr>
          <w:rFonts w:ascii="Arial" w:hAnsi="Arial" w:cs="Arial"/>
          <w:lang w:eastAsia="en-US"/>
        </w:rPr>
        <w:tab/>
        <w:t xml:space="preserve">                                                                                                                                                                                                                                                                                                                                                             </w:t>
      </w:r>
    </w:p>
    <w:p w:rsidR="005D4B51" w:rsidRPr="008F0638" w:rsidRDefault="005D4B51" w:rsidP="00F12096">
      <w:pPr>
        <w:autoSpaceDE w:val="0"/>
        <w:autoSpaceDN w:val="0"/>
        <w:adjustRightInd w:val="0"/>
        <w:spacing w:line="360" w:lineRule="auto"/>
        <w:jc w:val="center"/>
        <w:rPr>
          <w:rFonts w:ascii="Arial" w:hAnsi="Arial" w:cs="Arial"/>
          <w:b/>
          <w:bCs/>
          <w:color w:val="000000"/>
          <w:sz w:val="22"/>
          <w:szCs w:val="22"/>
          <w:u w:val="single"/>
        </w:rPr>
      </w:pPr>
      <w:r w:rsidRPr="008F0638">
        <w:rPr>
          <w:rFonts w:ascii="Arial" w:hAnsi="Arial" w:cs="Arial"/>
          <w:b/>
          <w:bCs/>
          <w:color w:val="000000"/>
          <w:sz w:val="22"/>
          <w:szCs w:val="22"/>
          <w:u w:val="single"/>
        </w:rPr>
        <w:t>ΔΙΑΚΗΡΥΞΗ</w:t>
      </w:r>
    </w:p>
    <w:p w:rsidR="005D4B51" w:rsidRPr="00EF130E" w:rsidRDefault="005D4B51" w:rsidP="009970A7">
      <w:pPr>
        <w:jc w:val="center"/>
        <w:rPr>
          <w:rStyle w:val="Hyperlink"/>
          <w:rFonts w:ascii="Arial" w:hAnsi="Arial" w:cs="Arial"/>
          <w:b/>
          <w:u w:val="none"/>
        </w:rPr>
      </w:pPr>
      <w:r w:rsidRPr="00586FCB">
        <w:rPr>
          <w:rStyle w:val="Hyperlink"/>
          <w:rFonts w:ascii="Arial" w:hAnsi="Arial" w:cs="Arial"/>
          <w:b/>
          <w:color w:val="auto"/>
          <w:u w:val="none"/>
        </w:rPr>
        <w:t>Α/Α Συστήματος ΕΣΗΔΗΣ : 13254 /2015</w:t>
      </w:r>
    </w:p>
    <w:p w:rsidR="005D4B51" w:rsidRPr="00586FCB" w:rsidRDefault="005D4B51" w:rsidP="009970A7">
      <w:pPr>
        <w:jc w:val="center"/>
        <w:rPr>
          <w:rStyle w:val="Hyperlink"/>
          <w:rFonts w:ascii="Arial" w:hAnsi="Arial" w:cs="Arial"/>
          <w:b/>
          <w:color w:val="auto"/>
        </w:rPr>
      </w:pPr>
    </w:p>
    <w:p w:rsidR="005D4B51" w:rsidRPr="00D6003D" w:rsidRDefault="005D4B51" w:rsidP="00F12096">
      <w:pPr>
        <w:tabs>
          <w:tab w:val="left" w:pos="8280"/>
        </w:tabs>
        <w:spacing w:line="360" w:lineRule="auto"/>
        <w:ind w:right="26"/>
        <w:jc w:val="both"/>
        <w:rPr>
          <w:rFonts w:ascii="Arial" w:hAnsi="Arial" w:cs="Arial"/>
          <w:b/>
          <w:bCs/>
        </w:rPr>
      </w:pPr>
    </w:p>
    <w:p w:rsidR="005D4B51" w:rsidRPr="00D6003D" w:rsidRDefault="005D4B51" w:rsidP="004A79AA">
      <w:pPr>
        <w:spacing w:line="360" w:lineRule="auto"/>
        <w:jc w:val="both"/>
        <w:rPr>
          <w:rFonts w:ascii="Arial" w:hAnsi="Arial" w:cs="Arial"/>
          <w:b/>
          <w:bCs/>
        </w:rPr>
      </w:pPr>
      <w:r w:rsidRPr="00D6003D">
        <w:rPr>
          <w:rFonts w:ascii="Arial" w:hAnsi="Arial" w:cs="Arial"/>
          <w:b/>
          <w:bCs/>
        </w:rPr>
        <w:t xml:space="preserve">Ανοικτού Διεθνή ΗΛΕΚΤΡΟΝΙΚΟΥ ΔΙΑΓΩΝΙΣΜΟΥ για την ανάθεση υπηρεσιών μεταφοράς μαθητών, χωρικής αρμοδιότητας </w:t>
      </w:r>
      <w:r>
        <w:rPr>
          <w:rFonts w:ascii="Arial" w:hAnsi="Arial" w:cs="Arial"/>
          <w:b/>
          <w:bCs/>
        </w:rPr>
        <w:t>ΠΕ ΔΩΔΕΚΑΝΗΣΟΥ</w:t>
      </w:r>
      <w:r w:rsidRPr="00D6003D">
        <w:rPr>
          <w:rFonts w:ascii="Arial" w:hAnsi="Arial" w:cs="Arial"/>
          <w:b/>
          <w:bCs/>
        </w:rPr>
        <w:t xml:space="preserve">, </w:t>
      </w:r>
      <w:r w:rsidRPr="00AB201A">
        <w:rPr>
          <w:rFonts w:ascii="Arial" w:hAnsi="Arial" w:cs="Arial"/>
          <w:b/>
          <w:bCs/>
        </w:rPr>
        <w:t>για τ</w:t>
      </w:r>
      <w:r>
        <w:rPr>
          <w:rFonts w:ascii="Arial" w:hAnsi="Arial" w:cs="Arial"/>
          <w:b/>
          <w:bCs/>
        </w:rPr>
        <w:t>ο</w:t>
      </w:r>
      <w:r w:rsidRPr="00AB201A">
        <w:rPr>
          <w:rFonts w:ascii="Arial" w:hAnsi="Arial" w:cs="Arial"/>
          <w:b/>
          <w:bCs/>
        </w:rPr>
        <w:t xml:space="preserve"> σχολικό έτος 2015-2016</w:t>
      </w:r>
      <w:r w:rsidRPr="00A47541">
        <w:rPr>
          <w:rFonts w:ascii="Arial" w:hAnsi="Arial" w:cs="Arial"/>
          <w:b/>
          <w:bCs/>
        </w:rPr>
        <w:t xml:space="preserve">, συνολικού προϋπολογισμού </w:t>
      </w:r>
      <w:r w:rsidRPr="00A47541">
        <w:rPr>
          <w:rFonts w:ascii="Arial" w:hAnsi="Arial" w:cs="Arial"/>
          <w:b/>
          <w:bCs/>
          <w:u w:val="single"/>
        </w:rPr>
        <w:t>703.135,41</w:t>
      </w:r>
      <w:r w:rsidRPr="00A47541">
        <w:rPr>
          <w:rFonts w:ascii="Arial" w:hAnsi="Arial" w:cs="Arial"/>
          <w:b/>
          <w:bCs/>
        </w:rPr>
        <w:t xml:space="preserve"> ευρώ, συμπεριλαμβανομένου  Φ</w:t>
      </w:r>
      <w:r w:rsidRPr="00D6003D">
        <w:rPr>
          <w:rFonts w:ascii="Arial" w:hAnsi="Arial" w:cs="Arial"/>
          <w:b/>
          <w:bCs/>
        </w:rPr>
        <w:t>.Π.Α. (</w:t>
      </w:r>
      <w:r w:rsidRPr="00D6003D">
        <w:rPr>
          <w:rFonts w:ascii="Arial" w:hAnsi="Arial" w:cs="Arial"/>
          <w:b/>
          <w:bCs/>
          <w:lang w:val="en-US"/>
        </w:rPr>
        <w:t>CPV</w:t>
      </w:r>
      <w:r w:rsidRPr="00D6003D">
        <w:rPr>
          <w:rFonts w:ascii="Arial" w:hAnsi="Arial" w:cs="Arial"/>
          <w:b/>
          <w:bCs/>
        </w:rPr>
        <w:t xml:space="preserve"> 60130000</w:t>
      </w:r>
      <w:r>
        <w:rPr>
          <w:rFonts w:ascii="Arial" w:hAnsi="Arial" w:cs="Arial"/>
          <w:b/>
          <w:bCs/>
        </w:rPr>
        <w:t>-8</w:t>
      </w:r>
      <w:r w:rsidRPr="00D6003D">
        <w:rPr>
          <w:rFonts w:ascii="Arial" w:hAnsi="Arial" w:cs="Arial"/>
          <w:b/>
          <w:bCs/>
        </w:rPr>
        <w:t xml:space="preserve"> Υπηρεσίες Ειδ</w:t>
      </w:r>
      <w:r>
        <w:rPr>
          <w:rFonts w:ascii="Arial" w:hAnsi="Arial" w:cs="Arial"/>
          <w:b/>
          <w:bCs/>
        </w:rPr>
        <w:t>ικών Οδικών Μεταφορών Επιβατών).</w:t>
      </w:r>
    </w:p>
    <w:p w:rsidR="005D4B51" w:rsidRPr="00D6003D" w:rsidRDefault="005D4B51" w:rsidP="004A79AA">
      <w:pPr>
        <w:spacing w:line="360" w:lineRule="auto"/>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08"/>
        <w:gridCol w:w="2959"/>
        <w:gridCol w:w="3164"/>
      </w:tblGrid>
      <w:tr w:rsidR="005D4B51" w:rsidTr="00EF1782">
        <w:trPr>
          <w:trHeight w:val="936"/>
        </w:trPr>
        <w:tc>
          <w:tcPr>
            <w:tcW w:w="3908" w:type="dxa"/>
          </w:tcPr>
          <w:p w:rsidR="005D4B51" w:rsidRPr="006907F6" w:rsidRDefault="005D4B51" w:rsidP="00AF513D">
            <w:pPr>
              <w:spacing w:line="360" w:lineRule="auto"/>
              <w:jc w:val="center"/>
              <w:rPr>
                <w:rFonts w:ascii="Arial" w:hAnsi="Arial" w:cs="Arial"/>
              </w:rPr>
            </w:pPr>
            <w:r w:rsidRPr="006907F6">
              <w:rPr>
                <w:rFonts w:ascii="Arial" w:hAnsi="Arial" w:cs="Arial"/>
              </w:rPr>
              <w:t>Ημερομηνία Ηλεκτρονικής</w:t>
            </w:r>
          </w:p>
          <w:p w:rsidR="005D4B51" w:rsidRPr="006907F6" w:rsidRDefault="005D4B51" w:rsidP="00AF513D">
            <w:pPr>
              <w:spacing w:line="360" w:lineRule="auto"/>
              <w:jc w:val="center"/>
              <w:rPr>
                <w:rFonts w:ascii="Arial" w:hAnsi="Arial" w:cs="Arial"/>
              </w:rPr>
            </w:pPr>
            <w:r w:rsidRPr="006907F6">
              <w:rPr>
                <w:rFonts w:ascii="Arial" w:hAnsi="Arial" w:cs="Arial"/>
              </w:rPr>
              <w:t>Αποστολής για δημοσίευση στην Επίσημη εφημερίδα Ευρωπαϊκών Κοινοτήτων</w:t>
            </w:r>
          </w:p>
        </w:tc>
        <w:tc>
          <w:tcPr>
            <w:tcW w:w="2959" w:type="dxa"/>
          </w:tcPr>
          <w:p w:rsidR="005D4B51" w:rsidRPr="006907F6" w:rsidRDefault="005D4B51" w:rsidP="00AF513D">
            <w:pPr>
              <w:spacing w:line="360" w:lineRule="auto"/>
              <w:jc w:val="center"/>
              <w:rPr>
                <w:rFonts w:ascii="Arial" w:hAnsi="Arial" w:cs="Arial"/>
              </w:rPr>
            </w:pPr>
            <w:r w:rsidRPr="006907F6">
              <w:rPr>
                <w:rFonts w:ascii="Arial" w:hAnsi="Arial" w:cs="Arial"/>
              </w:rPr>
              <w:t>Ημερομηνία δημοσίευσης στο Τεύχος Διακηρύξεων</w:t>
            </w:r>
          </w:p>
          <w:p w:rsidR="005D4B51" w:rsidRPr="006907F6" w:rsidRDefault="005D4B51" w:rsidP="00AF513D">
            <w:pPr>
              <w:spacing w:line="360" w:lineRule="auto"/>
              <w:jc w:val="center"/>
              <w:rPr>
                <w:rFonts w:ascii="Arial" w:hAnsi="Arial" w:cs="Arial"/>
              </w:rPr>
            </w:pPr>
            <w:r w:rsidRPr="006907F6">
              <w:rPr>
                <w:rFonts w:ascii="Arial" w:hAnsi="Arial" w:cs="Arial"/>
              </w:rPr>
              <w:t>Δημοσίων Συμβάσεων</w:t>
            </w:r>
          </w:p>
        </w:tc>
        <w:tc>
          <w:tcPr>
            <w:tcW w:w="3164" w:type="dxa"/>
          </w:tcPr>
          <w:p w:rsidR="005D4B51" w:rsidRPr="006907F6" w:rsidRDefault="005D4B51" w:rsidP="00AF513D">
            <w:pPr>
              <w:spacing w:line="360" w:lineRule="auto"/>
              <w:jc w:val="center"/>
              <w:rPr>
                <w:rFonts w:ascii="Arial" w:hAnsi="Arial" w:cs="Arial"/>
              </w:rPr>
            </w:pPr>
            <w:r w:rsidRPr="006907F6">
              <w:rPr>
                <w:rFonts w:ascii="Arial" w:hAnsi="Arial" w:cs="Arial"/>
              </w:rPr>
              <w:t>Ημερομηνία δημοσίευσης στον Ημερήσιο</w:t>
            </w:r>
            <w:r w:rsidRPr="005D38C4">
              <w:rPr>
                <w:rFonts w:ascii="Arial" w:hAnsi="Arial" w:cs="Arial"/>
              </w:rPr>
              <w:t xml:space="preserve"> </w:t>
            </w:r>
            <w:r>
              <w:rPr>
                <w:rFonts w:ascii="Arial" w:hAnsi="Arial" w:cs="Arial"/>
              </w:rPr>
              <w:t>και Εβδομαδιαίο</w:t>
            </w:r>
            <w:r w:rsidRPr="006907F6">
              <w:rPr>
                <w:rFonts w:ascii="Arial" w:hAnsi="Arial" w:cs="Arial"/>
              </w:rPr>
              <w:t xml:space="preserve"> Τύπο</w:t>
            </w:r>
          </w:p>
        </w:tc>
      </w:tr>
      <w:tr w:rsidR="005D4B51" w:rsidTr="00EF1782">
        <w:trPr>
          <w:trHeight w:val="543"/>
        </w:trPr>
        <w:tc>
          <w:tcPr>
            <w:tcW w:w="3908" w:type="dxa"/>
          </w:tcPr>
          <w:p w:rsidR="005D4B51" w:rsidRPr="006907F6" w:rsidRDefault="005D4B51" w:rsidP="00AF513D">
            <w:pPr>
              <w:spacing w:line="360" w:lineRule="auto"/>
              <w:jc w:val="center"/>
              <w:rPr>
                <w:rFonts w:ascii="Arial" w:hAnsi="Arial" w:cs="Arial"/>
              </w:rPr>
            </w:pPr>
            <w:r>
              <w:rPr>
                <w:rFonts w:ascii="Arial" w:hAnsi="Arial" w:cs="Arial"/>
              </w:rPr>
              <w:t>20/07/2015</w:t>
            </w:r>
          </w:p>
        </w:tc>
        <w:tc>
          <w:tcPr>
            <w:tcW w:w="2959" w:type="dxa"/>
          </w:tcPr>
          <w:p w:rsidR="005D4B51" w:rsidRPr="006907F6" w:rsidRDefault="005D4B51" w:rsidP="00AF513D">
            <w:pPr>
              <w:spacing w:line="360" w:lineRule="auto"/>
              <w:jc w:val="center"/>
              <w:rPr>
                <w:rFonts w:ascii="Arial" w:hAnsi="Arial" w:cs="Arial"/>
              </w:rPr>
            </w:pPr>
            <w:r>
              <w:rPr>
                <w:rFonts w:ascii="Arial" w:hAnsi="Arial" w:cs="Arial"/>
              </w:rPr>
              <w:t>21/07/2015</w:t>
            </w:r>
          </w:p>
        </w:tc>
        <w:tc>
          <w:tcPr>
            <w:tcW w:w="3164" w:type="dxa"/>
          </w:tcPr>
          <w:p w:rsidR="005D4B51" w:rsidRPr="006907F6" w:rsidRDefault="005D4B51" w:rsidP="00AF513D">
            <w:pPr>
              <w:spacing w:line="360" w:lineRule="auto"/>
              <w:jc w:val="center"/>
              <w:rPr>
                <w:rFonts w:ascii="Arial" w:hAnsi="Arial" w:cs="Arial"/>
              </w:rPr>
            </w:pPr>
            <w:r>
              <w:rPr>
                <w:rFonts w:ascii="Arial" w:hAnsi="Arial" w:cs="Arial"/>
              </w:rPr>
              <w:t>21/07/2015</w:t>
            </w:r>
          </w:p>
        </w:tc>
      </w:tr>
    </w:tbl>
    <w:p w:rsidR="005D4B51" w:rsidRDefault="005D4B51" w:rsidP="00AF513D">
      <w:pPr>
        <w:spacing w:line="360" w:lineRule="auto"/>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65"/>
        <w:gridCol w:w="2306"/>
        <w:gridCol w:w="2425"/>
        <w:gridCol w:w="2128"/>
      </w:tblGrid>
      <w:tr w:rsidR="005D4B51" w:rsidTr="00B457AC">
        <w:trPr>
          <w:trHeight w:val="1557"/>
        </w:trPr>
        <w:tc>
          <w:tcPr>
            <w:tcW w:w="2965" w:type="dxa"/>
          </w:tcPr>
          <w:p w:rsidR="005D4B51" w:rsidRDefault="005D4B51" w:rsidP="00AF513D">
            <w:pPr>
              <w:spacing w:line="360" w:lineRule="auto"/>
              <w:jc w:val="center"/>
              <w:rPr>
                <w:rFonts w:ascii="Arial" w:hAnsi="Arial" w:cs="Arial"/>
              </w:rPr>
            </w:pPr>
          </w:p>
          <w:p w:rsidR="005D4B51" w:rsidRPr="006907F6" w:rsidRDefault="005D4B51" w:rsidP="00AF513D">
            <w:pPr>
              <w:spacing w:line="360" w:lineRule="auto"/>
              <w:jc w:val="center"/>
              <w:rPr>
                <w:rFonts w:ascii="Arial" w:hAnsi="Arial" w:cs="Arial"/>
              </w:rPr>
            </w:pPr>
            <w:r>
              <w:rPr>
                <w:rFonts w:ascii="Arial" w:hAnsi="Arial" w:cs="Arial"/>
              </w:rPr>
              <w:t xml:space="preserve"> ΔΙΑΔΙΚΤΥΑΚΟΣ ΤΟΠΟΣ ΥΠΟΒΟΛΗΣ ΠΡΟΣΦΟΡΑΣ</w:t>
            </w:r>
          </w:p>
        </w:tc>
        <w:tc>
          <w:tcPr>
            <w:tcW w:w="2306" w:type="dxa"/>
          </w:tcPr>
          <w:p w:rsidR="005D4B51" w:rsidRDefault="005D4B51" w:rsidP="003F4DBD">
            <w:pPr>
              <w:spacing w:line="360" w:lineRule="auto"/>
              <w:jc w:val="center"/>
              <w:rPr>
                <w:rFonts w:ascii="Arial" w:hAnsi="Arial" w:cs="Arial"/>
              </w:rPr>
            </w:pPr>
          </w:p>
          <w:p w:rsidR="005D4B51" w:rsidRPr="006907F6" w:rsidRDefault="005D4B51" w:rsidP="003F4DBD">
            <w:pPr>
              <w:spacing w:line="360" w:lineRule="auto"/>
              <w:jc w:val="center"/>
              <w:rPr>
                <w:rFonts w:ascii="Arial" w:hAnsi="Arial" w:cs="Arial"/>
              </w:rPr>
            </w:pPr>
            <w:r w:rsidRPr="006907F6">
              <w:rPr>
                <w:rFonts w:ascii="Arial" w:hAnsi="Arial" w:cs="Arial"/>
              </w:rPr>
              <w:t>Ημερομηνία Έναρξης</w:t>
            </w:r>
          </w:p>
          <w:p w:rsidR="005D4B51" w:rsidRPr="006907F6" w:rsidRDefault="005D4B51" w:rsidP="003F4DBD">
            <w:pPr>
              <w:spacing w:line="360" w:lineRule="auto"/>
              <w:jc w:val="center"/>
              <w:rPr>
                <w:rFonts w:ascii="Arial" w:hAnsi="Arial" w:cs="Arial"/>
              </w:rPr>
            </w:pPr>
            <w:r w:rsidRPr="006907F6">
              <w:rPr>
                <w:rFonts w:ascii="Arial" w:hAnsi="Arial" w:cs="Arial"/>
              </w:rPr>
              <w:t>Ηλεκτρονικής Υποβολής Προσφορών</w:t>
            </w:r>
            <w:r>
              <w:rPr>
                <w:rFonts w:ascii="Arial" w:hAnsi="Arial" w:cs="Arial"/>
              </w:rPr>
              <w:t xml:space="preserve"> στο ΕΣΗΔΗΣ</w:t>
            </w:r>
          </w:p>
          <w:p w:rsidR="005D4B51" w:rsidRPr="006907F6" w:rsidRDefault="005D4B51" w:rsidP="00AF513D">
            <w:pPr>
              <w:spacing w:line="360" w:lineRule="auto"/>
              <w:jc w:val="center"/>
              <w:rPr>
                <w:rFonts w:ascii="Arial" w:hAnsi="Arial" w:cs="Arial"/>
              </w:rPr>
            </w:pPr>
          </w:p>
        </w:tc>
        <w:tc>
          <w:tcPr>
            <w:tcW w:w="2425" w:type="dxa"/>
          </w:tcPr>
          <w:p w:rsidR="005D4B51" w:rsidRDefault="005D4B51" w:rsidP="004619B4">
            <w:pPr>
              <w:spacing w:line="360" w:lineRule="auto"/>
              <w:jc w:val="center"/>
              <w:rPr>
                <w:rFonts w:ascii="Arial" w:hAnsi="Arial" w:cs="Arial"/>
              </w:rPr>
            </w:pPr>
          </w:p>
          <w:p w:rsidR="005D4B51" w:rsidRPr="006907F6" w:rsidRDefault="005D4B51" w:rsidP="004619B4">
            <w:pPr>
              <w:spacing w:line="360" w:lineRule="auto"/>
              <w:jc w:val="center"/>
              <w:rPr>
                <w:rFonts w:ascii="Arial" w:hAnsi="Arial" w:cs="Arial"/>
              </w:rPr>
            </w:pPr>
            <w:r>
              <w:rPr>
                <w:rFonts w:ascii="Arial" w:hAnsi="Arial" w:cs="Arial"/>
              </w:rPr>
              <w:t>Καταληκτική Ημερομηνία Υποβολής προσφορών στο ΕΣΗΔΗΣ</w:t>
            </w:r>
            <w:r w:rsidRPr="006907F6">
              <w:rPr>
                <w:rFonts w:ascii="Arial" w:hAnsi="Arial" w:cs="Arial"/>
              </w:rPr>
              <w:t xml:space="preserve">  </w:t>
            </w:r>
          </w:p>
        </w:tc>
        <w:tc>
          <w:tcPr>
            <w:tcW w:w="2128" w:type="dxa"/>
          </w:tcPr>
          <w:p w:rsidR="005D4B51" w:rsidRDefault="005D4B51" w:rsidP="00AF513D">
            <w:pPr>
              <w:spacing w:line="360" w:lineRule="auto"/>
              <w:jc w:val="center"/>
              <w:rPr>
                <w:rFonts w:ascii="Arial" w:hAnsi="Arial" w:cs="Arial"/>
              </w:rPr>
            </w:pPr>
          </w:p>
          <w:p w:rsidR="005D4B51" w:rsidRDefault="005D4B51" w:rsidP="00AF513D">
            <w:pPr>
              <w:spacing w:line="360" w:lineRule="auto"/>
              <w:jc w:val="center"/>
              <w:rPr>
                <w:rFonts w:ascii="Arial" w:hAnsi="Arial" w:cs="Arial"/>
              </w:rPr>
            </w:pPr>
            <w:r>
              <w:rPr>
                <w:rFonts w:ascii="Arial" w:hAnsi="Arial" w:cs="Arial"/>
              </w:rPr>
              <w:t>Ημερομηνία Αποσφράγισης Προσφορών</w:t>
            </w:r>
          </w:p>
        </w:tc>
      </w:tr>
      <w:tr w:rsidR="005D4B51" w:rsidTr="00B457AC">
        <w:trPr>
          <w:trHeight w:val="431"/>
        </w:trPr>
        <w:tc>
          <w:tcPr>
            <w:tcW w:w="2965" w:type="dxa"/>
          </w:tcPr>
          <w:p w:rsidR="005D4B51" w:rsidRPr="006907F6" w:rsidRDefault="005D4B51" w:rsidP="003F4DBD">
            <w:pPr>
              <w:spacing w:line="360" w:lineRule="auto"/>
              <w:jc w:val="center"/>
              <w:rPr>
                <w:rFonts w:ascii="Arial" w:hAnsi="Arial" w:cs="Arial"/>
              </w:rPr>
            </w:pPr>
            <w:r w:rsidRPr="006907F6">
              <w:rPr>
                <w:rFonts w:ascii="Arial" w:hAnsi="Arial" w:cs="Arial"/>
              </w:rPr>
              <w:t xml:space="preserve">Διαδικτυακή Πύλη </w:t>
            </w:r>
          </w:p>
          <w:p w:rsidR="005D4B51" w:rsidRPr="006907F6" w:rsidRDefault="005D4B51" w:rsidP="003F4DBD">
            <w:pPr>
              <w:spacing w:line="360" w:lineRule="auto"/>
              <w:jc w:val="center"/>
              <w:rPr>
                <w:rFonts w:ascii="Arial" w:hAnsi="Arial" w:cs="Arial"/>
              </w:rPr>
            </w:pPr>
            <w:hyperlink r:id="rId8" w:history="1">
              <w:r w:rsidRPr="006907F6">
                <w:rPr>
                  <w:rStyle w:val="Hyperlink"/>
                  <w:rFonts w:ascii="Arial" w:hAnsi="Arial" w:cs="Arial"/>
                  <w:lang w:val="en-US"/>
                </w:rPr>
                <w:t>www</w:t>
              </w:r>
              <w:r w:rsidRPr="006907F6">
                <w:rPr>
                  <w:rStyle w:val="Hyperlink"/>
                  <w:rFonts w:ascii="Arial" w:hAnsi="Arial" w:cs="Arial"/>
                </w:rPr>
                <w:t>.</w:t>
              </w:r>
              <w:r w:rsidRPr="006907F6">
                <w:rPr>
                  <w:rStyle w:val="Hyperlink"/>
                  <w:rFonts w:ascii="Arial" w:hAnsi="Arial" w:cs="Arial"/>
                  <w:lang w:val="en-US"/>
                </w:rPr>
                <w:t>promitheus</w:t>
              </w:r>
              <w:r w:rsidRPr="006907F6">
                <w:rPr>
                  <w:rStyle w:val="Hyperlink"/>
                  <w:rFonts w:ascii="Arial" w:hAnsi="Arial" w:cs="Arial"/>
                </w:rPr>
                <w:t>.</w:t>
              </w:r>
              <w:r w:rsidRPr="006907F6">
                <w:rPr>
                  <w:rStyle w:val="Hyperlink"/>
                  <w:rFonts w:ascii="Arial" w:hAnsi="Arial" w:cs="Arial"/>
                  <w:lang w:val="en-US"/>
                </w:rPr>
                <w:t>gov</w:t>
              </w:r>
              <w:r w:rsidRPr="006907F6">
                <w:rPr>
                  <w:rStyle w:val="Hyperlink"/>
                  <w:rFonts w:ascii="Arial" w:hAnsi="Arial" w:cs="Arial"/>
                </w:rPr>
                <w:t>.</w:t>
              </w:r>
              <w:r w:rsidRPr="006907F6">
                <w:rPr>
                  <w:rStyle w:val="Hyperlink"/>
                  <w:rFonts w:ascii="Arial" w:hAnsi="Arial" w:cs="Arial"/>
                  <w:lang w:val="en-US"/>
                </w:rPr>
                <w:t>gr</w:t>
              </w:r>
            </w:hyperlink>
          </w:p>
          <w:p w:rsidR="005D4B51" w:rsidRPr="006907F6" w:rsidRDefault="005D4B51" w:rsidP="003F4DBD">
            <w:pPr>
              <w:spacing w:line="360" w:lineRule="auto"/>
              <w:rPr>
                <w:rFonts w:ascii="Arial" w:hAnsi="Arial" w:cs="Arial"/>
              </w:rPr>
            </w:pPr>
            <w:r>
              <w:rPr>
                <w:rFonts w:ascii="Arial" w:hAnsi="Arial" w:cs="Arial"/>
              </w:rPr>
              <w:t xml:space="preserve">                </w:t>
            </w:r>
            <w:r w:rsidRPr="006907F6">
              <w:rPr>
                <w:rFonts w:ascii="Arial" w:hAnsi="Arial" w:cs="Arial"/>
              </w:rPr>
              <w:t xml:space="preserve">του Ε.ΣΗ.ΔΗ.Σ </w:t>
            </w:r>
          </w:p>
        </w:tc>
        <w:tc>
          <w:tcPr>
            <w:tcW w:w="2306" w:type="dxa"/>
          </w:tcPr>
          <w:p w:rsidR="005D4B51" w:rsidRDefault="005D4B51" w:rsidP="00AF513D">
            <w:pPr>
              <w:spacing w:line="360" w:lineRule="auto"/>
              <w:jc w:val="center"/>
              <w:rPr>
                <w:rFonts w:ascii="Arial" w:hAnsi="Arial" w:cs="Arial"/>
                <w:lang w:val="en-US"/>
              </w:rPr>
            </w:pPr>
            <w:r>
              <w:rPr>
                <w:rFonts w:ascii="Arial" w:hAnsi="Arial" w:cs="Arial"/>
              </w:rPr>
              <w:t xml:space="preserve">Ημερομηνία </w:t>
            </w:r>
            <w:r>
              <w:rPr>
                <w:rFonts w:ascii="Arial" w:hAnsi="Arial" w:cs="Arial"/>
                <w:lang w:val="en-US"/>
              </w:rPr>
              <w:t>:</w:t>
            </w:r>
          </w:p>
          <w:p w:rsidR="005D4B51" w:rsidRDefault="005D4B51" w:rsidP="00586FCB">
            <w:pPr>
              <w:rPr>
                <w:rFonts w:ascii="Arial" w:hAnsi="Arial" w:cs="Arial"/>
                <w:lang w:val="en-US"/>
              </w:rPr>
            </w:pPr>
          </w:p>
          <w:p w:rsidR="005D4B51" w:rsidRPr="00586FCB" w:rsidRDefault="005D4B51" w:rsidP="00586FCB">
            <w:pPr>
              <w:rPr>
                <w:rFonts w:ascii="Arial" w:hAnsi="Arial" w:cs="Arial"/>
              </w:rPr>
            </w:pPr>
            <w:r>
              <w:rPr>
                <w:rFonts w:ascii="Arial" w:hAnsi="Arial" w:cs="Arial"/>
              </w:rPr>
              <w:t xml:space="preserve">       28/08/2015</w:t>
            </w:r>
          </w:p>
        </w:tc>
        <w:tc>
          <w:tcPr>
            <w:tcW w:w="2425" w:type="dxa"/>
          </w:tcPr>
          <w:p w:rsidR="005D4B51" w:rsidRDefault="005D4B51" w:rsidP="004619B4">
            <w:pPr>
              <w:spacing w:line="360" w:lineRule="auto"/>
              <w:jc w:val="center"/>
              <w:rPr>
                <w:rFonts w:ascii="Arial" w:hAnsi="Arial" w:cs="Arial"/>
              </w:rPr>
            </w:pPr>
            <w:r>
              <w:rPr>
                <w:rFonts w:ascii="Arial" w:hAnsi="Arial" w:cs="Arial"/>
              </w:rPr>
              <w:t xml:space="preserve">Ημερομηνία </w:t>
            </w:r>
            <w:r>
              <w:rPr>
                <w:rFonts w:ascii="Arial" w:hAnsi="Arial" w:cs="Arial"/>
                <w:lang w:val="en-US"/>
              </w:rPr>
              <w:t>:</w:t>
            </w:r>
          </w:p>
          <w:p w:rsidR="005D4B51" w:rsidRDefault="005D4B51" w:rsidP="00586FCB">
            <w:pPr>
              <w:rPr>
                <w:rFonts w:ascii="Arial" w:hAnsi="Arial" w:cs="Arial"/>
              </w:rPr>
            </w:pPr>
          </w:p>
          <w:p w:rsidR="005D4B51" w:rsidRPr="00586FCB" w:rsidRDefault="005D4B51" w:rsidP="00586FCB">
            <w:pPr>
              <w:ind w:firstLine="492"/>
              <w:rPr>
                <w:rFonts w:ascii="Arial" w:hAnsi="Arial" w:cs="Arial"/>
              </w:rPr>
            </w:pPr>
            <w:r>
              <w:rPr>
                <w:rFonts w:ascii="Arial" w:hAnsi="Arial" w:cs="Arial"/>
              </w:rPr>
              <w:t>01/09/2015</w:t>
            </w:r>
          </w:p>
        </w:tc>
        <w:tc>
          <w:tcPr>
            <w:tcW w:w="2128" w:type="dxa"/>
          </w:tcPr>
          <w:p w:rsidR="005D4B51" w:rsidRDefault="005D4B51" w:rsidP="00AF513D">
            <w:pPr>
              <w:spacing w:line="360" w:lineRule="auto"/>
              <w:jc w:val="center"/>
              <w:rPr>
                <w:rFonts w:ascii="Arial" w:hAnsi="Arial" w:cs="Arial"/>
              </w:rPr>
            </w:pPr>
            <w:r>
              <w:rPr>
                <w:rFonts w:ascii="Arial" w:hAnsi="Arial" w:cs="Arial"/>
              </w:rPr>
              <w:t xml:space="preserve">Ημερομηνία </w:t>
            </w:r>
            <w:r>
              <w:rPr>
                <w:rFonts w:ascii="Arial" w:hAnsi="Arial" w:cs="Arial"/>
                <w:lang w:val="en-US"/>
              </w:rPr>
              <w:t>:</w:t>
            </w:r>
          </w:p>
          <w:p w:rsidR="005D4B51" w:rsidRDefault="005D4B51" w:rsidP="00586FCB">
            <w:pPr>
              <w:rPr>
                <w:rFonts w:ascii="Arial" w:hAnsi="Arial" w:cs="Arial"/>
              </w:rPr>
            </w:pPr>
          </w:p>
          <w:p w:rsidR="005D4B51" w:rsidRPr="00586FCB" w:rsidRDefault="005D4B51" w:rsidP="00586FCB">
            <w:pPr>
              <w:ind w:left="-104" w:firstLine="500"/>
              <w:rPr>
                <w:rFonts w:ascii="Arial" w:hAnsi="Arial" w:cs="Arial"/>
              </w:rPr>
            </w:pPr>
            <w:r>
              <w:rPr>
                <w:rFonts w:ascii="Arial" w:hAnsi="Arial" w:cs="Arial"/>
              </w:rPr>
              <w:t>04/09/2015</w:t>
            </w:r>
          </w:p>
        </w:tc>
      </w:tr>
    </w:tbl>
    <w:p w:rsidR="005D4B51" w:rsidRDefault="005D4B51" w:rsidP="00463E19">
      <w:pPr>
        <w:spacing w:after="240" w:line="360" w:lineRule="auto"/>
        <w:jc w:val="both"/>
        <w:rPr>
          <w:rFonts w:ascii="Arial" w:hAnsi="Arial" w:cs="Arial"/>
          <w:bCs/>
          <w:lang w:val="en-US"/>
        </w:rPr>
      </w:pPr>
    </w:p>
    <w:p w:rsidR="005D4B51" w:rsidRPr="00E36F5C" w:rsidRDefault="005D4B51" w:rsidP="00463E19">
      <w:pPr>
        <w:spacing w:after="240" w:line="360" w:lineRule="auto"/>
        <w:jc w:val="both"/>
        <w:rPr>
          <w:rFonts w:ascii="Arial" w:hAnsi="Arial" w:cs="Arial"/>
          <w:bCs/>
          <w:lang w:val="en-US"/>
        </w:rPr>
      </w:pPr>
      <w:r>
        <w:rPr>
          <w:rFonts w:ascii="Arial" w:hAnsi="Arial" w:cs="Arial"/>
          <w:bCs/>
          <w:lang w:val="en-US"/>
        </w:rPr>
        <w:t xml:space="preserve"> </w:t>
      </w:r>
    </w:p>
    <w:p w:rsidR="005D4B51" w:rsidRPr="0022668C" w:rsidRDefault="005D4B51" w:rsidP="00463E19">
      <w:pPr>
        <w:spacing w:after="240" w:line="360" w:lineRule="auto"/>
        <w:jc w:val="both"/>
        <w:rPr>
          <w:rFonts w:ascii="Arial" w:hAnsi="Arial" w:cs="Arial"/>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08"/>
        <w:gridCol w:w="2959"/>
        <w:gridCol w:w="3164"/>
      </w:tblGrid>
      <w:tr w:rsidR="005D4B51" w:rsidRPr="006907F6" w:rsidTr="004619B4">
        <w:trPr>
          <w:trHeight w:val="936"/>
        </w:trPr>
        <w:tc>
          <w:tcPr>
            <w:tcW w:w="3908" w:type="dxa"/>
          </w:tcPr>
          <w:p w:rsidR="005D4B51" w:rsidRDefault="005D4B51" w:rsidP="004619B4">
            <w:pPr>
              <w:spacing w:line="360" w:lineRule="auto"/>
              <w:jc w:val="center"/>
              <w:rPr>
                <w:rFonts w:ascii="Arial" w:hAnsi="Arial" w:cs="Arial"/>
              </w:rPr>
            </w:pPr>
            <w:r>
              <w:rPr>
                <w:rFonts w:ascii="Arial" w:hAnsi="Arial" w:cs="Arial"/>
              </w:rPr>
              <w:t>Προϋπολογισθείσα πίστωση εγκεκριμένου προϋπολογισμού</w:t>
            </w:r>
          </w:p>
          <w:p w:rsidR="005D4B51" w:rsidRPr="006907F6" w:rsidRDefault="005D4B51" w:rsidP="004619B4">
            <w:pPr>
              <w:spacing w:line="360" w:lineRule="auto"/>
              <w:jc w:val="center"/>
              <w:rPr>
                <w:rFonts w:ascii="Arial" w:hAnsi="Arial" w:cs="Arial"/>
              </w:rPr>
            </w:pPr>
            <w:r>
              <w:rPr>
                <w:rFonts w:ascii="Arial" w:hAnsi="Arial" w:cs="Arial"/>
              </w:rPr>
              <w:t>Συμπεριλαμβανομένου του φπα 9%</w:t>
            </w:r>
          </w:p>
        </w:tc>
        <w:tc>
          <w:tcPr>
            <w:tcW w:w="2959" w:type="dxa"/>
          </w:tcPr>
          <w:p w:rsidR="005D4B51" w:rsidRPr="006907F6" w:rsidRDefault="005D4B51" w:rsidP="004619B4">
            <w:pPr>
              <w:spacing w:line="360" w:lineRule="auto"/>
              <w:jc w:val="center"/>
              <w:rPr>
                <w:rFonts w:ascii="Arial" w:hAnsi="Arial" w:cs="Arial"/>
              </w:rPr>
            </w:pPr>
            <w:r>
              <w:rPr>
                <w:rFonts w:ascii="Arial" w:hAnsi="Arial" w:cs="Arial"/>
              </w:rPr>
              <w:t>Διάρκεια έργου</w:t>
            </w:r>
          </w:p>
        </w:tc>
        <w:tc>
          <w:tcPr>
            <w:tcW w:w="3164" w:type="dxa"/>
          </w:tcPr>
          <w:p w:rsidR="005D4B51" w:rsidRPr="006907F6" w:rsidRDefault="005D4B51" w:rsidP="004619B4">
            <w:pPr>
              <w:spacing w:line="360" w:lineRule="auto"/>
              <w:jc w:val="center"/>
              <w:rPr>
                <w:rFonts w:ascii="Arial" w:hAnsi="Arial" w:cs="Arial"/>
              </w:rPr>
            </w:pPr>
            <w:r>
              <w:rPr>
                <w:rFonts w:ascii="Arial" w:hAnsi="Arial" w:cs="Arial"/>
              </w:rPr>
              <w:t>Παραρτήματα Διακήρυξης</w:t>
            </w:r>
          </w:p>
        </w:tc>
      </w:tr>
      <w:tr w:rsidR="005D4B51" w:rsidRPr="006907F6" w:rsidTr="003F4DBD">
        <w:trPr>
          <w:trHeight w:val="936"/>
        </w:trPr>
        <w:tc>
          <w:tcPr>
            <w:tcW w:w="3908" w:type="dxa"/>
          </w:tcPr>
          <w:p w:rsidR="005D4B51" w:rsidRDefault="005D4B51" w:rsidP="004619B4">
            <w:pPr>
              <w:spacing w:line="360" w:lineRule="auto"/>
              <w:jc w:val="center"/>
              <w:rPr>
                <w:rFonts w:ascii="Arial" w:hAnsi="Arial" w:cs="Arial"/>
              </w:rPr>
            </w:pPr>
          </w:p>
          <w:p w:rsidR="005D4B51" w:rsidRPr="00D11140" w:rsidRDefault="005D4B51" w:rsidP="004619B4">
            <w:pPr>
              <w:spacing w:line="360" w:lineRule="auto"/>
              <w:jc w:val="center"/>
              <w:rPr>
                <w:rFonts w:ascii="Arial" w:hAnsi="Arial" w:cs="Arial"/>
                <w:b/>
                <w:bCs/>
              </w:rPr>
            </w:pPr>
            <w:r>
              <w:rPr>
                <w:rFonts w:ascii="Arial" w:hAnsi="Arial" w:cs="Arial"/>
                <w:b/>
                <w:bCs/>
              </w:rPr>
              <w:t xml:space="preserve">Ε.Φ. </w:t>
            </w:r>
            <w:r w:rsidRPr="00DD7FE6">
              <w:rPr>
                <w:rFonts w:ascii="Arial" w:hAnsi="Arial" w:cs="Arial"/>
                <w:b/>
                <w:bCs/>
                <w:u w:val="single"/>
              </w:rPr>
              <w:t>191</w:t>
            </w:r>
            <w:r w:rsidRPr="00DD7FE6">
              <w:rPr>
                <w:rFonts w:ascii="Arial" w:hAnsi="Arial" w:cs="Arial"/>
                <w:b/>
                <w:bCs/>
              </w:rPr>
              <w:t xml:space="preserve">  ΚΑΕ</w:t>
            </w:r>
            <w:r>
              <w:rPr>
                <w:rFonts w:ascii="Arial" w:hAnsi="Arial" w:cs="Arial"/>
                <w:b/>
                <w:bCs/>
              </w:rPr>
              <w:t xml:space="preserve">  </w:t>
            </w:r>
            <w:r w:rsidRPr="00DD7FE6">
              <w:rPr>
                <w:rFonts w:ascii="Arial" w:hAnsi="Arial" w:cs="Arial"/>
                <w:b/>
                <w:bCs/>
                <w:u w:val="single"/>
              </w:rPr>
              <w:t>0821</w:t>
            </w:r>
            <w:r>
              <w:rPr>
                <w:rFonts w:ascii="Arial" w:hAnsi="Arial" w:cs="Arial"/>
                <w:b/>
                <w:bCs/>
                <w:u w:val="single"/>
              </w:rPr>
              <w:t xml:space="preserve"> </w:t>
            </w:r>
            <w:r w:rsidRPr="00DD7FE6">
              <w:rPr>
                <w:rFonts w:ascii="Arial" w:hAnsi="Arial" w:cs="Arial"/>
                <w:b/>
                <w:bCs/>
              </w:rPr>
              <w:t xml:space="preserve">: </w:t>
            </w:r>
            <w:r w:rsidRPr="00D11140">
              <w:rPr>
                <w:rFonts w:ascii="Arial" w:hAnsi="Arial" w:cs="Arial"/>
                <w:b/>
                <w:bCs/>
              </w:rPr>
              <w:t>120.000,00</w:t>
            </w:r>
          </w:p>
          <w:p w:rsidR="005D4B51" w:rsidRPr="00D11140" w:rsidRDefault="005D4B51" w:rsidP="00DD7FE6">
            <w:pPr>
              <w:spacing w:line="360" w:lineRule="auto"/>
              <w:jc w:val="center"/>
              <w:rPr>
                <w:rFonts w:ascii="Arial" w:hAnsi="Arial" w:cs="Arial"/>
                <w:b/>
                <w:bCs/>
              </w:rPr>
            </w:pPr>
            <w:r>
              <w:rPr>
                <w:rFonts w:ascii="Arial" w:hAnsi="Arial" w:cs="Arial"/>
                <w:b/>
                <w:bCs/>
              </w:rPr>
              <w:t xml:space="preserve">Ε.Φ. </w:t>
            </w:r>
            <w:r w:rsidRPr="00DD7FE6">
              <w:rPr>
                <w:rFonts w:ascii="Arial" w:hAnsi="Arial" w:cs="Arial"/>
                <w:b/>
                <w:bCs/>
                <w:u w:val="single"/>
              </w:rPr>
              <w:t>19</w:t>
            </w:r>
            <w:r w:rsidRPr="00D11140">
              <w:rPr>
                <w:rFonts w:ascii="Arial" w:hAnsi="Arial" w:cs="Arial"/>
                <w:b/>
                <w:bCs/>
                <w:u w:val="single"/>
              </w:rPr>
              <w:t>2</w:t>
            </w:r>
            <w:r w:rsidRPr="00DD7FE6">
              <w:rPr>
                <w:rFonts w:ascii="Arial" w:hAnsi="Arial" w:cs="Arial"/>
                <w:b/>
                <w:bCs/>
              </w:rPr>
              <w:t xml:space="preserve">  ΚΑΕ</w:t>
            </w:r>
            <w:r>
              <w:rPr>
                <w:rFonts w:ascii="Arial" w:hAnsi="Arial" w:cs="Arial"/>
                <w:b/>
                <w:bCs/>
              </w:rPr>
              <w:t xml:space="preserve">  </w:t>
            </w:r>
            <w:r w:rsidRPr="00DD7FE6">
              <w:rPr>
                <w:rFonts w:ascii="Arial" w:hAnsi="Arial" w:cs="Arial"/>
                <w:b/>
                <w:bCs/>
                <w:u w:val="single"/>
              </w:rPr>
              <w:t xml:space="preserve">0821 </w:t>
            </w:r>
            <w:r w:rsidRPr="00D11140">
              <w:rPr>
                <w:rFonts w:ascii="Arial" w:hAnsi="Arial" w:cs="Arial"/>
                <w:b/>
                <w:bCs/>
              </w:rPr>
              <w:t>: 583.135,41</w:t>
            </w:r>
          </w:p>
          <w:p w:rsidR="005D4B51" w:rsidRPr="00DD7FE6" w:rsidRDefault="005D4B51" w:rsidP="004619B4">
            <w:pPr>
              <w:spacing w:line="360" w:lineRule="auto"/>
              <w:jc w:val="center"/>
              <w:rPr>
                <w:rFonts w:ascii="Arial" w:hAnsi="Arial" w:cs="Arial"/>
              </w:rPr>
            </w:pPr>
          </w:p>
        </w:tc>
        <w:tc>
          <w:tcPr>
            <w:tcW w:w="2959" w:type="dxa"/>
          </w:tcPr>
          <w:p w:rsidR="005D4B51" w:rsidRDefault="005D4B51" w:rsidP="004619B4">
            <w:pPr>
              <w:spacing w:line="360" w:lineRule="auto"/>
              <w:jc w:val="center"/>
              <w:rPr>
                <w:rFonts w:ascii="Arial" w:hAnsi="Arial" w:cs="Arial"/>
              </w:rPr>
            </w:pPr>
          </w:p>
          <w:p w:rsidR="005D4B51" w:rsidRPr="00666555" w:rsidRDefault="005D4B51" w:rsidP="004619B4">
            <w:pPr>
              <w:spacing w:line="360" w:lineRule="auto"/>
              <w:jc w:val="center"/>
              <w:rPr>
                <w:rFonts w:ascii="Arial" w:hAnsi="Arial" w:cs="Arial"/>
                <w:b/>
              </w:rPr>
            </w:pPr>
            <w:r w:rsidRPr="00666555">
              <w:rPr>
                <w:rFonts w:ascii="Arial" w:hAnsi="Arial" w:cs="Arial"/>
                <w:b/>
              </w:rPr>
              <w:t xml:space="preserve">Από 11/09/2015 έως 20/06/2016 </w:t>
            </w:r>
          </w:p>
        </w:tc>
        <w:tc>
          <w:tcPr>
            <w:tcW w:w="3164" w:type="dxa"/>
          </w:tcPr>
          <w:p w:rsidR="005D4B51" w:rsidRDefault="005D4B51" w:rsidP="004619B4">
            <w:pPr>
              <w:spacing w:line="360" w:lineRule="auto"/>
              <w:jc w:val="center"/>
              <w:rPr>
                <w:rFonts w:ascii="Arial" w:hAnsi="Arial" w:cs="Arial"/>
              </w:rPr>
            </w:pPr>
          </w:p>
          <w:p w:rsidR="005D4B51" w:rsidRPr="006907F6" w:rsidRDefault="005D4B51" w:rsidP="004619B4">
            <w:pPr>
              <w:spacing w:line="360" w:lineRule="auto"/>
              <w:jc w:val="center"/>
              <w:rPr>
                <w:rFonts w:ascii="Arial" w:hAnsi="Arial" w:cs="Arial"/>
              </w:rPr>
            </w:pPr>
            <w:r>
              <w:rPr>
                <w:rFonts w:ascii="Arial" w:hAnsi="Arial" w:cs="Arial"/>
              </w:rPr>
              <w:t xml:space="preserve">Α,Β,Γ,Δ </w:t>
            </w:r>
          </w:p>
        </w:tc>
      </w:tr>
    </w:tbl>
    <w:p w:rsidR="005D4B51" w:rsidRDefault="005D4B51" w:rsidP="00374181">
      <w:pPr>
        <w:spacing w:after="240" w:line="360" w:lineRule="auto"/>
        <w:jc w:val="center"/>
        <w:rPr>
          <w:rFonts w:ascii="Arial" w:hAnsi="Arial" w:cs="Arial"/>
          <w:b/>
          <w:bCs/>
          <w:u w:val="single"/>
        </w:rPr>
      </w:pPr>
    </w:p>
    <w:p w:rsidR="005D4B51" w:rsidRDefault="005D4B51" w:rsidP="00374181">
      <w:pPr>
        <w:spacing w:after="240" w:line="360" w:lineRule="auto"/>
        <w:jc w:val="center"/>
        <w:rPr>
          <w:rFonts w:ascii="Arial" w:hAnsi="Arial" w:cs="Arial"/>
          <w:b/>
          <w:bCs/>
          <w:u w:val="single"/>
        </w:rPr>
      </w:pPr>
    </w:p>
    <w:p w:rsidR="005D4B51" w:rsidRDefault="005D4B51" w:rsidP="00374181">
      <w:pPr>
        <w:spacing w:after="240" w:line="360" w:lineRule="auto"/>
        <w:jc w:val="center"/>
        <w:rPr>
          <w:rFonts w:ascii="Arial" w:hAnsi="Arial" w:cs="Arial"/>
          <w:b/>
          <w:bCs/>
          <w:u w:val="single"/>
        </w:rPr>
      </w:pPr>
      <w:r>
        <w:rPr>
          <w:rFonts w:ascii="Arial" w:hAnsi="Arial" w:cs="Arial"/>
          <w:b/>
          <w:bCs/>
          <w:u w:val="single"/>
        </w:rPr>
        <w:t>ΣΥΝΟΠΤΙΚΑ ΣΤΟΙΧΕΙΑ ΕΡΓΟΥ</w:t>
      </w:r>
    </w:p>
    <w:tbl>
      <w:tblPr>
        <w:tblpPr w:leftFromText="181" w:rightFromText="181" w:vertAnchor="text" w:horzAnchor="page"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6"/>
        <w:gridCol w:w="5676"/>
      </w:tblGrid>
      <w:tr w:rsidR="005D4B51" w:rsidRPr="00F03131" w:rsidTr="00470778">
        <w:trPr>
          <w:trHeight w:val="441"/>
        </w:trPr>
        <w:tc>
          <w:tcPr>
            <w:tcW w:w="2846" w:type="dxa"/>
            <w:vAlign w:val="center"/>
          </w:tcPr>
          <w:p w:rsidR="005D4B51" w:rsidRPr="00666555" w:rsidRDefault="005D4B51" w:rsidP="00470778">
            <w:pPr>
              <w:pStyle w:val="Header"/>
              <w:tabs>
                <w:tab w:val="clear" w:pos="4153"/>
                <w:tab w:val="left" w:pos="-57"/>
              </w:tabs>
              <w:overflowPunct w:val="0"/>
              <w:autoSpaceDE w:val="0"/>
              <w:autoSpaceDN w:val="0"/>
              <w:adjustRightInd w:val="0"/>
              <w:textAlignment w:val="baseline"/>
              <w:rPr>
                <w:rFonts w:ascii="Arial" w:hAnsi="Arial" w:cs="Arial"/>
                <w:b/>
                <w:color w:val="000000"/>
              </w:rPr>
            </w:pPr>
            <w:r w:rsidRPr="00AE47DD">
              <w:rPr>
                <w:rFonts w:ascii="Arial" w:hAnsi="Arial" w:cs="Arial"/>
                <w:b/>
                <w:color w:val="000000"/>
              </w:rPr>
              <w:t>Τίτλος έργου</w:t>
            </w:r>
            <w:r w:rsidRPr="00666555">
              <w:rPr>
                <w:rFonts w:ascii="Arial" w:hAnsi="Arial" w:cs="Arial"/>
                <w:b/>
                <w:color w:val="000000"/>
              </w:rPr>
              <w:t>:</w:t>
            </w:r>
          </w:p>
        </w:tc>
        <w:tc>
          <w:tcPr>
            <w:tcW w:w="5676" w:type="dxa"/>
            <w:vAlign w:val="center"/>
          </w:tcPr>
          <w:p w:rsidR="005D4B51" w:rsidRPr="00E31432" w:rsidRDefault="005D4B51" w:rsidP="00115BBB">
            <w:pPr>
              <w:pStyle w:val="Header"/>
              <w:tabs>
                <w:tab w:val="left" w:pos="-57"/>
              </w:tabs>
              <w:overflowPunct w:val="0"/>
              <w:autoSpaceDE w:val="0"/>
              <w:autoSpaceDN w:val="0"/>
              <w:adjustRightInd w:val="0"/>
              <w:textAlignment w:val="baseline"/>
              <w:rPr>
                <w:rFonts w:ascii="Arial" w:hAnsi="Arial" w:cs="Arial"/>
                <w:color w:val="000000"/>
              </w:rPr>
            </w:pPr>
            <w:r w:rsidRPr="00AE47DD">
              <w:rPr>
                <w:rFonts w:ascii="Arial" w:hAnsi="Arial" w:cs="Arial"/>
                <w:bCs/>
              </w:rPr>
              <w:t xml:space="preserve">Μεταφορά μαθητών, χωρικής αρμοδιότητας Π. Ε. </w:t>
            </w:r>
            <w:r>
              <w:rPr>
                <w:rFonts w:ascii="Arial" w:hAnsi="Arial" w:cs="Arial"/>
                <w:bCs/>
              </w:rPr>
              <w:t>Δωδεκανήσου</w:t>
            </w:r>
            <w:r w:rsidRPr="00AE47DD">
              <w:rPr>
                <w:rFonts w:ascii="Arial" w:hAnsi="Arial" w:cs="Arial"/>
                <w:bCs/>
              </w:rPr>
              <w:t xml:space="preserve">, για τα σχολικό έτος  2015-2016 </w:t>
            </w:r>
          </w:p>
        </w:tc>
      </w:tr>
      <w:tr w:rsidR="005D4B51" w:rsidRPr="00F03131" w:rsidTr="00470778">
        <w:trPr>
          <w:trHeight w:val="444"/>
        </w:trPr>
        <w:tc>
          <w:tcPr>
            <w:tcW w:w="2846" w:type="dxa"/>
            <w:vAlign w:val="center"/>
          </w:tcPr>
          <w:p w:rsidR="005D4B51" w:rsidRPr="00F03131" w:rsidRDefault="005D4B51" w:rsidP="00470778">
            <w:pPr>
              <w:pStyle w:val="Header"/>
              <w:tabs>
                <w:tab w:val="clear" w:pos="4153"/>
              </w:tabs>
              <w:overflowPunct w:val="0"/>
              <w:autoSpaceDE w:val="0"/>
              <w:autoSpaceDN w:val="0"/>
              <w:adjustRightInd w:val="0"/>
              <w:textAlignment w:val="baseline"/>
              <w:rPr>
                <w:rFonts w:ascii="Arial" w:hAnsi="Arial" w:cs="Arial"/>
                <w:b/>
                <w:color w:val="000000"/>
                <w:lang w:val="en-US"/>
              </w:rPr>
            </w:pPr>
            <w:r w:rsidRPr="00AE47DD">
              <w:rPr>
                <w:rFonts w:ascii="Arial" w:hAnsi="Arial" w:cs="Arial"/>
                <w:b/>
                <w:color w:val="000000"/>
              </w:rPr>
              <w:t>Είδος Διαδικασίας</w:t>
            </w:r>
            <w:r w:rsidRPr="00F03131">
              <w:rPr>
                <w:rFonts w:ascii="Arial" w:hAnsi="Arial" w:cs="Arial"/>
                <w:b/>
                <w:color w:val="000000"/>
                <w:lang w:val="en-US"/>
              </w:rPr>
              <w:t>:</w:t>
            </w:r>
          </w:p>
        </w:tc>
        <w:tc>
          <w:tcPr>
            <w:tcW w:w="5676" w:type="dxa"/>
            <w:vAlign w:val="center"/>
          </w:tcPr>
          <w:p w:rsidR="005D4B51" w:rsidRPr="00E31432" w:rsidRDefault="005D4B51" w:rsidP="00470778">
            <w:pPr>
              <w:pStyle w:val="Header"/>
              <w:tabs>
                <w:tab w:val="left" w:pos="-57"/>
              </w:tabs>
              <w:overflowPunct w:val="0"/>
              <w:autoSpaceDE w:val="0"/>
              <w:autoSpaceDN w:val="0"/>
              <w:adjustRightInd w:val="0"/>
              <w:textAlignment w:val="baseline"/>
              <w:rPr>
                <w:rFonts w:ascii="Arial" w:hAnsi="Arial" w:cs="Arial"/>
                <w:color w:val="000000"/>
              </w:rPr>
            </w:pPr>
            <w:r w:rsidRPr="00AE47DD">
              <w:rPr>
                <w:rFonts w:ascii="Arial" w:hAnsi="Arial" w:cs="Arial"/>
                <w:color w:val="000000"/>
              </w:rPr>
              <w:t>Ανοιχτός διεθνής ηλεκτρονικός διαγωνισμός με κριτήριο ανάθεσης τη χαμηλότερη τιμή</w:t>
            </w:r>
          </w:p>
        </w:tc>
      </w:tr>
      <w:tr w:rsidR="005D4B51" w:rsidRPr="00F03131" w:rsidTr="00470778">
        <w:trPr>
          <w:trHeight w:val="442"/>
        </w:trPr>
        <w:tc>
          <w:tcPr>
            <w:tcW w:w="2846" w:type="dxa"/>
            <w:vAlign w:val="center"/>
          </w:tcPr>
          <w:p w:rsidR="005D4B51" w:rsidRPr="00E31432" w:rsidRDefault="005D4B51" w:rsidP="00470778">
            <w:pPr>
              <w:pStyle w:val="Header"/>
              <w:tabs>
                <w:tab w:val="clear" w:pos="4153"/>
                <w:tab w:val="left" w:pos="-57"/>
              </w:tabs>
              <w:overflowPunct w:val="0"/>
              <w:autoSpaceDE w:val="0"/>
              <w:autoSpaceDN w:val="0"/>
              <w:adjustRightInd w:val="0"/>
              <w:textAlignment w:val="baseline"/>
              <w:rPr>
                <w:rFonts w:ascii="Arial" w:hAnsi="Arial" w:cs="Arial"/>
                <w:b/>
                <w:color w:val="000000"/>
              </w:rPr>
            </w:pPr>
            <w:r w:rsidRPr="00AE47DD">
              <w:rPr>
                <w:rFonts w:ascii="Arial" w:hAnsi="Arial" w:cs="Arial"/>
                <w:b/>
                <w:color w:val="000000"/>
              </w:rPr>
              <w:t>Διάρκεια του Έργου:</w:t>
            </w:r>
          </w:p>
        </w:tc>
        <w:tc>
          <w:tcPr>
            <w:tcW w:w="5676" w:type="dxa"/>
            <w:vAlign w:val="center"/>
          </w:tcPr>
          <w:p w:rsidR="005D4B51" w:rsidRPr="005F13D2" w:rsidRDefault="005D4B51" w:rsidP="00470778">
            <w:pPr>
              <w:pStyle w:val="Header"/>
              <w:tabs>
                <w:tab w:val="left" w:pos="-57"/>
              </w:tabs>
              <w:overflowPunct w:val="0"/>
              <w:autoSpaceDE w:val="0"/>
              <w:autoSpaceDN w:val="0"/>
              <w:adjustRightInd w:val="0"/>
              <w:textAlignment w:val="baseline"/>
              <w:rPr>
                <w:rFonts w:ascii="Arial" w:hAnsi="Arial" w:cs="Arial"/>
                <w:color w:val="000000"/>
                <w:highlight w:val="yellow"/>
              </w:rPr>
            </w:pPr>
            <w:r w:rsidRPr="000C4152">
              <w:rPr>
                <w:rFonts w:ascii="Arial" w:hAnsi="Arial" w:cs="Arial"/>
                <w:color w:val="000000"/>
              </w:rPr>
              <w:t xml:space="preserve">Από 11-09-2015 έως 20-06-2016 </w:t>
            </w:r>
          </w:p>
        </w:tc>
      </w:tr>
      <w:tr w:rsidR="005D4B51" w:rsidRPr="00F03131" w:rsidTr="00470778">
        <w:trPr>
          <w:trHeight w:val="541"/>
        </w:trPr>
        <w:tc>
          <w:tcPr>
            <w:tcW w:w="2846" w:type="dxa"/>
            <w:vAlign w:val="center"/>
          </w:tcPr>
          <w:p w:rsidR="005D4B51" w:rsidRPr="00E31432" w:rsidRDefault="005D4B51" w:rsidP="00470778">
            <w:pPr>
              <w:pStyle w:val="Header"/>
              <w:tabs>
                <w:tab w:val="clear" w:pos="4153"/>
                <w:tab w:val="left" w:pos="-57"/>
              </w:tabs>
              <w:overflowPunct w:val="0"/>
              <w:autoSpaceDE w:val="0"/>
              <w:autoSpaceDN w:val="0"/>
              <w:adjustRightInd w:val="0"/>
              <w:textAlignment w:val="baseline"/>
              <w:rPr>
                <w:rFonts w:ascii="Arial" w:hAnsi="Arial" w:cs="Arial"/>
                <w:b/>
                <w:color w:val="000000"/>
              </w:rPr>
            </w:pPr>
            <w:r w:rsidRPr="00AE47DD">
              <w:rPr>
                <w:rFonts w:ascii="Arial" w:hAnsi="Arial" w:cs="Arial"/>
                <w:b/>
                <w:color w:val="000000"/>
              </w:rPr>
              <w:t>Προϋπολογισθείσα δαπάνη:</w:t>
            </w:r>
          </w:p>
        </w:tc>
        <w:tc>
          <w:tcPr>
            <w:tcW w:w="5676" w:type="dxa"/>
            <w:vAlign w:val="center"/>
          </w:tcPr>
          <w:p w:rsidR="005D4B51" w:rsidRPr="00E31432" w:rsidRDefault="005D4B51" w:rsidP="00470778">
            <w:pPr>
              <w:pStyle w:val="Header"/>
              <w:tabs>
                <w:tab w:val="left" w:pos="-57"/>
              </w:tabs>
              <w:overflowPunct w:val="0"/>
              <w:autoSpaceDE w:val="0"/>
              <w:autoSpaceDN w:val="0"/>
              <w:adjustRightInd w:val="0"/>
              <w:textAlignment w:val="baseline"/>
              <w:rPr>
                <w:rFonts w:ascii="Arial" w:hAnsi="Arial" w:cs="Arial"/>
                <w:color w:val="000000"/>
              </w:rPr>
            </w:pPr>
            <w:r w:rsidRPr="00A47541">
              <w:rPr>
                <w:rFonts w:ascii="Arial" w:hAnsi="Arial" w:cs="Arial"/>
                <w:b/>
                <w:bCs/>
                <w:u w:val="single"/>
              </w:rPr>
              <w:t>703.135,41</w:t>
            </w:r>
            <w:r w:rsidRPr="00A47541">
              <w:rPr>
                <w:rFonts w:ascii="Arial" w:hAnsi="Arial" w:cs="Arial"/>
                <w:b/>
                <w:bCs/>
              </w:rPr>
              <w:t xml:space="preserve"> </w:t>
            </w:r>
            <w:r w:rsidRPr="00AE47DD">
              <w:rPr>
                <w:rFonts w:ascii="Arial" w:hAnsi="Arial" w:cs="Arial"/>
                <w:color w:val="000000"/>
              </w:rPr>
              <w:t xml:space="preserve"> ( συμπ</w:t>
            </w:r>
            <w:r>
              <w:rPr>
                <w:rFonts w:ascii="Arial" w:hAnsi="Arial" w:cs="Arial"/>
                <w:color w:val="000000"/>
              </w:rPr>
              <w:t>εριλαμβανομέ</w:t>
            </w:r>
            <w:r w:rsidRPr="00AE47DD">
              <w:rPr>
                <w:rFonts w:ascii="Arial" w:hAnsi="Arial" w:cs="Arial"/>
                <w:color w:val="000000"/>
              </w:rPr>
              <w:t>νου του ΦΠΑ )</w:t>
            </w:r>
          </w:p>
        </w:tc>
      </w:tr>
      <w:tr w:rsidR="005D4B51" w:rsidRPr="00F03131" w:rsidTr="00470778">
        <w:trPr>
          <w:trHeight w:val="441"/>
        </w:trPr>
        <w:tc>
          <w:tcPr>
            <w:tcW w:w="2846" w:type="dxa"/>
            <w:vAlign w:val="center"/>
          </w:tcPr>
          <w:p w:rsidR="005D4B51" w:rsidRPr="00E31432" w:rsidRDefault="005D4B51" w:rsidP="00470778">
            <w:pPr>
              <w:pStyle w:val="Header"/>
              <w:tabs>
                <w:tab w:val="clear" w:pos="4153"/>
                <w:tab w:val="left" w:pos="-57"/>
              </w:tabs>
              <w:overflowPunct w:val="0"/>
              <w:autoSpaceDE w:val="0"/>
              <w:autoSpaceDN w:val="0"/>
              <w:adjustRightInd w:val="0"/>
              <w:textAlignment w:val="baseline"/>
              <w:rPr>
                <w:rFonts w:ascii="Arial" w:hAnsi="Arial" w:cs="Arial"/>
                <w:b/>
                <w:color w:val="000000"/>
              </w:rPr>
            </w:pPr>
            <w:r w:rsidRPr="00AE47DD">
              <w:rPr>
                <w:rFonts w:ascii="Arial" w:hAnsi="Arial" w:cs="Arial"/>
                <w:b/>
                <w:color w:val="000000"/>
              </w:rPr>
              <w:t>Διαδικασία επιλογής του Αναδόχου:</w:t>
            </w:r>
          </w:p>
        </w:tc>
        <w:tc>
          <w:tcPr>
            <w:tcW w:w="5676" w:type="dxa"/>
            <w:vAlign w:val="center"/>
          </w:tcPr>
          <w:p w:rsidR="005D4B51" w:rsidRPr="00E31432" w:rsidRDefault="005D4B51" w:rsidP="00470778">
            <w:pPr>
              <w:pStyle w:val="Header"/>
              <w:tabs>
                <w:tab w:val="left" w:pos="-57"/>
              </w:tabs>
              <w:overflowPunct w:val="0"/>
              <w:autoSpaceDE w:val="0"/>
              <w:autoSpaceDN w:val="0"/>
              <w:adjustRightInd w:val="0"/>
              <w:textAlignment w:val="baseline"/>
              <w:rPr>
                <w:rFonts w:ascii="Arial" w:hAnsi="Arial" w:cs="Arial"/>
                <w:color w:val="000000"/>
              </w:rPr>
            </w:pPr>
            <w:r w:rsidRPr="00AE47DD">
              <w:rPr>
                <w:rFonts w:ascii="Arial" w:hAnsi="Arial" w:cs="Arial"/>
                <w:color w:val="000000"/>
              </w:rPr>
              <w:t>Η επιλογή του Αναδόχου θα γίνει με βάση την χαμηλότερη τιμή</w:t>
            </w:r>
          </w:p>
        </w:tc>
      </w:tr>
      <w:tr w:rsidR="005D4B51" w:rsidRPr="00F03131" w:rsidTr="00470778">
        <w:trPr>
          <w:trHeight w:val="543"/>
        </w:trPr>
        <w:tc>
          <w:tcPr>
            <w:tcW w:w="2846" w:type="dxa"/>
            <w:vAlign w:val="center"/>
          </w:tcPr>
          <w:p w:rsidR="005D4B51" w:rsidRPr="00E31432" w:rsidRDefault="005D4B51" w:rsidP="00470778">
            <w:pPr>
              <w:pStyle w:val="Header"/>
              <w:tabs>
                <w:tab w:val="clear" w:pos="4153"/>
                <w:tab w:val="left" w:pos="-57"/>
              </w:tabs>
              <w:overflowPunct w:val="0"/>
              <w:autoSpaceDE w:val="0"/>
              <w:autoSpaceDN w:val="0"/>
              <w:adjustRightInd w:val="0"/>
              <w:textAlignment w:val="baseline"/>
              <w:rPr>
                <w:rFonts w:ascii="Arial" w:hAnsi="Arial" w:cs="Arial"/>
                <w:b/>
                <w:color w:val="000000"/>
              </w:rPr>
            </w:pPr>
            <w:r w:rsidRPr="00AE47DD">
              <w:rPr>
                <w:rFonts w:ascii="Arial" w:hAnsi="Arial" w:cs="Arial"/>
                <w:b/>
                <w:color w:val="000000"/>
              </w:rPr>
              <w:t>Χρηματοδότηση:</w:t>
            </w:r>
          </w:p>
        </w:tc>
        <w:tc>
          <w:tcPr>
            <w:tcW w:w="5676" w:type="dxa"/>
            <w:vAlign w:val="center"/>
          </w:tcPr>
          <w:p w:rsidR="005D4B51" w:rsidRPr="00E31432" w:rsidRDefault="005D4B51" w:rsidP="00470778">
            <w:pPr>
              <w:pStyle w:val="Header"/>
              <w:tabs>
                <w:tab w:val="left" w:pos="-57"/>
              </w:tabs>
              <w:overflowPunct w:val="0"/>
              <w:autoSpaceDE w:val="0"/>
              <w:autoSpaceDN w:val="0"/>
              <w:adjustRightInd w:val="0"/>
              <w:textAlignment w:val="baseline"/>
              <w:rPr>
                <w:rFonts w:ascii="Arial" w:hAnsi="Arial" w:cs="Arial"/>
                <w:color w:val="000000"/>
              </w:rPr>
            </w:pPr>
            <w:r w:rsidRPr="00AE47DD">
              <w:rPr>
                <w:rFonts w:ascii="Arial" w:hAnsi="Arial" w:cs="Arial"/>
              </w:rPr>
              <w:t xml:space="preserve">Πηγή χρηματοδότησης της μεταφοράς των μαθητών είναι Κ.Α.Π. των δευτεροβάθμιων Ο.Τ.Α., μέσω των οποίων, επιχορηγείται η Περιφέρεια </w:t>
            </w:r>
            <w:r>
              <w:rPr>
                <w:rFonts w:ascii="Arial" w:hAnsi="Arial" w:cs="Arial"/>
              </w:rPr>
              <w:t>Νοτίου Αιγαίου</w:t>
            </w:r>
            <w:r w:rsidRPr="00AE47DD">
              <w:rPr>
                <w:rFonts w:ascii="Arial" w:hAnsi="Arial" w:cs="Arial"/>
              </w:rPr>
              <w:t xml:space="preserve"> – Περιφερειακή Ενότητα </w:t>
            </w:r>
            <w:r>
              <w:rPr>
                <w:rFonts w:ascii="Arial" w:hAnsi="Arial" w:cs="Arial"/>
              </w:rPr>
              <w:t>Δωδεκανήσου</w:t>
            </w:r>
            <w:r w:rsidRPr="00AE47DD">
              <w:rPr>
                <w:rFonts w:ascii="Arial" w:hAnsi="Arial" w:cs="Arial"/>
              </w:rPr>
              <w:t>, αποκλειστικά για το σκοπό αυτό (άρθρο 8 της Κ.Υ.Α. υπ’ αριθμ. 24001/11-6-2013 (ΦΕΚ 1449 Β΄/14-6-2013)</w:t>
            </w:r>
          </w:p>
        </w:tc>
      </w:tr>
      <w:tr w:rsidR="005D4B51" w:rsidRPr="00F03131" w:rsidTr="00470778">
        <w:trPr>
          <w:trHeight w:val="634"/>
        </w:trPr>
        <w:tc>
          <w:tcPr>
            <w:tcW w:w="2846" w:type="dxa"/>
            <w:vAlign w:val="center"/>
          </w:tcPr>
          <w:p w:rsidR="005D4B51" w:rsidRPr="00E31432" w:rsidRDefault="005D4B51" w:rsidP="00470778">
            <w:pPr>
              <w:pStyle w:val="Header"/>
              <w:tabs>
                <w:tab w:val="clear" w:pos="4153"/>
                <w:tab w:val="left" w:pos="-57"/>
              </w:tabs>
              <w:overflowPunct w:val="0"/>
              <w:autoSpaceDE w:val="0"/>
              <w:autoSpaceDN w:val="0"/>
              <w:adjustRightInd w:val="0"/>
              <w:textAlignment w:val="baseline"/>
              <w:rPr>
                <w:rFonts w:ascii="Arial" w:hAnsi="Arial" w:cs="Arial"/>
                <w:b/>
                <w:color w:val="000000"/>
              </w:rPr>
            </w:pPr>
            <w:r w:rsidRPr="00AE47DD">
              <w:rPr>
                <w:rFonts w:ascii="Arial" w:hAnsi="Arial" w:cs="Arial"/>
                <w:b/>
                <w:color w:val="000000"/>
              </w:rPr>
              <w:t>Αντικείμενο Σύμβασης με βάση το κοινό λεξιλόγιο για τις δημόσιες συμβάσεις:</w:t>
            </w:r>
          </w:p>
        </w:tc>
        <w:tc>
          <w:tcPr>
            <w:tcW w:w="5676" w:type="dxa"/>
            <w:vAlign w:val="center"/>
          </w:tcPr>
          <w:p w:rsidR="005D4B51" w:rsidRPr="00E31432" w:rsidRDefault="005D4B51" w:rsidP="00470778">
            <w:pPr>
              <w:pStyle w:val="Header"/>
              <w:tabs>
                <w:tab w:val="left" w:pos="-57"/>
              </w:tabs>
              <w:overflowPunct w:val="0"/>
              <w:autoSpaceDE w:val="0"/>
              <w:autoSpaceDN w:val="0"/>
              <w:adjustRightInd w:val="0"/>
              <w:textAlignment w:val="baseline"/>
              <w:rPr>
                <w:rFonts w:ascii="Arial" w:hAnsi="Arial" w:cs="Arial"/>
                <w:color w:val="000000"/>
              </w:rPr>
            </w:pPr>
            <w:r w:rsidRPr="00AE47DD">
              <w:rPr>
                <w:rFonts w:ascii="Arial" w:hAnsi="Arial" w:cs="Arial"/>
                <w:color w:val="000000"/>
              </w:rPr>
              <w:t xml:space="preserve">Κωδικοί CPV    </w:t>
            </w:r>
          </w:p>
          <w:p w:rsidR="005D4B51" w:rsidRPr="00E31432" w:rsidRDefault="005D4B51" w:rsidP="00470778">
            <w:pPr>
              <w:pStyle w:val="Header"/>
              <w:numPr>
                <w:ilvl w:val="0"/>
                <w:numId w:val="22"/>
              </w:numPr>
              <w:tabs>
                <w:tab w:val="left" w:pos="-57"/>
              </w:tabs>
              <w:overflowPunct w:val="0"/>
              <w:autoSpaceDE w:val="0"/>
              <w:autoSpaceDN w:val="0"/>
              <w:adjustRightInd w:val="0"/>
              <w:textAlignment w:val="baseline"/>
              <w:rPr>
                <w:rFonts w:ascii="Arial" w:hAnsi="Arial" w:cs="Arial"/>
                <w:color w:val="000000"/>
              </w:rPr>
            </w:pPr>
            <w:r w:rsidRPr="00AE47DD">
              <w:rPr>
                <w:rFonts w:ascii="Arial" w:hAnsi="Arial" w:cs="Arial"/>
                <w:color w:val="000000"/>
              </w:rPr>
              <w:t>60130000</w:t>
            </w:r>
            <w:r>
              <w:rPr>
                <w:rFonts w:ascii="Arial" w:hAnsi="Arial" w:cs="Arial"/>
                <w:color w:val="000000"/>
              </w:rPr>
              <w:t>-8</w:t>
            </w:r>
            <w:r w:rsidRPr="00AE47DD">
              <w:rPr>
                <w:rFonts w:ascii="Arial" w:hAnsi="Arial" w:cs="Arial"/>
                <w:color w:val="000000"/>
              </w:rPr>
              <w:t xml:space="preserve"> Υπηρεσίες Ειδικών Οδικών Μεταφορών Επιβατών </w:t>
            </w:r>
          </w:p>
        </w:tc>
      </w:tr>
      <w:tr w:rsidR="005D4B51" w:rsidRPr="00F03131" w:rsidTr="00470778">
        <w:trPr>
          <w:trHeight w:val="1035"/>
        </w:trPr>
        <w:tc>
          <w:tcPr>
            <w:tcW w:w="2846" w:type="dxa"/>
            <w:vAlign w:val="center"/>
          </w:tcPr>
          <w:p w:rsidR="005D4B51" w:rsidRPr="00E31432" w:rsidRDefault="005D4B51" w:rsidP="00470778">
            <w:pPr>
              <w:pStyle w:val="Header"/>
              <w:tabs>
                <w:tab w:val="clear" w:pos="4153"/>
                <w:tab w:val="left" w:pos="-57"/>
              </w:tabs>
              <w:overflowPunct w:val="0"/>
              <w:autoSpaceDE w:val="0"/>
              <w:autoSpaceDN w:val="0"/>
              <w:adjustRightInd w:val="0"/>
              <w:textAlignment w:val="baseline"/>
              <w:rPr>
                <w:rFonts w:ascii="Arial" w:hAnsi="Arial" w:cs="Arial"/>
                <w:b/>
                <w:color w:val="000000"/>
              </w:rPr>
            </w:pPr>
            <w:r w:rsidRPr="00AE47DD">
              <w:rPr>
                <w:rFonts w:ascii="Arial" w:hAnsi="Arial" w:cs="Arial"/>
                <w:b/>
                <w:color w:val="000000"/>
              </w:rPr>
              <w:t>Παραλαβή Διακήρυξης:</w:t>
            </w:r>
          </w:p>
        </w:tc>
        <w:tc>
          <w:tcPr>
            <w:tcW w:w="5676" w:type="dxa"/>
            <w:vAlign w:val="center"/>
          </w:tcPr>
          <w:p w:rsidR="005D4B51" w:rsidRPr="00E31432" w:rsidRDefault="005D4B51" w:rsidP="00470778">
            <w:pPr>
              <w:pStyle w:val="Header"/>
              <w:tabs>
                <w:tab w:val="left" w:pos="-57"/>
              </w:tabs>
              <w:overflowPunct w:val="0"/>
              <w:autoSpaceDE w:val="0"/>
              <w:autoSpaceDN w:val="0"/>
              <w:adjustRightInd w:val="0"/>
              <w:textAlignment w:val="baseline"/>
              <w:rPr>
                <w:rFonts w:ascii="Arial" w:hAnsi="Arial" w:cs="Arial"/>
                <w:color w:val="000000"/>
              </w:rPr>
            </w:pPr>
            <w:r w:rsidRPr="00AE47DD">
              <w:rPr>
                <w:rFonts w:ascii="Arial" w:hAnsi="Arial" w:cs="Arial"/>
                <w:b/>
                <w:bCs/>
                <w:color w:val="000000"/>
              </w:rPr>
              <w:t xml:space="preserve">Σε ηλεκτρονική μορφή  </w:t>
            </w:r>
            <w:r w:rsidRPr="00AE47DD">
              <w:rPr>
                <w:rFonts w:ascii="Arial" w:hAnsi="Arial" w:cs="Arial"/>
                <w:bCs/>
                <w:color w:val="000000"/>
              </w:rPr>
              <w:t>στη διαδικτυακή πύλη</w:t>
            </w:r>
            <w:r w:rsidRPr="00AE47DD">
              <w:rPr>
                <w:rFonts w:ascii="Arial" w:hAnsi="Arial" w:cs="Arial"/>
                <w:b/>
                <w:bCs/>
                <w:color w:val="000000"/>
              </w:rPr>
              <w:t xml:space="preserve"> </w:t>
            </w:r>
            <w:r w:rsidRPr="00AE47DD">
              <w:rPr>
                <w:rFonts w:ascii="Arial" w:hAnsi="Arial" w:cs="Arial"/>
                <w:b/>
                <w:bCs/>
                <w:color w:val="0000FF"/>
              </w:rPr>
              <w:t>www.promitheus.gov.gr</w:t>
            </w:r>
            <w:r w:rsidRPr="00AE47DD">
              <w:rPr>
                <w:rFonts w:ascii="Arial" w:hAnsi="Arial" w:cs="Arial"/>
                <w:color w:val="000000"/>
              </w:rPr>
              <w:t xml:space="preserve"> και  από την ιστοσελίδα της ΠΕΡΙΦΕΡΕΙΑΣ </w:t>
            </w:r>
            <w:r>
              <w:rPr>
                <w:rFonts w:ascii="Arial" w:hAnsi="Arial" w:cs="Arial"/>
                <w:color w:val="000000"/>
              </w:rPr>
              <w:t>ΝΟΤΙΟΥ ΑΙΓΑΙΟΥ</w:t>
            </w:r>
            <w:r w:rsidRPr="00AE47DD">
              <w:rPr>
                <w:rFonts w:ascii="Arial" w:hAnsi="Arial" w:cs="Arial"/>
                <w:color w:val="000000"/>
              </w:rPr>
              <w:t xml:space="preserve"> </w:t>
            </w:r>
            <w:hyperlink r:id="rId9" w:history="1">
              <w:r w:rsidRPr="00037248">
                <w:rPr>
                  <w:rStyle w:val="Hyperlink"/>
                  <w:rFonts w:ascii="Arial" w:hAnsi="Arial" w:cs="Arial"/>
                  <w:lang w:val="en-US"/>
                </w:rPr>
                <w:t>http</w:t>
              </w:r>
              <w:r w:rsidRPr="00037248">
                <w:rPr>
                  <w:rStyle w:val="Hyperlink"/>
                  <w:rFonts w:ascii="Arial" w:hAnsi="Arial" w:cs="Arial"/>
                </w:rPr>
                <w:t>://</w:t>
              </w:r>
              <w:r w:rsidRPr="00037248">
                <w:rPr>
                  <w:rStyle w:val="Hyperlink"/>
                  <w:rFonts w:ascii="Arial" w:hAnsi="Arial" w:cs="Arial"/>
                  <w:lang w:val="en-US"/>
                </w:rPr>
                <w:t>www</w:t>
              </w:r>
              <w:r w:rsidRPr="00037248">
                <w:rPr>
                  <w:rStyle w:val="Hyperlink"/>
                  <w:rFonts w:ascii="Arial" w:hAnsi="Arial" w:cs="Arial"/>
                </w:rPr>
                <w:t>.</w:t>
              </w:r>
              <w:r w:rsidRPr="00037248">
                <w:rPr>
                  <w:rStyle w:val="Hyperlink"/>
                  <w:rFonts w:ascii="Arial" w:hAnsi="Arial" w:cs="Arial"/>
                  <w:lang w:val="en-US"/>
                </w:rPr>
                <w:t>pnai</w:t>
              </w:r>
              <w:r w:rsidRPr="00037248">
                <w:rPr>
                  <w:rStyle w:val="Hyperlink"/>
                  <w:rFonts w:ascii="Arial" w:hAnsi="Arial" w:cs="Arial"/>
                </w:rPr>
                <w:t>.</w:t>
              </w:r>
              <w:r w:rsidRPr="00037248">
                <w:rPr>
                  <w:rStyle w:val="Hyperlink"/>
                  <w:rFonts w:ascii="Arial" w:hAnsi="Arial" w:cs="Arial"/>
                  <w:lang w:val="en-US"/>
                </w:rPr>
                <w:t>gov</w:t>
              </w:r>
              <w:r w:rsidRPr="00037248">
                <w:rPr>
                  <w:rStyle w:val="Hyperlink"/>
                  <w:rFonts w:ascii="Arial" w:hAnsi="Arial" w:cs="Arial"/>
                </w:rPr>
                <w:t>.</w:t>
              </w:r>
              <w:r w:rsidRPr="00037248">
                <w:rPr>
                  <w:rStyle w:val="Hyperlink"/>
                  <w:rFonts w:ascii="Arial" w:hAnsi="Arial" w:cs="Arial"/>
                  <w:lang w:val="en-US"/>
                </w:rPr>
                <w:t>gr</w:t>
              </w:r>
            </w:hyperlink>
            <w:r w:rsidRPr="00AE47DD">
              <w:rPr>
                <w:rFonts w:ascii="Arial" w:hAnsi="Arial" w:cs="Arial"/>
                <w:color w:val="000000"/>
              </w:rPr>
              <w:t xml:space="preserve"> </w:t>
            </w:r>
          </w:p>
        </w:tc>
      </w:tr>
      <w:tr w:rsidR="005D4B51" w:rsidRPr="00F03131" w:rsidTr="00470778">
        <w:trPr>
          <w:trHeight w:val="1971"/>
        </w:trPr>
        <w:tc>
          <w:tcPr>
            <w:tcW w:w="2846" w:type="dxa"/>
            <w:vAlign w:val="center"/>
          </w:tcPr>
          <w:p w:rsidR="005D4B51" w:rsidRPr="00E31432" w:rsidRDefault="005D4B51" w:rsidP="00470778">
            <w:pPr>
              <w:pStyle w:val="Header"/>
              <w:tabs>
                <w:tab w:val="clear" w:pos="4153"/>
                <w:tab w:val="left" w:pos="-57"/>
              </w:tabs>
              <w:overflowPunct w:val="0"/>
              <w:autoSpaceDE w:val="0"/>
              <w:autoSpaceDN w:val="0"/>
              <w:adjustRightInd w:val="0"/>
              <w:textAlignment w:val="baseline"/>
              <w:rPr>
                <w:rFonts w:ascii="Arial" w:hAnsi="Arial" w:cs="Arial"/>
                <w:b/>
                <w:color w:val="000000"/>
              </w:rPr>
            </w:pPr>
            <w:r w:rsidRPr="00AE47DD">
              <w:rPr>
                <w:rFonts w:ascii="Arial" w:hAnsi="Arial" w:cs="Arial"/>
                <w:b/>
                <w:color w:val="000000"/>
              </w:rPr>
              <w:t>Προθεσμία για υποβολή Διευκρινήσεων επί των όρων της Διακήρυξης</w:t>
            </w:r>
          </w:p>
        </w:tc>
        <w:tc>
          <w:tcPr>
            <w:tcW w:w="5676" w:type="dxa"/>
            <w:vAlign w:val="center"/>
          </w:tcPr>
          <w:p w:rsidR="005D4B51" w:rsidRPr="00E31432" w:rsidRDefault="005D4B51" w:rsidP="00470778">
            <w:pPr>
              <w:pStyle w:val="BodyText"/>
              <w:spacing w:after="180" w:line="240" w:lineRule="exact"/>
              <w:jc w:val="both"/>
              <w:rPr>
                <w:rFonts w:ascii="Arial" w:hAnsi="Arial" w:cs="Arial"/>
              </w:rPr>
            </w:pPr>
            <w:r w:rsidRPr="00AE47DD">
              <w:rPr>
                <w:rFonts w:ascii="Arial" w:hAnsi="Arial" w:cs="Arial"/>
              </w:rPr>
              <w:t xml:space="preserve">Οι Υποψήφιοι Ανάδοχοι μπορούν να ζητήσουν συμπληρωματικές πληροφορίες σχετικές με τα έγγραφα του διαγωνισμού σύμφωνα με τα οριζόμενα στο </w:t>
            </w:r>
            <w:r w:rsidRPr="00530209">
              <w:rPr>
                <w:rFonts w:ascii="Arial" w:hAnsi="Arial" w:cs="Arial"/>
              </w:rPr>
              <w:t>άρθρο 4 της παρούσης.</w:t>
            </w:r>
          </w:p>
          <w:p w:rsidR="005D4B51" w:rsidRPr="00E31432" w:rsidRDefault="005D4B51" w:rsidP="00470778">
            <w:pPr>
              <w:pStyle w:val="BodyText"/>
              <w:spacing w:after="180" w:line="240" w:lineRule="exact"/>
              <w:jc w:val="both"/>
              <w:rPr>
                <w:rFonts w:ascii="Arial" w:hAnsi="Arial" w:cs="Arial"/>
              </w:rPr>
            </w:pPr>
            <w:r w:rsidRPr="00AE47DD">
              <w:rPr>
                <w:rFonts w:ascii="Arial" w:hAnsi="Arial" w:cs="Arial"/>
              </w:rPr>
              <w:t xml:space="preserve"> Τα ανωτέρω αιτήματα υποβάλλονται ηλεκτρονικά στο διαδικτυακό τόπο του συγκεκριμένου διαγωνισμού μέσω της διαδικτυακής πύλης </w:t>
            </w:r>
            <w:hyperlink r:id="rId10" w:history="1">
              <w:r w:rsidRPr="00F03131">
                <w:rPr>
                  <w:rStyle w:val="Hyperlink"/>
                  <w:rFonts w:ascii="Arial" w:hAnsi="Arial" w:cs="Arial"/>
                  <w:lang w:val="en-US" w:eastAsia="en-US"/>
                </w:rPr>
                <w:t>www</w:t>
              </w:r>
              <w:r w:rsidRPr="00AE47DD">
                <w:rPr>
                  <w:rStyle w:val="Hyperlink"/>
                  <w:rFonts w:ascii="Arial" w:hAnsi="Arial" w:cs="Arial"/>
                  <w:lang w:eastAsia="en-US"/>
                </w:rPr>
                <w:t>.</w:t>
              </w:r>
              <w:r w:rsidRPr="00F03131">
                <w:rPr>
                  <w:rStyle w:val="Hyperlink"/>
                  <w:rFonts w:ascii="Arial" w:hAnsi="Arial" w:cs="Arial"/>
                  <w:lang w:val="en-US" w:eastAsia="en-US"/>
                </w:rPr>
                <w:t>promitheus</w:t>
              </w:r>
              <w:r w:rsidRPr="00AE47DD">
                <w:rPr>
                  <w:rStyle w:val="Hyperlink"/>
                  <w:rFonts w:ascii="Arial" w:hAnsi="Arial" w:cs="Arial"/>
                  <w:lang w:eastAsia="en-US"/>
                </w:rPr>
                <w:t>.</w:t>
              </w:r>
              <w:r w:rsidRPr="00F03131">
                <w:rPr>
                  <w:rStyle w:val="Hyperlink"/>
                  <w:rFonts w:ascii="Arial" w:hAnsi="Arial" w:cs="Arial"/>
                  <w:lang w:val="en-US" w:eastAsia="en-US"/>
                </w:rPr>
                <w:t>gov</w:t>
              </w:r>
              <w:r w:rsidRPr="00AE47DD">
                <w:rPr>
                  <w:rStyle w:val="Hyperlink"/>
                  <w:rFonts w:ascii="Arial" w:hAnsi="Arial" w:cs="Arial"/>
                  <w:lang w:eastAsia="en-US"/>
                </w:rPr>
                <w:t>.</w:t>
              </w:r>
              <w:r w:rsidRPr="00F03131">
                <w:rPr>
                  <w:rStyle w:val="Hyperlink"/>
                  <w:rFonts w:ascii="Arial" w:hAnsi="Arial" w:cs="Arial"/>
                  <w:lang w:val="en-US" w:eastAsia="en-US"/>
                </w:rPr>
                <w:t>gr</w:t>
              </w:r>
            </w:hyperlink>
            <w:r w:rsidRPr="00AE47DD">
              <w:rPr>
                <w:rFonts w:ascii="Arial" w:hAnsi="Arial" w:cs="Arial"/>
                <w:lang w:eastAsia="en-US"/>
              </w:rPr>
              <w:t xml:space="preserve"> </w:t>
            </w:r>
            <w:r w:rsidRPr="00AE47DD">
              <w:rPr>
                <w:rFonts w:ascii="Arial" w:hAnsi="Arial" w:cs="Arial"/>
              </w:rPr>
              <w:t>του Ε.Σ.Η.ΔΗ.Σ και φέρουν ψηφιακή υπογραφή. Αιτήματα παροχής πληροφοριών ή διευκρινίσεων υποβάλλονται από εγγεγραμμένους π</w:t>
            </w:r>
            <w:r>
              <w:rPr>
                <w:rFonts w:ascii="Arial" w:hAnsi="Arial" w:cs="Arial"/>
              </w:rPr>
              <w:t>ρομηθευτές</w:t>
            </w:r>
            <w:r w:rsidRPr="00AE47DD">
              <w:rPr>
                <w:rFonts w:ascii="Arial" w:hAnsi="Arial" w:cs="Arial"/>
              </w:rPr>
              <w:t xml:space="preserve">. Αιτήματα παροχής πληροφοριών ή διευκρινίσεων που υποβάλλονται εκτός των  προθεσμιών του άρθρου 4 της παρούσης δεν εξετάζονται. Το </w:t>
            </w:r>
            <w:r w:rsidRPr="00AE47DD">
              <w:rPr>
                <w:rFonts w:ascii="Arial" w:hAnsi="Arial" w:cs="Arial"/>
                <w:u w:val="single"/>
              </w:rPr>
              <w:t>τμήμα Προμηθειών της Δ/νσης Οικονομικών</w:t>
            </w:r>
            <w:r w:rsidRPr="00AE47DD">
              <w:rPr>
                <w:rFonts w:ascii="Arial" w:hAnsi="Arial" w:cs="Arial"/>
              </w:rPr>
              <w:t xml:space="preserve"> θα απαντήσει ταυτόχρονα και συγκεντρωτικά σε όλες τις διευκρινίσεις που θα ζητηθούν,  εντός του διαστήματος που αναφέρεται στο ανωτέρω άρθρο και σε όλους όσους έχουν εγγραφεί στο Σύστημα και ενδιαφέρονται για τον συγκεκριμένο διαγωνισμό.</w:t>
            </w:r>
          </w:p>
          <w:p w:rsidR="005D4B51" w:rsidRPr="00E31432" w:rsidRDefault="005D4B51" w:rsidP="00470778">
            <w:pPr>
              <w:pStyle w:val="Header"/>
              <w:tabs>
                <w:tab w:val="left" w:pos="-57"/>
              </w:tabs>
              <w:overflowPunct w:val="0"/>
              <w:autoSpaceDE w:val="0"/>
              <w:autoSpaceDN w:val="0"/>
              <w:adjustRightInd w:val="0"/>
              <w:jc w:val="both"/>
              <w:textAlignment w:val="baseline"/>
              <w:rPr>
                <w:rFonts w:ascii="Arial" w:hAnsi="Arial" w:cs="Arial"/>
              </w:rPr>
            </w:pPr>
            <w:r w:rsidRPr="00AE47DD">
              <w:rPr>
                <w:rFonts w:ascii="Arial" w:hAnsi="Arial" w:cs="Arial"/>
              </w:rPr>
              <w:t>Οι αιτήσεις παροχής διευκρινίσεων</w:t>
            </w:r>
            <w:r w:rsidRPr="00AE47DD">
              <w:rPr>
                <w:rStyle w:val="29"/>
                <w:rFonts w:ascii="Arial" w:hAnsi="Arial" w:cs="Arial"/>
              </w:rPr>
              <w:t xml:space="preserve"> θα πρέπει να απευθύνονται, μέσω του Συστήματος, στο Τμήμα Προμηθειών της Δ/νσης </w:t>
            </w:r>
            <w:r>
              <w:rPr>
                <w:rStyle w:val="29"/>
                <w:rFonts w:ascii="Arial" w:hAnsi="Arial" w:cs="Arial"/>
              </w:rPr>
              <w:t>Διοικ.-</w:t>
            </w:r>
            <w:r w:rsidRPr="00AE47DD">
              <w:rPr>
                <w:rStyle w:val="29"/>
                <w:rFonts w:ascii="Arial" w:hAnsi="Arial" w:cs="Arial"/>
              </w:rPr>
              <w:t>Οικ</w:t>
            </w:r>
            <w:r>
              <w:rPr>
                <w:rStyle w:val="29"/>
                <w:rFonts w:ascii="Arial" w:hAnsi="Arial" w:cs="Arial"/>
              </w:rPr>
              <w:t>/κού</w:t>
            </w:r>
            <w:r w:rsidRPr="00AE47DD">
              <w:rPr>
                <w:rStyle w:val="29"/>
                <w:rFonts w:ascii="Arial" w:hAnsi="Arial" w:cs="Arial"/>
              </w:rPr>
              <w:t>.</w:t>
            </w:r>
            <w:r w:rsidRPr="00AE47DD">
              <w:rPr>
                <w:rFonts w:ascii="Arial" w:hAnsi="Arial" w:cs="Arial"/>
                <w:b/>
              </w:rPr>
              <w:t xml:space="preserve"> </w:t>
            </w:r>
            <w:r w:rsidRPr="00AE47DD">
              <w:rPr>
                <w:rFonts w:ascii="Arial" w:hAnsi="Arial" w:cs="Arial"/>
              </w:rPr>
              <w:t>Κανένας Υποψήφιος δεν μπορεί σε οποιαδήποτε περίπτωση να επικαλεστεί προφορικές απαντήσεις εκ μέρους της Υπηρεσίας.</w:t>
            </w:r>
          </w:p>
          <w:p w:rsidR="005D4B51" w:rsidRPr="00E31432" w:rsidRDefault="005D4B51" w:rsidP="00470778">
            <w:pPr>
              <w:pStyle w:val="Header"/>
              <w:tabs>
                <w:tab w:val="left" w:pos="-57"/>
              </w:tabs>
              <w:overflowPunct w:val="0"/>
              <w:autoSpaceDE w:val="0"/>
              <w:autoSpaceDN w:val="0"/>
              <w:adjustRightInd w:val="0"/>
              <w:jc w:val="both"/>
              <w:textAlignment w:val="baseline"/>
              <w:rPr>
                <w:rFonts w:ascii="Arial" w:hAnsi="Arial" w:cs="Arial"/>
              </w:rPr>
            </w:pPr>
          </w:p>
          <w:p w:rsidR="005D4B51" w:rsidRPr="00E31432" w:rsidRDefault="005D4B51" w:rsidP="00470778">
            <w:pPr>
              <w:pStyle w:val="Header"/>
              <w:tabs>
                <w:tab w:val="left" w:pos="-57"/>
              </w:tabs>
              <w:overflowPunct w:val="0"/>
              <w:autoSpaceDE w:val="0"/>
              <w:autoSpaceDN w:val="0"/>
              <w:adjustRightInd w:val="0"/>
              <w:jc w:val="both"/>
              <w:textAlignment w:val="baseline"/>
              <w:rPr>
                <w:rFonts w:ascii="Arial" w:hAnsi="Arial" w:cs="Arial"/>
                <w:color w:val="000000"/>
              </w:rPr>
            </w:pPr>
          </w:p>
        </w:tc>
      </w:tr>
      <w:tr w:rsidR="005D4B51" w:rsidRPr="00F03131" w:rsidTr="00470778">
        <w:trPr>
          <w:trHeight w:val="1614"/>
        </w:trPr>
        <w:tc>
          <w:tcPr>
            <w:tcW w:w="2846" w:type="dxa"/>
          </w:tcPr>
          <w:p w:rsidR="005D4B51" w:rsidRPr="00F03131" w:rsidRDefault="005D4B51" w:rsidP="00470778">
            <w:pPr>
              <w:pStyle w:val="21"/>
              <w:shd w:val="clear" w:color="auto" w:fill="auto"/>
              <w:spacing w:after="0" w:line="240" w:lineRule="auto"/>
              <w:ind w:firstLine="0"/>
              <w:rPr>
                <w:rFonts w:ascii="Arial" w:hAnsi="Arial" w:cs="Arial"/>
                <w:sz w:val="20"/>
                <w:szCs w:val="20"/>
              </w:rPr>
            </w:pPr>
            <w:r w:rsidRPr="00F03131">
              <w:rPr>
                <w:rFonts w:ascii="Arial" w:hAnsi="Arial" w:cs="Arial"/>
                <w:sz w:val="20"/>
                <w:szCs w:val="20"/>
              </w:rPr>
              <w:t>Τρόπος Υποβολής Προσφορών</w:t>
            </w:r>
          </w:p>
        </w:tc>
        <w:tc>
          <w:tcPr>
            <w:tcW w:w="5676" w:type="dxa"/>
          </w:tcPr>
          <w:p w:rsidR="005D4B51" w:rsidRPr="00902697" w:rsidRDefault="005D4B51" w:rsidP="00470778">
            <w:pPr>
              <w:pStyle w:val="21"/>
              <w:shd w:val="clear" w:color="auto" w:fill="auto"/>
              <w:spacing w:after="0"/>
              <w:ind w:firstLine="0"/>
              <w:jc w:val="both"/>
              <w:rPr>
                <w:rFonts w:ascii="Arial" w:hAnsi="Arial" w:cs="Arial"/>
                <w:color w:val="FF0000"/>
                <w:sz w:val="20"/>
                <w:szCs w:val="20"/>
              </w:rPr>
            </w:pPr>
            <w:r w:rsidRPr="00F03131">
              <w:rPr>
                <w:rStyle w:val="22"/>
                <w:rFonts w:ascii="Arial" w:hAnsi="Arial" w:cs="Arial"/>
                <w:sz w:val="20"/>
                <w:szCs w:val="20"/>
              </w:rPr>
              <w:t>Οι προσφορές</w:t>
            </w:r>
            <w:r w:rsidRPr="00F03131">
              <w:rPr>
                <w:rFonts w:ascii="Arial" w:hAnsi="Arial" w:cs="Arial"/>
                <w:b w:val="0"/>
                <w:sz w:val="20"/>
                <w:szCs w:val="20"/>
              </w:rPr>
              <w:t xml:space="preserve"> υποβάλλονται από τους οικονομικούς φορείς ηλεκτρονικά, μέσω της διαδικτυακής πύλης </w:t>
            </w:r>
            <w:hyperlink r:id="rId11" w:history="1">
              <w:r w:rsidRPr="00F03131">
                <w:rPr>
                  <w:rStyle w:val="Hyperlink"/>
                  <w:rFonts w:ascii="Arial" w:hAnsi="Arial" w:cs="Arial"/>
                  <w:b w:val="0"/>
                  <w:lang w:val="en-US" w:eastAsia="en-US"/>
                </w:rPr>
                <w:t>www</w:t>
              </w:r>
              <w:r w:rsidRPr="00F03131">
                <w:rPr>
                  <w:rStyle w:val="Hyperlink"/>
                  <w:rFonts w:ascii="Arial" w:hAnsi="Arial" w:cs="Arial"/>
                  <w:b w:val="0"/>
                  <w:lang w:eastAsia="en-US"/>
                </w:rPr>
                <w:t>.</w:t>
              </w:r>
              <w:r w:rsidRPr="00F03131">
                <w:rPr>
                  <w:rStyle w:val="Hyperlink"/>
                  <w:rFonts w:ascii="Arial" w:hAnsi="Arial" w:cs="Arial"/>
                  <w:b w:val="0"/>
                  <w:lang w:val="en-US" w:eastAsia="en-US"/>
                </w:rPr>
                <w:t>promitheus</w:t>
              </w:r>
              <w:r w:rsidRPr="00F03131">
                <w:rPr>
                  <w:rStyle w:val="Hyperlink"/>
                  <w:rFonts w:ascii="Arial" w:hAnsi="Arial" w:cs="Arial"/>
                  <w:b w:val="0"/>
                  <w:lang w:eastAsia="en-US"/>
                </w:rPr>
                <w:t>.</w:t>
              </w:r>
              <w:r w:rsidRPr="00F03131">
                <w:rPr>
                  <w:rStyle w:val="Hyperlink"/>
                  <w:rFonts w:ascii="Arial" w:hAnsi="Arial" w:cs="Arial"/>
                  <w:b w:val="0"/>
                  <w:lang w:val="en-US" w:eastAsia="en-US"/>
                </w:rPr>
                <w:t>gov</w:t>
              </w:r>
              <w:r w:rsidRPr="00F03131">
                <w:rPr>
                  <w:rStyle w:val="Hyperlink"/>
                  <w:rFonts w:ascii="Arial" w:hAnsi="Arial" w:cs="Arial"/>
                  <w:b w:val="0"/>
                  <w:lang w:eastAsia="en-US"/>
                </w:rPr>
                <w:t>.</w:t>
              </w:r>
              <w:r w:rsidRPr="00F03131">
                <w:rPr>
                  <w:rStyle w:val="Hyperlink"/>
                  <w:rFonts w:ascii="Arial" w:hAnsi="Arial" w:cs="Arial"/>
                  <w:b w:val="0"/>
                  <w:lang w:val="en-US" w:eastAsia="en-US"/>
                </w:rPr>
                <w:t>gr</w:t>
              </w:r>
            </w:hyperlink>
            <w:r w:rsidRPr="00F03131">
              <w:rPr>
                <w:rFonts w:ascii="Arial" w:hAnsi="Arial" w:cs="Arial"/>
                <w:b w:val="0"/>
                <w:sz w:val="20"/>
                <w:szCs w:val="20"/>
                <w:lang w:eastAsia="en-US"/>
              </w:rPr>
              <w:t xml:space="preserve">, </w:t>
            </w:r>
            <w:r w:rsidRPr="00F03131">
              <w:rPr>
                <w:rFonts w:ascii="Arial" w:hAnsi="Arial" w:cs="Arial"/>
                <w:b w:val="0"/>
                <w:sz w:val="20"/>
                <w:szCs w:val="20"/>
              </w:rPr>
              <w:t>του Ε.Σ.Η.ΔΗ.Σ μέχρι την καταληκτική ημερομηνία και ώρα που ορίζει η διακήρυξη, σε ηλεκτρονικό φάκελο σύμφωνα με τα αναφερόμενα στο Ν.4155/13 και στην Π1/2390/2013(ΦΕΚ Β/2677/21-10-2013)</w:t>
            </w:r>
            <w:r>
              <w:rPr>
                <w:rFonts w:ascii="Arial" w:hAnsi="Arial" w:cs="Arial"/>
                <w:b w:val="0"/>
                <w:sz w:val="20"/>
                <w:szCs w:val="20"/>
              </w:rPr>
              <w:t xml:space="preserve">, </w:t>
            </w:r>
            <w:r w:rsidRPr="00D6003D">
              <w:rPr>
                <w:rFonts w:ascii="Arial" w:hAnsi="Arial" w:cs="Arial"/>
              </w:rPr>
              <w:t xml:space="preserve"> </w:t>
            </w:r>
            <w:r w:rsidRPr="0057607C">
              <w:rPr>
                <w:rFonts w:ascii="Arial" w:hAnsi="Arial" w:cs="Arial"/>
                <w:b w:val="0"/>
              </w:rPr>
              <w:t>στο ΠΔ60/07</w:t>
            </w:r>
            <w:r w:rsidRPr="00D6003D">
              <w:rPr>
                <w:rFonts w:ascii="Arial" w:hAnsi="Arial" w:cs="Arial"/>
              </w:rPr>
              <w:t xml:space="preserve"> </w:t>
            </w:r>
            <w:r w:rsidRPr="00F03131">
              <w:rPr>
                <w:rFonts w:ascii="Arial" w:hAnsi="Arial" w:cs="Arial"/>
                <w:b w:val="0"/>
                <w:sz w:val="20"/>
                <w:szCs w:val="20"/>
              </w:rPr>
              <w:t xml:space="preserve"> και συμπληρωματικά </w:t>
            </w:r>
            <w:r w:rsidRPr="0057607C">
              <w:rPr>
                <w:rFonts w:ascii="Arial" w:hAnsi="Arial" w:cs="Arial"/>
                <w:b w:val="0"/>
                <w:sz w:val="20"/>
                <w:szCs w:val="20"/>
              </w:rPr>
              <w:t>στο Π.Δ 118/07.</w:t>
            </w:r>
          </w:p>
          <w:p w:rsidR="005D4B51" w:rsidRPr="00F03131" w:rsidRDefault="005D4B51" w:rsidP="00470778">
            <w:pPr>
              <w:tabs>
                <w:tab w:val="left" w:pos="180"/>
              </w:tabs>
              <w:jc w:val="both"/>
              <w:rPr>
                <w:rFonts w:ascii="Arial" w:hAnsi="Arial" w:cs="Arial"/>
                <w:bCs/>
              </w:rPr>
            </w:pPr>
            <w:r w:rsidRPr="00F03131">
              <w:rPr>
                <w:rFonts w:ascii="Arial" w:hAnsi="Arial" w:cs="Arial"/>
                <w:bCs/>
              </w:rPr>
              <w:t xml:space="preserve">Τα δικαιολογητικά και στοιχεία που αφορούν το διαγωνισμό και  που δεν έχουν εκδοθεί/συνταχθεί από τον ίδιο τον οικονομικό φορέα και κατά συνέπεια </w:t>
            </w:r>
            <w:r w:rsidRPr="00F03131">
              <w:rPr>
                <w:rFonts w:ascii="Arial" w:hAnsi="Arial" w:cs="Arial"/>
                <w:bCs/>
                <w:u w:val="single"/>
              </w:rPr>
              <w:t>δεν φέρουν την ψηφιακή του υπογραφή</w:t>
            </w:r>
            <w:r w:rsidRPr="00F03131">
              <w:rPr>
                <w:rFonts w:ascii="Arial" w:hAnsi="Arial" w:cs="Arial"/>
                <w:bCs/>
              </w:rPr>
              <w:t xml:space="preserve"> προσκομίζονται και σε έντυπη μορφή στην Υπηρεσία που διενεργεί το διαγωνισμό, </w:t>
            </w:r>
            <w:r w:rsidRPr="00530209">
              <w:rPr>
                <w:rFonts w:ascii="Arial" w:hAnsi="Arial" w:cs="Arial"/>
                <w:b/>
                <w:bCs/>
              </w:rPr>
              <w:t>εντός τριών (3) εργάσιμων ημερών από την ηλεκτρονική υποβολή τους</w:t>
            </w:r>
            <w:r w:rsidRPr="00F03131">
              <w:rPr>
                <w:rFonts w:ascii="Arial" w:hAnsi="Arial" w:cs="Arial"/>
                <w:bCs/>
              </w:rPr>
              <w:t>. Ως τέτοια στοιχεία ενδεικτικά είναι : η εγγύηση συμμετοχής, πιστοποιητικά που έχουν εκδοθεί από δημόσιες αρχές ή άλλους φορείς.</w:t>
            </w:r>
          </w:p>
          <w:p w:rsidR="005D4B51" w:rsidRPr="00E31432" w:rsidRDefault="005D4B51" w:rsidP="00902697">
            <w:pPr>
              <w:pStyle w:val="BodyText"/>
              <w:spacing w:line="240" w:lineRule="exact"/>
              <w:jc w:val="both"/>
              <w:rPr>
                <w:rFonts w:ascii="Arial" w:hAnsi="Arial" w:cs="Arial"/>
              </w:rPr>
            </w:pPr>
            <w:r w:rsidRPr="00AE47DD">
              <w:rPr>
                <w:rFonts w:ascii="Arial" w:hAnsi="Arial" w:cs="Arial"/>
              </w:rPr>
              <w:t>Η προσκόμιση των ανωτέρω δικαιολογητικών θα γίνεται στην υπηρεσία πρωτοκόλλου της Αναθέτουσας Αρχής με διαβιβαστικό όπου θα αναφέρονται αναλυτικά τα προσκομιζόμενα έγγραφα – δικαιολογητικά (άρθρο 6).</w:t>
            </w:r>
          </w:p>
        </w:tc>
      </w:tr>
    </w:tbl>
    <w:p w:rsidR="005D4B51" w:rsidRDefault="005D4B51" w:rsidP="00463E19">
      <w:pPr>
        <w:spacing w:after="240" w:line="360" w:lineRule="auto"/>
        <w:jc w:val="both"/>
        <w:rPr>
          <w:rFonts w:ascii="Arial" w:hAnsi="Arial" w:cs="Arial"/>
          <w:b/>
          <w:bCs/>
          <w:u w:val="single"/>
        </w:rPr>
      </w:pPr>
    </w:p>
    <w:p w:rsidR="005D4B51" w:rsidRDefault="005D4B51" w:rsidP="00463E19">
      <w:pPr>
        <w:spacing w:after="240" w:line="360" w:lineRule="auto"/>
        <w:jc w:val="both"/>
        <w:rPr>
          <w:rFonts w:ascii="Arial" w:hAnsi="Arial" w:cs="Arial"/>
          <w:b/>
          <w:bCs/>
          <w:u w:val="single"/>
        </w:rPr>
      </w:pPr>
    </w:p>
    <w:p w:rsidR="005D4B51" w:rsidRDefault="005D4B51" w:rsidP="008F610E">
      <w:pPr>
        <w:pStyle w:val="BodyText"/>
        <w:spacing w:line="360" w:lineRule="auto"/>
        <w:ind w:firstLine="567"/>
        <w:jc w:val="center"/>
        <w:rPr>
          <w:rFonts w:ascii="Arial" w:hAnsi="Arial" w:cs="Arial"/>
          <w:b/>
        </w:rPr>
      </w:pPr>
    </w:p>
    <w:p w:rsidR="005D4B51" w:rsidRDefault="005D4B51" w:rsidP="008F610E">
      <w:pPr>
        <w:pStyle w:val="BodyText"/>
        <w:spacing w:line="360" w:lineRule="auto"/>
        <w:ind w:firstLine="567"/>
        <w:jc w:val="center"/>
        <w:rPr>
          <w:rFonts w:ascii="Arial" w:hAnsi="Arial" w:cs="Arial"/>
          <w:b/>
        </w:rPr>
      </w:pPr>
    </w:p>
    <w:p w:rsidR="005D4B51" w:rsidRDefault="005D4B51" w:rsidP="008F610E">
      <w:pPr>
        <w:pStyle w:val="BodyText"/>
        <w:spacing w:line="360" w:lineRule="auto"/>
        <w:ind w:firstLine="567"/>
        <w:jc w:val="center"/>
        <w:rPr>
          <w:rFonts w:ascii="Arial" w:hAnsi="Arial" w:cs="Arial"/>
          <w:b/>
        </w:rPr>
      </w:pPr>
    </w:p>
    <w:p w:rsidR="005D4B51" w:rsidRDefault="005D4B51" w:rsidP="008F610E">
      <w:pPr>
        <w:pStyle w:val="BodyText"/>
        <w:spacing w:line="360" w:lineRule="auto"/>
        <w:ind w:firstLine="567"/>
        <w:jc w:val="center"/>
        <w:rPr>
          <w:rFonts w:ascii="Arial" w:hAnsi="Arial" w:cs="Arial"/>
          <w:b/>
        </w:rPr>
      </w:pPr>
    </w:p>
    <w:p w:rsidR="005D4B51" w:rsidRDefault="005D4B51" w:rsidP="008F610E">
      <w:pPr>
        <w:pStyle w:val="BodyText"/>
        <w:spacing w:line="360" w:lineRule="auto"/>
        <w:ind w:firstLine="567"/>
        <w:jc w:val="center"/>
        <w:rPr>
          <w:rFonts w:ascii="Arial" w:hAnsi="Arial" w:cs="Arial"/>
          <w:b/>
        </w:rPr>
      </w:pPr>
    </w:p>
    <w:p w:rsidR="005D4B51" w:rsidRDefault="005D4B51" w:rsidP="008F610E">
      <w:pPr>
        <w:pStyle w:val="BodyText"/>
        <w:spacing w:line="360" w:lineRule="auto"/>
        <w:ind w:firstLine="567"/>
        <w:jc w:val="center"/>
        <w:rPr>
          <w:rFonts w:ascii="Arial" w:hAnsi="Arial" w:cs="Arial"/>
          <w:b/>
        </w:rPr>
      </w:pPr>
    </w:p>
    <w:p w:rsidR="005D4B51" w:rsidRDefault="005D4B51" w:rsidP="008F610E">
      <w:pPr>
        <w:pStyle w:val="BodyText"/>
        <w:spacing w:line="360" w:lineRule="auto"/>
        <w:ind w:firstLine="567"/>
        <w:jc w:val="center"/>
        <w:rPr>
          <w:rFonts w:ascii="Arial" w:hAnsi="Arial" w:cs="Arial"/>
          <w:b/>
        </w:rPr>
      </w:pPr>
    </w:p>
    <w:p w:rsidR="005D4B51" w:rsidRPr="00470778" w:rsidRDefault="005D4B51" w:rsidP="008F610E">
      <w:pPr>
        <w:pStyle w:val="BodyText"/>
        <w:spacing w:line="360" w:lineRule="auto"/>
        <w:ind w:firstLine="567"/>
        <w:jc w:val="center"/>
        <w:rPr>
          <w:rFonts w:ascii="Arial" w:hAnsi="Arial" w:cs="Arial"/>
          <w:b/>
          <w:sz w:val="24"/>
        </w:rPr>
      </w:pPr>
    </w:p>
    <w:p w:rsidR="005D4B51" w:rsidRPr="00470778" w:rsidRDefault="005D4B51" w:rsidP="008F610E">
      <w:pPr>
        <w:pStyle w:val="BodyText"/>
        <w:spacing w:line="360" w:lineRule="auto"/>
        <w:ind w:firstLine="567"/>
        <w:jc w:val="center"/>
        <w:rPr>
          <w:rFonts w:ascii="Arial" w:hAnsi="Arial" w:cs="Arial"/>
          <w:b/>
          <w:color w:val="FFFFFF"/>
          <w:sz w:val="24"/>
        </w:rPr>
      </w:pPr>
      <w:r w:rsidRPr="00470778">
        <w:rPr>
          <w:rFonts w:ascii="Arial" w:hAnsi="Arial" w:cs="Arial"/>
          <w:b/>
          <w:color w:val="FFFFFF"/>
          <w:sz w:val="24"/>
        </w:rPr>
        <w:t>ΙΡΟΥ</w:t>
      </w:r>
    </w:p>
    <w:p w:rsidR="005D4B51" w:rsidRPr="00D6003D" w:rsidRDefault="005D4B51" w:rsidP="008F610E">
      <w:pPr>
        <w:pStyle w:val="BodyText"/>
        <w:spacing w:line="360" w:lineRule="auto"/>
        <w:ind w:firstLine="567"/>
        <w:jc w:val="center"/>
        <w:rPr>
          <w:rFonts w:ascii="Arial" w:hAnsi="Arial" w:cs="Arial"/>
          <w:b/>
        </w:rPr>
      </w:pPr>
    </w:p>
    <w:tbl>
      <w:tblPr>
        <w:tblpPr w:leftFromText="181" w:rightFromText="181" w:vertAnchor="text" w:horzAnchor="margin" w:tblpY="6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38"/>
      </w:tblGrid>
      <w:tr w:rsidR="005D4B51" w:rsidRPr="00470778" w:rsidTr="00470778">
        <w:tc>
          <w:tcPr>
            <w:tcW w:w="10138" w:type="dxa"/>
          </w:tcPr>
          <w:p w:rsidR="005D4B51" w:rsidRPr="00470778" w:rsidRDefault="005D4B51" w:rsidP="00470778">
            <w:pPr>
              <w:spacing w:after="240" w:line="360" w:lineRule="auto"/>
              <w:jc w:val="center"/>
              <w:rPr>
                <w:rFonts w:ascii="Arial" w:hAnsi="Arial" w:cs="Arial"/>
                <w:b/>
                <w:bCs/>
              </w:rPr>
            </w:pPr>
            <w:r w:rsidRPr="00470778">
              <w:rPr>
                <w:rFonts w:ascii="Arial" w:hAnsi="Arial" w:cs="Arial"/>
                <w:b/>
                <w:bCs/>
              </w:rPr>
              <w:t>ΑΝΑΘΕΤΟΥΣΑ ΑΡΧΗ</w:t>
            </w:r>
          </w:p>
          <w:p w:rsidR="005D4B51" w:rsidRPr="005F13D2" w:rsidRDefault="005D4B51" w:rsidP="00470778">
            <w:pPr>
              <w:spacing w:after="240" w:line="360" w:lineRule="auto"/>
              <w:jc w:val="center"/>
              <w:rPr>
                <w:rFonts w:ascii="Arial" w:hAnsi="Arial" w:cs="Arial"/>
                <w:b/>
                <w:bCs/>
              </w:rPr>
            </w:pPr>
            <w:r w:rsidRPr="00470778">
              <w:rPr>
                <w:rFonts w:ascii="Arial" w:hAnsi="Arial" w:cs="Arial"/>
                <w:b/>
                <w:bCs/>
              </w:rPr>
              <w:t xml:space="preserve">ΠΕΡΙΦΕΡΕΙΑ </w:t>
            </w:r>
            <w:r>
              <w:rPr>
                <w:rFonts w:ascii="Arial" w:hAnsi="Arial" w:cs="Arial"/>
                <w:b/>
                <w:bCs/>
              </w:rPr>
              <w:t>ΝΟΤΙΟΥ ΑΙΓΑΙΟΥ</w:t>
            </w:r>
            <w:r w:rsidRPr="00470778">
              <w:rPr>
                <w:rFonts w:ascii="Arial" w:hAnsi="Arial" w:cs="Arial"/>
                <w:b/>
                <w:bCs/>
              </w:rPr>
              <w:t xml:space="preserve"> – ΠΕΡΙΦΕΡΕΙΑΚΗ ΕΝΟΤΗΤΑ </w:t>
            </w:r>
            <w:r>
              <w:rPr>
                <w:rFonts w:ascii="Arial" w:hAnsi="Arial" w:cs="Arial"/>
                <w:b/>
                <w:bCs/>
              </w:rPr>
              <w:t>ΔΩΔΕΚΑΝΗΣΟΥ</w:t>
            </w:r>
          </w:p>
        </w:tc>
      </w:tr>
    </w:tbl>
    <w:p w:rsidR="005D4B51" w:rsidRDefault="005D4B51" w:rsidP="00763A66">
      <w:pPr>
        <w:pStyle w:val="BodyText"/>
        <w:spacing w:line="360" w:lineRule="auto"/>
        <w:ind w:firstLine="567"/>
        <w:jc w:val="both"/>
        <w:rPr>
          <w:rFonts w:ascii="Arial" w:hAnsi="Arial" w:cs="Arial"/>
        </w:rPr>
      </w:pPr>
    </w:p>
    <w:p w:rsidR="005D4B51" w:rsidRDefault="005D4B51" w:rsidP="00763A66">
      <w:pPr>
        <w:pStyle w:val="BodyText"/>
        <w:spacing w:line="360" w:lineRule="auto"/>
        <w:ind w:firstLine="567"/>
        <w:jc w:val="both"/>
        <w:rPr>
          <w:rFonts w:ascii="Arial" w:hAnsi="Arial" w:cs="Arial"/>
        </w:rPr>
      </w:pPr>
    </w:p>
    <w:p w:rsidR="005D4B51" w:rsidRPr="00D6003D" w:rsidRDefault="005D4B51" w:rsidP="00470778">
      <w:pPr>
        <w:pStyle w:val="BodyText"/>
        <w:spacing w:line="360" w:lineRule="auto"/>
        <w:ind w:firstLine="567"/>
        <w:jc w:val="center"/>
        <w:rPr>
          <w:rFonts w:ascii="Arial" w:hAnsi="Arial" w:cs="Arial"/>
          <w:b/>
        </w:rPr>
      </w:pPr>
      <w:r>
        <w:rPr>
          <w:rFonts w:ascii="Arial" w:hAnsi="Arial" w:cs="Arial"/>
          <w:b/>
        </w:rPr>
        <w:t xml:space="preserve"> </w:t>
      </w:r>
    </w:p>
    <w:p w:rsidR="005D4B51" w:rsidRPr="00D6003D" w:rsidRDefault="005D4B51" w:rsidP="00763A66">
      <w:pPr>
        <w:pStyle w:val="BodyText"/>
        <w:spacing w:line="360" w:lineRule="auto"/>
        <w:ind w:firstLine="567"/>
        <w:jc w:val="both"/>
        <w:rPr>
          <w:rFonts w:ascii="Arial" w:hAnsi="Arial" w:cs="Arial"/>
        </w:rPr>
      </w:pPr>
      <w:r w:rsidRPr="00D6003D">
        <w:rPr>
          <w:rFonts w:ascii="Arial" w:hAnsi="Arial" w:cs="Arial"/>
        </w:rPr>
        <w:t>Έχοντας υπόψη:</w:t>
      </w:r>
    </w:p>
    <w:p w:rsidR="005D4B51" w:rsidRPr="00D6003D" w:rsidRDefault="005D4B51" w:rsidP="007C15E7">
      <w:pPr>
        <w:pStyle w:val="BodyText"/>
        <w:numPr>
          <w:ilvl w:val="0"/>
          <w:numId w:val="19"/>
        </w:numPr>
        <w:spacing w:line="360" w:lineRule="auto"/>
        <w:ind w:left="426" w:hanging="426"/>
        <w:jc w:val="both"/>
        <w:rPr>
          <w:rFonts w:ascii="Arial" w:hAnsi="Arial" w:cs="Arial"/>
        </w:rPr>
      </w:pPr>
      <w:r w:rsidRPr="00D6003D">
        <w:rPr>
          <w:rFonts w:ascii="Arial" w:hAnsi="Arial" w:cs="Arial"/>
        </w:rPr>
        <w:t>Τις διατάξεις του Ν.3852/2010 (ΦΕΚ 87 Α΄/7-6-2010) «Νέα Αρχιτεκτονική της Αυτοδιοίκησης και της Αποκεντρωμένης Διοίκησης –Πρόγραμμα Καλλικράτης», όπως ισχύει.</w:t>
      </w:r>
    </w:p>
    <w:p w:rsidR="005D4B51" w:rsidRPr="00E574A0" w:rsidRDefault="005D4B51" w:rsidP="007C15E7">
      <w:pPr>
        <w:pStyle w:val="BodyText"/>
        <w:numPr>
          <w:ilvl w:val="0"/>
          <w:numId w:val="19"/>
        </w:numPr>
        <w:spacing w:line="360" w:lineRule="auto"/>
        <w:ind w:left="426" w:hanging="426"/>
        <w:jc w:val="both"/>
        <w:rPr>
          <w:rFonts w:ascii="Arial" w:hAnsi="Arial" w:cs="Arial"/>
        </w:rPr>
      </w:pPr>
      <w:r w:rsidRPr="00D6003D">
        <w:rPr>
          <w:rFonts w:ascii="Arial" w:hAnsi="Arial" w:cs="Arial"/>
        </w:rPr>
        <w:t>Τις διατάξεις του Π.Δ. 1</w:t>
      </w:r>
      <w:r>
        <w:rPr>
          <w:rFonts w:ascii="Arial" w:hAnsi="Arial" w:cs="Arial"/>
        </w:rPr>
        <w:t>3</w:t>
      </w:r>
      <w:r w:rsidRPr="00D6003D">
        <w:rPr>
          <w:rFonts w:ascii="Arial" w:hAnsi="Arial" w:cs="Arial"/>
        </w:rPr>
        <w:t xml:space="preserve">0/2010 </w:t>
      </w:r>
      <w:r w:rsidRPr="00E574A0">
        <w:rPr>
          <w:rFonts w:ascii="Arial" w:hAnsi="Arial" w:cs="Arial"/>
        </w:rPr>
        <w:t>(ΦΕΚ 2</w:t>
      </w:r>
      <w:r>
        <w:rPr>
          <w:rFonts w:ascii="Arial" w:hAnsi="Arial" w:cs="Arial"/>
        </w:rPr>
        <w:t>2</w:t>
      </w:r>
      <w:r w:rsidRPr="00E574A0">
        <w:rPr>
          <w:rFonts w:ascii="Arial" w:hAnsi="Arial" w:cs="Arial"/>
        </w:rPr>
        <w:t xml:space="preserve">3/Α΄/2010) «Οργανισμός της Περιφέρειας </w:t>
      </w:r>
      <w:r>
        <w:rPr>
          <w:rFonts w:ascii="Arial" w:hAnsi="Arial" w:cs="Arial"/>
        </w:rPr>
        <w:t>Νοτίου Αιγαίου</w:t>
      </w:r>
      <w:r w:rsidRPr="00E574A0">
        <w:rPr>
          <w:rFonts w:ascii="Arial" w:hAnsi="Arial" w:cs="Arial"/>
        </w:rPr>
        <w:t>».</w:t>
      </w:r>
    </w:p>
    <w:p w:rsidR="005D4B51" w:rsidRPr="00D6003D" w:rsidRDefault="005D4B51" w:rsidP="007C15E7">
      <w:pPr>
        <w:pStyle w:val="BodyText"/>
        <w:numPr>
          <w:ilvl w:val="0"/>
          <w:numId w:val="19"/>
        </w:numPr>
        <w:spacing w:line="360" w:lineRule="auto"/>
        <w:ind w:left="426" w:hanging="426"/>
        <w:jc w:val="both"/>
        <w:rPr>
          <w:rFonts w:ascii="Arial" w:hAnsi="Arial" w:cs="Arial"/>
        </w:rPr>
      </w:pPr>
      <w:r w:rsidRPr="00D6003D">
        <w:rPr>
          <w:rFonts w:ascii="Arial" w:hAnsi="Arial" w:cs="Arial"/>
        </w:rPr>
        <w:t>Το άρθρο έβδομο και το άρθρο ένατο του Ν. 4089/2012 (ΦΕΚ 206 Α΄/26-10-2012) «Κύρωση της Πράξης Νομοθετικού Περιεχομένου «Μεταφορά Μαθητών για το σχολικό έτος 2012-2013 (Α΄ 171)», μεταφορά αρμοδιότητας στις Περιφέρειες και άλλες διατάξεις.</w:t>
      </w:r>
    </w:p>
    <w:p w:rsidR="005D4B51" w:rsidRPr="00D6003D" w:rsidRDefault="005D4B51" w:rsidP="007C15E7">
      <w:pPr>
        <w:pStyle w:val="BodyText"/>
        <w:numPr>
          <w:ilvl w:val="0"/>
          <w:numId w:val="19"/>
        </w:numPr>
        <w:spacing w:line="360" w:lineRule="auto"/>
        <w:ind w:left="426" w:hanging="426"/>
        <w:jc w:val="both"/>
        <w:rPr>
          <w:rFonts w:ascii="Arial" w:hAnsi="Arial" w:cs="Arial"/>
        </w:rPr>
      </w:pPr>
      <w:r w:rsidRPr="00D6003D">
        <w:rPr>
          <w:rFonts w:ascii="Arial" w:hAnsi="Arial" w:cs="Arial"/>
          <w:lang w:eastAsia="en-US"/>
        </w:rPr>
        <w:t>Το άρθρο 2 παρ. 9 του ν. 1566/1985 (ΦΕΚ 167 Α΄) «Δομή και λειτουργία της</w:t>
      </w:r>
      <w:r w:rsidRPr="00D6003D">
        <w:rPr>
          <w:rFonts w:ascii="Arial" w:hAnsi="Arial" w:cs="Arial"/>
        </w:rPr>
        <w:t xml:space="preserve"> </w:t>
      </w:r>
      <w:r w:rsidRPr="00D6003D">
        <w:rPr>
          <w:rFonts w:ascii="Arial" w:hAnsi="Arial" w:cs="Arial"/>
          <w:lang w:eastAsia="en-US"/>
        </w:rPr>
        <w:t>Πρωτοβάθμιας και Δευτεροβάθμιας εκπαίδευσης» και άλλες διατάξεις.</w:t>
      </w:r>
    </w:p>
    <w:p w:rsidR="005D4B51" w:rsidRPr="00D6003D" w:rsidRDefault="005D4B51" w:rsidP="007C15E7">
      <w:pPr>
        <w:pStyle w:val="BodyText"/>
        <w:numPr>
          <w:ilvl w:val="0"/>
          <w:numId w:val="19"/>
        </w:numPr>
        <w:spacing w:line="360" w:lineRule="auto"/>
        <w:ind w:left="426" w:hanging="426"/>
        <w:jc w:val="both"/>
        <w:rPr>
          <w:rFonts w:ascii="Arial" w:hAnsi="Arial" w:cs="Arial"/>
        </w:rPr>
      </w:pPr>
      <w:r w:rsidRPr="00D6003D">
        <w:rPr>
          <w:rFonts w:ascii="Arial" w:hAnsi="Arial" w:cs="Arial"/>
          <w:lang w:eastAsia="en-US"/>
        </w:rPr>
        <w:t>Το άρθρο 2 παρ. 24 του ν. 2621/1998 (ΦΕΚ 136 Α΄) «Περί ρύθμισης θεμάτων Τ.Ε.Ι. και άλλες διατάξεις».</w:t>
      </w:r>
    </w:p>
    <w:p w:rsidR="005D4B51" w:rsidRPr="00D6003D" w:rsidRDefault="005D4B51" w:rsidP="007C15E7">
      <w:pPr>
        <w:pStyle w:val="BodyText"/>
        <w:numPr>
          <w:ilvl w:val="0"/>
          <w:numId w:val="19"/>
        </w:numPr>
        <w:spacing w:line="360" w:lineRule="auto"/>
        <w:ind w:left="426" w:hanging="426"/>
        <w:jc w:val="both"/>
        <w:rPr>
          <w:rFonts w:ascii="Arial" w:hAnsi="Arial" w:cs="Arial"/>
        </w:rPr>
      </w:pPr>
      <w:r w:rsidRPr="00D6003D">
        <w:rPr>
          <w:rFonts w:ascii="Arial" w:hAnsi="Arial" w:cs="Arial"/>
        </w:rPr>
        <w:t>Το Ν.Δ. 496/1974 (ΦΕΚ Α΄ 204) «Περί λογιστικού των Ν.Π.Δ.Δ.».</w:t>
      </w:r>
    </w:p>
    <w:p w:rsidR="005D4B51" w:rsidRPr="00D6003D" w:rsidRDefault="005D4B51" w:rsidP="007C15E7">
      <w:pPr>
        <w:pStyle w:val="BodyText"/>
        <w:numPr>
          <w:ilvl w:val="0"/>
          <w:numId w:val="19"/>
        </w:numPr>
        <w:spacing w:line="360" w:lineRule="auto"/>
        <w:ind w:left="426" w:hanging="426"/>
        <w:jc w:val="both"/>
        <w:rPr>
          <w:rFonts w:ascii="Arial" w:hAnsi="Arial" w:cs="Arial"/>
        </w:rPr>
      </w:pPr>
      <w:r w:rsidRPr="00D6003D">
        <w:rPr>
          <w:rFonts w:ascii="Arial" w:hAnsi="Arial" w:cs="Arial"/>
        </w:rPr>
        <w:t>Τις Διατάξεις του Ν. 2362/95 (ΦΕΚ Α΄247/27.11.1995) «Περί Δημοσίου Λογιστικού, ελέγχου των δαπανών του κράτους και άλλες διατάξεις», όπως ισχύει.</w:t>
      </w:r>
    </w:p>
    <w:p w:rsidR="005D4B51" w:rsidRPr="00D6003D" w:rsidRDefault="005D4B51" w:rsidP="007C15E7">
      <w:pPr>
        <w:pStyle w:val="BodyText"/>
        <w:numPr>
          <w:ilvl w:val="0"/>
          <w:numId w:val="19"/>
        </w:numPr>
        <w:spacing w:line="360" w:lineRule="auto"/>
        <w:ind w:left="426" w:hanging="426"/>
        <w:jc w:val="both"/>
        <w:rPr>
          <w:rFonts w:ascii="Arial" w:hAnsi="Arial" w:cs="Arial"/>
        </w:rPr>
      </w:pPr>
      <w:r w:rsidRPr="00D6003D">
        <w:rPr>
          <w:rFonts w:ascii="Arial" w:hAnsi="Arial" w:cs="Arial"/>
        </w:rPr>
        <w:t xml:space="preserve">Τις διατάξεις του Ν. 3871/2010 (ΦΕΚ Α΄141/17.08.2010) «Δημοσιονομική Διαχείριση και Ευθύνη». </w:t>
      </w:r>
    </w:p>
    <w:p w:rsidR="005D4B51" w:rsidRPr="00D6003D" w:rsidRDefault="005D4B51" w:rsidP="007C15E7">
      <w:pPr>
        <w:pStyle w:val="BodyText"/>
        <w:numPr>
          <w:ilvl w:val="0"/>
          <w:numId w:val="19"/>
        </w:numPr>
        <w:spacing w:line="360" w:lineRule="auto"/>
        <w:ind w:left="426" w:hanging="426"/>
        <w:jc w:val="both"/>
        <w:rPr>
          <w:rFonts w:ascii="Arial" w:hAnsi="Arial" w:cs="Arial"/>
        </w:rPr>
      </w:pPr>
      <w:r w:rsidRPr="00D6003D">
        <w:rPr>
          <w:rFonts w:ascii="Arial" w:hAnsi="Arial" w:cs="Arial"/>
        </w:rPr>
        <w:t>Τις διατάξεις του Π.Δ. 113/2010 (ΦΕΚ Α΄ 194/22.11.2010) «Ανάληψη υποχρεώσεων από τους Διατάκτες».</w:t>
      </w:r>
    </w:p>
    <w:p w:rsidR="005D4B51" w:rsidRPr="00D6003D" w:rsidRDefault="005D4B51" w:rsidP="007C15E7">
      <w:pPr>
        <w:pStyle w:val="BodyText"/>
        <w:numPr>
          <w:ilvl w:val="0"/>
          <w:numId w:val="19"/>
        </w:numPr>
        <w:spacing w:line="360" w:lineRule="auto"/>
        <w:ind w:left="426" w:hanging="426"/>
        <w:jc w:val="both"/>
        <w:rPr>
          <w:rFonts w:ascii="Arial" w:hAnsi="Arial" w:cs="Arial"/>
        </w:rPr>
      </w:pPr>
      <w:r w:rsidRPr="00D6003D">
        <w:rPr>
          <w:rFonts w:ascii="Arial" w:hAnsi="Arial" w:cs="Arial"/>
        </w:rPr>
        <w:t>Το Π.Δ. 60/2007 (ΦΕΚ 64 Α΄/16-3-2007) «Προσαρμογή της Ελληνικής Νομοθεσίας στις διατάξεις της Οδηγίας 2004/18/ΕΚ «περί συντονισμού των δια</w:t>
      </w:r>
      <w:r w:rsidRPr="00D6003D">
        <w:rPr>
          <w:rFonts w:ascii="Arial" w:hAnsi="Arial" w:cs="Arial"/>
        </w:rPr>
        <w:softHyphen/>
        <w:t>δικασιών σύναψης δημοσίων συμβάσεων έργων, προ</w:t>
      </w:r>
      <w:r w:rsidRPr="00D6003D">
        <w:rPr>
          <w:rFonts w:ascii="Arial" w:hAnsi="Arial" w:cs="Arial"/>
        </w:rPr>
        <w:softHyphen/>
        <w:t>μηθειών και υπηρεσιών», όπως τροποποιήθηκε με την Οδηγία 2005/51/ΕΚ της Επιτροπής και την Οδηγία 2005/75/ΕΚ του Ευρωπαϊκού Κοινοβουλίου και του Συμβουλίου της 16ης Νοεμβρίου 2005».</w:t>
      </w:r>
    </w:p>
    <w:p w:rsidR="005D4B51" w:rsidRPr="00D6003D" w:rsidRDefault="005D4B51" w:rsidP="007C15E7">
      <w:pPr>
        <w:pStyle w:val="BodyText"/>
        <w:numPr>
          <w:ilvl w:val="0"/>
          <w:numId w:val="19"/>
        </w:numPr>
        <w:spacing w:line="360" w:lineRule="auto"/>
        <w:ind w:left="426" w:hanging="426"/>
        <w:jc w:val="both"/>
        <w:rPr>
          <w:rFonts w:ascii="Arial" w:hAnsi="Arial" w:cs="Arial"/>
        </w:rPr>
      </w:pPr>
      <w:r w:rsidRPr="00D6003D">
        <w:rPr>
          <w:rFonts w:ascii="Arial" w:hAnsi="Arial" w:cs="Arial"/>
        </w:rPr>
        <w:t>Τις διατάξεις του Π.Δ. 118/2007 (ΦΕΚ Α΄150/10.07.2007) «Κανονισμός Προμηθειών Δημοσίου».</w:t>
      </w:r>
    </w:p>
    <w:p w:rsidR="005D4B51" w:rsidRDefault="005D4B51" w:rsidP="007C15E7">
      <w:pPr>
        <w:pStyle w:val="BodyText"/>
        <w:numPr>
          <w:ilvl w:val="0"/>
          <w:numId w:val="19"/>
        </w:numPr>
        <w:spacing w:line="360" w:lineRule="auto"/>
        <w:ind w:left="426" w:hanging="426"/>
        <w:jc w:val="both"/>
        <w:rPr>
          <w:rFonts w:ascii="Arial" w:hAnsi="Arial" w:cs="Arial"/>
        </w:rPr>
      </w:pPr>
      <w:r w:rsidRPr="00D6003D">
        <w:rPr>
          <w:rFonts w:ascii="Arial" w:hAnsi="Arial" w:cs="Arial"/>
        </w:rPr>
        <w:t>Το Ν. 4071/2012 (ΦΕΚ 85 Α΄/11-4-2012) «Ρυθμίσεις για την τοπική ανάπτυξη, την αυτοδιοίκηση και την αποκεντρωμένη διοίκηση Ενσωμάτωση Οδηγίας 2009/50/ΕΚ».</w:t>
      </w:r>
    </w:p>
    <w:p w:rsidR="005D4B51" w:rsidRPr="000D794D" w:rsidRDefault="005D4B51" w:rsidP="007C15E7">
      <w:pPr>
        <w:pStyle w:val="BodyText"/>
        <w:numPr>
          <w:ilvl w:val="0"/>
          <w:numId w:val="19"/>
        </w:numPr>
        <w:spacing w:line="360" w:lineRule="auto"/>
        <w:ind w:left="426" w:hanging="426"/>
        <w:jc w:val="both"/>
        <w:rPr>
          <w:rFonts w:ascii="Arial" w:hAnsi="Arial" w:cs="Arial"/>
          <w:u w:val="single"/>
        </w:rPr>
      </w:pPr>
      <w:r w:rsidRPr="000D794D">
        <w:rPr>
          <w:rFonts w:ascii="Arial" w:hAnsi="Arial" w:cs="Arial"/>
        </w:rPr>
        <w:t>Τις διατάξεις ν.4111/2013 άρθρ.28 τροποποίηση του ν. 3886/2010 (ΦΕΚ Α΄173)</w:t>
      </w:r>
      <w:r>
        <w:rPr>
          <w:rFonts w:ascii="Arial" w:hAnsi="Arial" w:cs="Arial"/>
        </w:rPr>
        <w:t xml:space="preserve"> </w:t>
      </w:r>
      <w:r w:rsidRPr="000D794D">
        <w:rPr>
          <w:rFonts w:ascii="Arial" w:hAnsi="Arial" w:cs="Arial"/>
        </w:rPr>
        <w:t xml:space="preserve">   «Δικαστική προστασία κατά την σύναψη δημοσίων συμβάσεων».</w:t>
      </w:r>
    </w:p>
    <w:p w:rsidR="005D4B51" w:rsidRPr="00D6003D" w:rsidRDefault="005D4B51" w:rsidP="007C15E7">
      <w:pPr>
        <w:pStyle w:val="BodyText"/>
        <w:numPr>
          <w:ilvl w:val="0"/>
          <w:numId w:val="19"/>
        </w:numPr>
        <w:spacing w:line="360" w:lineRule="auto"/>
        <w:ind w:left="426" w:hanging="426"/>
        <w:jc w:val="both"/>
        <w:rPr>
          <w:rFonts w:ascii="Arial" w:hAnsi="Arial" w:cs="Arial"/>
        </w:rPr>
      </w:pPr>
      <w:r w:rsidRPr="00D6003D">
        <w:rPr>
          <w:rFonts w:ascii="Arial" w:hAnsi="Arial" w:cs="Arial"/>
        </w:rPr>
        <w:t>Το άρθρο 8 του Ν. 2741/1999 (ΦΕΚ 199 Α΄) «Ενιαίος Φορέας Ελέγχου Τροφίμων, άλλες ρυθμίσεις θεμάτων αρμοδιότητας του Υπουργείου Ανάπτυξης και λοιπές διατάξεις», όπως τροποποιήθηκε με την παρ. 1 του άρθρου 57 του Ν. 3659/08 (ΦΕΚ-77 Α΄/7-5-08) και το άρθρο 2 του  Ν. 3060/2002 (ΦΕΚ 242/τ.Α΄/11-10-2002) «Ρύθμιση θεμάτων Υπουργείου Δικαιοσύνης».</w:t>
      </w:r>
    </w:p>
    <w:p w:rsidR="005D4B51" w:rsidRPr="00D6003D" w:rsidRDefault="005D4B51" w:rsidP="007C15E7">
      <w:pPr>
        <w:pStyle w:val="BodyText"/>
        <w:numPr>
          <w:ilvl w:val="0"/>
          <w:numId w:val="19"/>
        </w:numPr>
        <w:spacing w:line="360" w:lineRule="auto"/>
        <w:ind w:left="426" w:hanging="426"/>
        <w:jc w:val="both"/>
        <w:rPr>
          <w:rFonts w:ascii="Arial" w:hAnsi="Arial" w:cs="Arial"/>
        </w:rPr>
      </w:pPr>
      <w:r w:rsidRPr="00D6003D">
        <w:rPr>
          <w:rFonts w:ascii="Arial" w:hAnsi="Arial" w:cs="Arial"/>
        </w:rPr>
        <w:t>Το Ν. 3310/2005 (ΦΕΚ 30/Α΄/14.2.2005) «Μέτρα για τη διασφάλιση της διαφάνειας και την αποτροπή καταστρατηγήσεων κατά τη διαδικασία σύναψης δημοσίων συμβάσεων».</w:t>
      </w:r>
    </w:p>
    <w:p w:rsidR="005D4B51" w:rsidRPr="00D6003D" w:rsidRDefault="005D4B51" w:rsidP="007C15E7">
      <w:pPr>
        <w:pStyle w:val="BodyText"/>
        <w:numPr>
          <w:ilvl w:val="0"/>
          <w:numId w:val="19"/>
        </w:numPr>
        <w:spacing w:line="360" w:lineRule="auto"/>
        <w:ind w:left="426" w:hanging="426"/>
        <w:jc w:val="both"/>
        <w:rPr>
          <w:rFonts w:ascii="Arial" w:hAnsi="Arial" w:cs="Arial"/>
        </w:rPr>
      </w:pPr>
      <w:r w:rsidRPr="00D6003D">
        <w:rPr>
          <w:rFonts w:ascii="Arial" w:hAnsi="Arial" w:cs="Arial"/>
        </w:rPr>
        <w:t>Το Ν. 3414/05 (ΦΕΚ – 279 Α΄/10-11-2005) «Τροποποίηση του Ν. 3310/2005 “Μέτρα για τη διασφάλιση της διαφάνειας και την αποτροπή καταστρατηγήσεων κατά τη διαδικασία σύναψης δημοσίων συμβάσεων” (ΦΕΚ 30/Α΄/14.2.2005)».</w:t>
      </w:r>
    </w:p>
    <w:p w:rsidR="005D4B51" w:rsidRPr="00D6003D" w:rsidRDefault="005D4B51" w:rsidP="007C15E7">
      <w:pPr>
        <w:pStyle w:val="BodyText"/>
        <w:numPr>
          <w:ilvl w:val="0"/>
          <w:numId w:val="19"/>
        </w:numPr>
        <w:spacing w:line="360" w:lineRule="auto"/>
        <w:ind w:left="426" w:hanging="426"/>
        <w:jc w:val="both"/>
        <w:rPr>
          <w:rFonts w:ascii="Arial" w:hAnsi="Arial" w:cs="Arial"/>
        </w:rPr>
      </w:pPr>
      <w:r w:rsidRPr="00D6003D">
        <w:rPr>
          <w:rFonts w:ascii="Arial" w:hAnsi="Arial" w:cs="Arial"/>
        </w:rPr>
        <w:t>Την με αρ. 20977/2007 (ΦΕΚ 1673/τ.Β΄/23.8.2007) Κοινή απόφαση των Υπουργών Ανάπτυξης και Επικρατείας με θέμα: «Δικαιολογητικά για την τήρηση των μητρώων του Ν. 3310/2005, όπως τροποποιήθηκε με το Ν. 3414/2005».</w:t>
      </w:r>
    </w:p>
    <w:p w:rsidR="005D4B51" w:rsidRPr="00D6003D" w:rsidRDefault="005D4B51" w:rsidP="007C15E7">
      <w:pPr>
        <w:pStyle w:val="BodyText"/>
        <w:numPr>
          <w:ilvl w:val="0"/>
          <w:numId w:val="19"/>
        </w:numPr>
        <w:spacing w:line="360" w:lineRule="auto"/>
        <w:ind w:left="426" w:hanging="426"/>
        <w:jc w:val="both"/>
        <w:rPr>
          <w:rFonts w:ascii="Arial" w:hAnsi="Arial" w:cs="Arial"/>
        </w:rPr>
      </w:pPr>
      <w:r w:rsidRPr="00D6003D">
        <w:rPr>
          <w:rFonts w:ascii="Arial" w:hAnsi="Arial" w:cs="Arial"/>
        </w:rPr>
        <w:t>Του ν. 2328/95 (ΦΕΚ 159/Α’/95), όπως τροποποιήθηκε με το ν. 2372/96 (ΦΕΚ 29/Α’/96) άρθρο 11 και το ν.2414/96 (ΦΕΚ 135/Α’/96) άρθρο 14 σε συνδυασμό με τις διατάξεις του Π.Δ/τος 82/96 (ΦΕΚ 66/Α’/11-04-1996) «Ονομαστικοποίηση των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sidRPr="000D794D">
        <w:rPr>
          <w:rFonts w:ascii="Arial" w:hAnsi="Arial" w:cs="Arial"/>
        </w:rPr>
        <w:t xml:space="preserve"> </w:t>
      </w:r>
      <w:r w:rsidRPr="00D6003D">
        <w:rPr>
          <w:rFonts w:ascii="Arial" w:hAnsi="Arial" w:cs="Arial"/>
        </w:rPr>
        <w:t>όπως αυτές τροποποιήθηκαν και ισχύουν με τις διατάξεις του άρθρου 8 του ν. 3310/05 και του άρθρου 8 του ν. 3414/05».</w:t>
      </w:r>
    </w:p>
    <w:p w:rsidR="005D4B51" w:rsidRPr="00D6003D" w:rsidRDefault="005D4B51" w:rsidP="007C15E7">
      <w:pPr>
        <w:pStyle w:val="BodyText"/>
        <w:numPr>
          <w:ilvl w:val="0"/>
          <w:numId w:val="19"/>
        </w:numPr>
        <w:spacing w:line="360" w:lineRule="auto"/>
        <w:ind w:left="426" w:hanging="426"/>
        <w:jc w:val="both"/>
        <w:rPr>
          <w:rFonts w:ascii="Arial" w:hAnsi="Arial" w:cs="Arial"/>
        </w:rPr>
      </w:pPr>
      <w:r w:rsidRPr="00D6003D">
        <w:rPr>
          <w:rFonts w:ascii="Arial" w:hAnsi="Arial" w:cs="Arial"/>
          <w:color w:val="000000"/>
          <w:lang w:eastAsia="en-US"/>
        </w:rPr>
        <w:t>Το Ν. 3861/2010 (ΦΕΚ Α΄112/13.07.2010)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5D4B51" w:rsidRPr="00D6003D" w:rsidRDefault="005D4B51" w:rsidP="007C15E7">
      <w:pPr>
        <w:pStyle w:val="BodyText"/>
        <w:numPr>
          <w:ilvl w:val="0"/>
          <w:numId w:val="19"/>
        </w:numPr>
        <w:spacing w:line="360" w:lineRule="auto"/>
        <w:ind w:left="426" w:hanging="426"/>
        <w:jc w:val="both"/>
        <w:rPr>
          <w:rFonts w:ascii="Arial" w:hAnsi="Arial" w:cs="Arial"/>
        </w:rPr>
      </w:pPr>
      <w:r w:rsidRPr="00D6003D">
        <w:rPr>
          <w:rFonts w:ascii="Arial" w:hAnsi="Arial" w:cs="Arial"/>
        </w:rPr>
        <w:t>Το N. 4013/11 (ΦΕΚ 204 Α΄/15-9-2011)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w:t>
      </w:r>
    </w:p>
    <w:p w:rsidR="005D4B51" w:rsidRPr="00D60D7F" w:rsidRDefault="005D4B51" w:rsidP="007C15E7">
      <w:pPr>
        <w:numPr>
          <w:ilvl w:val="0"/>
          <w:numId w:val="19"/>
        </w:numPr>
        <w:tabs>
          <w:tab w:val="clear" w:pos="720"/>
          <w:tab w:val="num" w:pos="400"/>
        </w:tabs>
        <w:autoSpaceDE w:val="0"/>
        <w:autoSpaceDN w:val="0"/>
        <w:adjustRightInd w:val="0"/>
        <w:ind w:left="300" w:hanging="300"/>
        <w:rPr>
          <w:rFonts w:ascii="Arial" w:hAnsi="Arial" w:cs="Arial"/>
          <w:u w:val="single"/>
        </w:rPr>
      </w:pPr>
      <w:r>
        <w:rPr>
          <w:rFonts w:ascii="Arial" w:hAnsi="Arial" w:cs="Arial"/>
        </w:rPr>
        <w:t xml:space="preserve">      </w:t>
      </w:r>
      <w:r w:rsidRPr="00D60D7F">
        <w:rPr>
          <w:rFonts w:ascii="Arial" w:hAnsi="Arial" w:cs="Arial"/>
        </w:rPr>
        <w:t>Το ν. 4070/2012 (ΦΕΚ 82/τ.Α/2012 ) άρθρα 82 και 83 όπως τροποποιήθηκε και ισχύει</w:t>
      </w:r>
    </w:p>
    <w:p w:rsidR="005D4B51" w:rsidRPr="00D60D7F" w:rsidRDefault="005D4B51" w:rsidP="007C15E7">
      <w:pPr>
        <w:pStyle w:val="western"/>
        <w:numPr>
          <w:ilvl w:val="0"/>
          <w:numId w:val="19"/>
        </w:numPr>
        <w:shd w:val="clear" w:color="auto" w:fill="FFFFFF"/>
        <w:tabs>
          <w:tab w:val="clear" w:pos="720"/>
          <w:tab w:val="num" w:pos="400"/>
        </w:tabs>
        <w:spacing w:after="0" w:afterAutospacing="0" w:line="360" w:lineRule="auto"/>
        <w:ind w:left="426" w:hanging="426"/>
        <w:jc w:val="both"/>
        <w:rPr>
          <w:rFonts w:ascii="Arial" w:hAnsi="Arial" w:cs="Arial"/>
          <w:sz w:val="20"/>
          <w:szCs w:val="20"/>
        </w:rPr>
      </w:pPr>
      <w:r>
        <w:rPr>
          <w:rFonts w:ascii="Arial" w:hAnsi="Arial" w:cs="Arial"/>
          <w:sz w:val="20"/>
          <w:szCs w:val="20"/>
        </w:rPr>
        <w:t xml:space="preserve">      </w:t>
      </w:r>
      <w:r w:rsidRPr="00D60D7F">
        <w:rPr>
          <w:rFonts w:ascii="Arial" w:hAnsi="Arial" w:cs="Arial"/>
          <w:sz w:val="20"/>
          <w:szCs w:val="20"/>
        </w:rPr>
        <w:t>Την α</w:t>
      </w:r>
      <w:r w:rsidRPr="00D60D7F">
        <w:rPr>
          <w:rFonts w:ascii="Arial" w:hAnsi="Arial" w:cs="Arial"/>
          <w:sz w:val="20"/>
          <w:szCs w:val="20"/>
          <w:lang w:val="fr-FR"/>
        </w:rPr>
        <w:t xml:space="preserve">ριθμ. </w:t>
      </w:r>
      <w:r w:rsidRPr="00D60D7F">
        <w:rPr>
          <w:rFonts w:ascii="Arial" w:hAnsi="Arial" w:cs="Arial"/>
          <w:sz w:val="20"/>
          <w:szCs w:val="20"/>
        </w:rPr>
        <w:t>Π1/ 2380/12 (ΦΕΚ 3400 Β΄/20-12-2012)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w:t>
      </w:r>
      <w:r w:rsidRPr="00D60D7F">
        <w:rPr>
          <w:rFonts w:ascii="Arial" w:hAnsi="Arial" w:cs="Arial"/>
          <w:sz w:val="20"/>
          <w:szCs w:val="20"/>
        </w:rPr>
        <w:softHyphen/>
        <w:t>κτύων» Κ.Υ.Α. των Υπουργών Οικονομικών – Εθνικής Άμυνας – Εσωτερικών – Διοικητικής Μεταρρύθμισης και Ηλεκτρονικής Διακυβέρνησης – Ανάπτυξης, Ανταγωνιστικότητας, Υποδομών και Δικτύων – Υγείας – Δημόσιας Τάξης και Προστασίας του Πολίτη – Ναυτιλίας και Αιγαίου.</w:t>
      </w:r>
    </w:p>
    <w:p w:rsidR="005D4B51" w:rsidRPr="004619B4" w:rsidRDefault="005D4B51" w:rsidP="007C15E7">
      <w:pPr>
        <w:pStyle w:val="BodyText"/>
        <w:numPr>
          <w:ilvl w:val="0"/>
          <w:numId w:val="19"/>
        </w:numPr>
        <w:spacing w:line="360" w:lineRule="auto"/>
        <w:ind w:left="426" w:hanging="426"/>
        <w:jc w:val="both"/>
        <w:rPr>
          <w:rFonts w:ascii="Arial" w:hAnsi="Arial" w:cs="Arial"/>
        </w:rPr>
      </w:pPr>
      <w:r w:rsidRPr="004619B4">
        <w:rPr>
          <w:rFonts w:ascii="Arial" w:hAnsi="Arial" w:cs="Arial"/>
        </w:rPr>
        <w:t>Το Ν. 4155/2013 ( ΦΕΚ 120/29-5-2013) «Εθνικό Σύστημα Ηλεκτρονικών Δημοσίων Συμβάσεων και άλλες Διατάξεις».</w:t>
      </w:r>
    </w:p>
    <w:p w:rsidR="005D4B51" w:rsidRPr="00D60D7F" w:rsidRDefault="005D4B51" w:rsidP="007C15E7">
      <w:pPr>
        <w:numPr>
          <w:ilvl w:val="0"/>
          <w:numId w:val="19"/>
        </w:numPr>
        <w:autoSpaceDE w:val="0"/>
        <w:autoSpaceDN w:val="0"/>
        <w:adjustRightInd w:val="0"/>
        <w:ind w:left="426" w:hanging="426"/>
        <w:rPr>
          <w:rFonts w:ascii="Arial" w:hAnsi="Arial" w:cs="Arial"/>
          <w:u w:val="single"/>
        </w:rPr>
      </w:pPr>
      <w:r w:rsidRPr="00D60D7F">
        <w:rPr>
          <w:rFonts w:ascii="Arial" w:hAnsi="Arial" w:cs="Arial"/>
        </w:rPr>
        <w:t>Τον ν. 4250/26-03-2014 (ΦΕΚ 74/τ.Α/26-03-2014) «Διοικητικές Απλουστεύσεις- Καταργήσεις, συγχωνεύσεις Νομικών Προσώπων και Υπηρεσιών του Δημόσιου Τομέα- Τροποποιήσεις διατάξεων του Π.Δ 318/1992 (‘Α 161) και λοιπές ρυθμίσεις» περί κατάργησης της υποχρέωσης επικυρώσεων αντιγράφων και απλούστευσης διαδικασιών προμηθειών δημοσίου</w:t>
      </w:r>
    </w:p>
    <w:p w:rsidR="005D4B51" w:rsidRPr="004619B4" w:rsidRDefault="005D4B51" w:rsidP="007C15E7">
      <w:pPr>
        <w:pStyle w:val="BodyText"/>
        <w:numPr>
          <w:ilvl w:val="0"/>
          <w:numId w:val="19"/>
        </w:numPr>
        <w:spacing w:line="360" w:lineRule="auto"/>
        <w:ind w:left="426" w:hanging="426"/>
        <w:jc w:val="both"/>
        <w:rPr>
          <w:rFonts w:ascii="Arial" w:hAnsi="Arial" w:cs="Arial"/>
        </w:rPr>
      </w:pPr>
      <w:r w:rsidRPr="004619B4">
        <w:rPr>
          <w:rFonts w:ascii="Arial" w:hAnsi="Arial" w:cs="Arial"/>
        </w:rPr>
        <w:t>Το Ν. 4281/2014 «Μέτρα στήριξης και ανάπτυξης της Ελληνικής οικονομίας, οργανωτικά θέματα Υπουργείου Οικονομικών και άλλες διατάξεις, όπως ισχύει»</w:t>
      </w:r>
    </w:p>
    <w:p w:rsidR="005D4B51" w:rsidRPr="00D60D7F" w:rsidRDefault="005D4B51" w:rsidP="007C15E7">
      <w:pPr>
        <w:numPr>
          <w:ilvl w:val="0"/>
          <w:numId w:val="19"/>
        </w:numPr>
        <w:autoSpaceDE w:val="0"/>
        <w:autoSpaceDN w:val="0"/>
        <w:adjustRightInd w:val="0"/>
        <w:ind w:left="426" w:hanging="426"/>
        <w:rPr>
          <w:rFonts w:ascii="Arial" w:hAnsi="Arial" w:cs="Arial"/>
          <w:u w:val="single"/>
        </w:rPr>
      </w:pPr>
      <w:r w:rsidRPr="00D60D7F">
        <w:rPr>
          <w:rFonts w:ascii="Arial" w:hAnsi="Arial" w:cs="Arial"/>
        </w:rPr>
        <w:t>Τον 4320/2015 (ΦΕΚ 29/τ.Α/29-03-2015), «Ρυθμίσεις για τη λήψη άμεσων μέτρων για την αντιμετώπιση της ανθρωπιστικής κρίσης, την οργάνωση της Κυβέρνησης και των Κυβερνητικών οργάνων και λοιπές διατάξεις».</w:t>
      </w:r>
    </w:p>
    <w:p w:rsidR="005D4B51" w:rsidRPr="004619B4" w:rsidRDefault="005D4B51" w:rsidP="007C15E7">
      <w:pPr>
        <w:numPr>
          <w:ilvl w:val="0"/>
          <w:numId w:val="19"/>
        </w:numPr>
        <w:autoSpaceDE w:val="0"/>
        <w:autoSpaceDN w:val="0"/>
        <w:adjustRightInd w:val="0"/>
        <w:ind w:left="426" w:hanging="426"/>
        <w:rPr>
          <w:rFonts w:ascii="Arial" w:hAnsi="Arial" w:cs="Arial"/>
          <w:u w:val="single"/>
        </w:rPr>
      </w:pPr>
      <w:r w:rsidRPr="004619B4">
        <w:rPr>
          <w:rFonts w:ascii="Arial" w:hAnsi="Arial" w:cs="Arial"/>
        </w:rPr>
        <w:t>Τον ν. 2198/1994 (ΦΕΚ ‘Α 43/1994) σχετικά με «παρακράτηση φόρου εισοδήματος» στο εισόδημα από εμπορικές επιχειρήσεις όπως ισχύει και ειδικότερα του άρθρου 24.</w:t>
      </w:r>
    </w:p>
    <w:p w:rsidR="005D4B51" w:rsidRPr="004619B4" w:rsidRDefault="005D4B51" w:rsidP="007C15E7">
      <w:pPr>
        <w:numPr>
          <w:ilvl w:val="0"/>
          <w:numId w:val="19"/>
        </w:numPr>
        <w:autoSpaceDE w:val="0"/>
        <w:autoSpaceDN w:val="0"/>
        <w:adjustRightInd w:val="0"/>
        <w:ind w:left="426" w:hanging="426"/>
        <w:rPr>
          <w:rFonts w:ascii="Arial" w:hAnsi="Arial" w:cs="Arial"/>
          <w:u w:val="single"/>
        </w:rPr>
      </w:pPr>
      <w:r w:rsidRPr="004619B4">
        <w:rPr>
          <w:rFonts w:ascii="Arial" w:hAnsi="Arial" w:cs="Arial"/>
        </w:rPr>
        <w:t>Τον ν. 2286/1995 (ΦΕΚ ‘Α 19) «Περί προμηθειών του Δημοσίου Τομέα και ρυθμίσεις συναφών θεμάτων» όπως έχει τροποποιηθεί και ισχύει</w:t>
      </w:r>
    </w:p>
    <w:p w:rsidR="005D4B51" w:rsidRPr="004619B4" w:rsidRDefault="005D4B51" w:rsidP="007C15E7">
      <w:pPr>
        <w:numPr>
          <w:ilvl w:val="0"/>
          <w:numId w:val="19"/>
        </w:numPr>
        <w:autoSpaceDE w:val="0"/>
        <w:autoSpaceDN w:val="0"/>
        <w:adjustRightInd w:val="0"/>
        <w:ind w:left="426" w:hanging="426"/>
        <w:rPr>
          <w:rFonts w:ascii="Arial" w:hAnsi="Arial" w:cs="Arial"/>
          <w:u w:val="single"/>
        </w:rPr>
      </w:pPr>
      <w:r w:rsidRPr="004619B4">
        <w:rPr>
          <w:rFonts w:ascii="Arial" w:hAnsi="Arial" w:cs="Arial"/>
        </w:rPr>
        <w:t>Τον ν. 3548/2007 (ΦΕΚ 68/τ.Α/20-03-2007) «Καταχώρηση δημοσιεύσεων των φορέων του Δημοσίου στο Νομαρχιακό και τοπικό τύπο και άλλες διατάξεις».</w:t>
      </w:r>
    </w:p>
    <w:p w:rsidR="005D4B51" w:rsidRDefault="005D4B51" w:rsidP="007C15E7">
      <w:pPr>
        <w:numPr>
          <w:ilvl w:val="0"/>
          <w:numId w:val="19"/>
        </w:numPr>
        <w:autoSpaceDE w:val="0"/>
        <w:autoSpaceDN w:val="0"/>
        <w:adjustRightInd w:val="0"/>
        <w:ind w:left="426" w:hanging="426"/>
        <w:rPr>
          <w:rFonts w:ascii="Arial" w:hAnsi="Arial" w:cs="Arial"/>
        </w:rPr>
      </w:pPr>
      <w:r w:rsidRPr="004619B4">
        <w:rPr>
          <w:rFonts w:ascii="Arial" w:hAnsi="Arial" w:cs="Arial"/>
        </w:rPr>
        <w:t>Τον ν. 4199/2013 (ΦΕΚ ‘Α 216/11-10-2013) « Δημόσιες Υπεραστικές, οδικές μεταφορές- Ρυθμιστική Αρχή Επιβατικών μεταφορών και άλλες διατάξεις».</w:t>
      </w:r>
    </w:p>
    <w:p w:rsidR="005D4B51" w:rsidRDefault="005D4B51" w:rsidP="00C91ED0">
      <w:pPr>
        <w:autoSpaceDE w:val="0"/>
        <w:autoSpaceDN w:val="0"/>
        <w:adjustRightInd w:val="0"/>
        <w:rPr>
          <w:rFonts w:ascii="Arial" w:hAnsi="Arial" w:cs="Arial"/>
        </w:rPr>
      </w:pPr>
    </w:p>
    <w:p w:rsidR="005D4B51" w:rsidRDefault="005D4B51" w:rsidP="007C15E7">
      <w:pPr>
        <w:numPr>
          <w:ilvl w:val="0"/>
          <w:numId w:val="19"/>
        </w:numPr>
        <w:tabs>
          <w:tab w:val="clear" w:pos="720"/>
          <w:tab w:val="num" w:pos="400"/>
        </w:tabs>
        <w:autoSpaceDE w:val="0"/>
        <w:autoSpaceDN w:val="0"/>
        <w:adjustRightInd w:val="0"/>
        <w:ind w:left="426" w:hanging="426"/>
        <w:rPr>
          <w:rFonts w:ascii="Arial" w:hAnsi="Arial" w:cs="Arial"/>
        </w:rPr>
      </w:pPr>
      <w:r>
        <w:rPr>
          <w:rFonts w:ascii="Arial" w:hAnsi="Arial" w:cs="Arial"/>
        </w:rPr>
        <w:t xml:space="preserve">      </w:t>
      </w:r>
      <w:r w:rsidRPr="004619B4">
        <w:rPr>
          <w:rFonts w:ascii="Arial" w:hAnsi="Arial" w:cs="Arial"/>
        </w:rPr>
        <w:t>Τον ν.4254/2014 (ΦΕΚ 85/τ.Α/07-04-2014) υποπαράγραφος ια3, παρ. 2ιστ και</w:t>
      </w:r>
      <w:r>
        <w:rPr>
          <w:rFonts w:ascii="Arial" w:hAnsi="Arial" w:cs="Arial"/>
        </w:rPr>
        <w:t xml:space="preserve"> </w:t>
      </w:r>
      <w:r w:rsidRPr="004619B4">
        <w:rPr>
          <w:rFonts w:ascii="Arial" w:hAnsi="Arial" w:cs="Arial"/>
        </w:rPr>
        <w:t>2ιζ περί κατάργησης κρατήσεων υπέρ ΜΤΠΥ από 01/01/2015.</w:t>
      </w:r>
    </w:p>
    <w:p w:rsidR="005D4B51" w:rsidRDefault="005D4B51" w:rsidP="00C91ED0">
      <w:pPr>
        <w:autoSpaceDE w:val="0"/>
        <w:autoSpaceDN w:val="0"/>
        <w:adjustRightInd w:val="0"/>
        <w:rPr>
          <w:rFonts w:ascii="Arial" w:hAnsi="Arial" w:cs="Arial"/>
        </w:rPr>
      </w:pPr>
    </w:p>
    <w:p w:rsidR="005D4B51" w:rsidRPr="00C91ED0" w:rsidRDefault="005D4B51" w:rsidP="007C15E7">
      <w:pPr>
        <w:numPr>
          <w:ilvl w:val="0"/>
          <w:numId w:val="19"/>
        </w:numPr>
        <w:tabs>
          <w:tab w:val="clear" w:pos="720"/>
          <w:tab w:val="num" w:pos="400"/>
        </w:tabs>
        <w:autoSpaceDE w:val="0"/>
        <w:autoSpaceDN w:val="0"/>
        <w:adjustRightInd w:val="0"/>
        <w:ind w:left="400" w:hanging="400"/>
        <w:rPr>
          <w:rFonts w:ascii="Arial" w:hAnsi="Arial" w:cs="Arial"/>
        </w:rPr>
      </w:pPr>
      <w:r>
        <w:rPr>
          <w:rFonts w:ascii="Arial" w:hAnsi="Arial" w:cs="Arial"/>
        </w:rPr>
        <w:t xml:space="preserve">      </w:t>
      </w:r>
      <w:r w:rsidRPr="00C91ED0">
        <w:rPr>
          <w:rFonts w:ascii="Arial" w:hAnsi="Arial" w:cs="Arial"/>
        </w:rPr>
        <w:t>Το Π.Δ 166/2003 (ΦΕΚ 138/τ.Α/2003) «Προσαρμογή της ελληνικής νομοθεσίας στην οδηγία 2003/35 της 29-06-2000 για την καταπολέμηση καθυστερήσεων πληρωμών στις εμπορικές συναλλαγές</w:t>
      </w:r>
    </w:p>
    <w:p w:rsidR="005D4B51" w:rsidRPr="004619B4" w:rsidRDefault="005D4B51" w:rsidP="004619B4">
      <w:pPr>
        <w:autoSpaceDE w:val="0"/>
        <w:autoSpaceDN w:val="0"/>
        <w:adjustRightInd w:val="0"/>
        <w:rPr>
          <w:rFonts w:ascii="Arial" w:hAnsi="Arial" w:cs="Arial"/>
          <w:u w:val="single"/>
        </w:rPr>
      </w:pPr>
    </w:p>
    <w:p w:rsidR="005D4B51" w:rsidRDefault="005D4B51" w:rsidP="007C15E7">
      <w:pPr>
        <w:pStyle w:val="BodyText"/>
        <w:numPr>
          <w:ilvl w:val="0"/>
          <w:numId w:val="19"/>
        </w:numPr>
        <w:spacing w:line="360" w:lineRule="auto"/>
        <w:ind w:left="426" w:hanging="426"/>
        <w:jc w:val="both"/>
        <w:rPr>
          <w:rFonts w:ascii="Arial" w:hAnsi="Arial" w:cs="Arial"/>
        </w:rPr>
      </w:pPr>
      <w:r w:rsidRPr="00D6003D">
        <w:rPr>
          <w:rFonts w:ascii="Arial" w:hAnsi="Arial" w:cs="Arial"/>
        </w:rPr>
        <w:t>Τις διατάξεις του Ν. 3886/2010 (ΦΕΚ Α΄173) «Δικαστική προστασία κατά την σύναψη δημοσίων συμβάσεων».</w:t>
      </w:r>
    </w:p>
    <w:p w:rsidR="005D4B51" w:rsidRPr="00F11AED" w:rsidRDefault="005D4B51" w:rsidP="007C15E7">
      <w:pPr>
        <w:pStyle w:val="BodyText"/>
        <w:numPr>
          <w:ilvl w:val="0"/>
          <w:numId w:val="19"/>
        </w:numPr>
        <w:spacing w:line="360" w:lineRule="auto"/>
        <w:ind w:left="426" w:hanging="426"/>
        <w:jc w:val="both"/>
        <w:rPr>
          <w:rFonts w:ascii="Arial" w:hAnsi="Arial" w:cs="Arial"/>
        </w:rPr>
      </w:pPr>
      <w:r w:rsidRPr="00F11AED">
        <w:rPr>
          <w:rFonts w:ascii="Arial" w:hAnsi="Arial" w:cs="Arial"/>
        </w:rPr>
        <w:t xml:space="preserve">Τον εγκεκριμένο προϋπολογισμό της Περιφέρειας </w:t>
      </w:r>
      <w:r>
        <w:rPr>
          <w:rFonts w:ascii="Arial" w:hAnsi="Arial" w:cs="Arial"/>
        </w:rPr>
        <w:t>Νοτίου Αιγαίου</w:t>
      </w:r>
      <w:r w:rsidRPr="00F11AED">
        <w:rPr>
          <w:rFonts w:ascii="Arial" w:hAnsi="Arial" w:cs="Arial"/>
        </w:rPr>
        <w:t xml:space="preserve"> – Περιφερειακή Ενότητα </w:t>
      </w:r>
      <w:r>
        <w:rPr>
          <w:rFonts w:ascii="Arial" w:hAnsi="Arial" w:cs="Arial"/>
        </w:rPr>
        <w:t>Δωδεκανήσου</w:t>
      </w:r>
      <w:r w:rsidRPr="00F11AED">
        <w:rPr>
          <w:rFonts w:ascii="Arial" w:hAnsi="Arial" w:cs="Arial"/>
        </w:rPr>
        <w:t>, οικονομικού έτους 201</w:t>
      </w:r>
      <w:r w:rsidRPr="00310934">
        <w:rPr>
          <w:rFonts w:ascii="Arial" w:hAnsi="Arial" w:cs="Arial"/>
        </w:rPr>
        <w:t>5</w:t>
      </w:r>
      <w:r w:rsidRPr="00F11AED">
        <w:rPr>
          <w:rFonts w:ascii="Arial" w:hAnsi="Arial" w:cs="Arial"/>
        </w:rPr>
        <w:t>.</w:t>
      </w:r>
    </w:p>
    <w:p w:rsidR="005D4B51" w:rsidRPr="00D6003D" w:rsidRDefault="005D4B51" w:rsidP="007C15E7">
      <w:pPr>
        <w:pStyle w:val="BodyText"/>
        <w:numPr>
          <w:ilvl w:val="0"/>
          <w:numId w:val="19"/>
        </w:numPr>
        <w:spacing w:line="360" w:lineRule="auto"/>
        <w:ind w:left="426" w:hanging="426"/>
        <w:jc w:val="both"/>
        <w:rPr>
          <w:rFonts w:ascii="Arial" w:hAnsi="Arial" w:cs="Arial"/>
        </w:rPr>
      </w:pPr>
      <w:r w:rsidRPr="00D6003D">
        <w:rPr>
          <w:rFonts w:ascii="Arial" w:hAnsi="Arial" w:cs="Arial"/>
        </w:rPr>
        <w:t>Την υπ’ αριθμ. 24001/11-6-2013 (ΦΕΚ 1449 Β΄/14-6-2013) Κ.Υ.Α. των Υπουργών Οικονομικών – Εσωτερικών – Ανάπτυξης, Ανταγωνιστικότητας, Υποδομών, Μεταφορών και Δικτύων – Παιδείας και Θρησκευμάτων, Πολιτισμού και Αθλητισμού «Μεταφορά μαθητών δημόσιων σχολείων από τις Περιφέρειες».</w:t>
      </w:r>
    </w:p>
    <w:p w:rsidR="005D4B51" w:rsidRPr="00D6003D" w:rsidRDefault="005D4B51" w:rsidP="007C15E7">
      <w:pPr>
        <w:pStyle w:val="BodyText"/>
        <w:numPr>
          <w:ilvl w:val="0"/>
          <w:numId w:val="19"/>
        </w:numPr>
        <w:spacing w:line="360" w:lineRule="auto"/>
        <w:ind w:left="426" w:hanging="426"/>
        <w:jc w:val="both"/>
        <w:rPr>
          <w:rFonts w:ascii="Arial" w:hAnsi="Arial" w:cs="Arial"/>
        </w:rPr>
      </w:pPr>
      <w:r w:rsidRPr="00D6003D">
        <w:rPr>
          <w:rFonts w:ascii="Arial" w:hAnsi="Arial" w:cs="Arial"/>
          <w:color w:val="000000"/>
          <w:lang w:eastAsia="en-US"/>
        </w:rPr>
        <w:t>Την υπ’ αριθμ. 16820/02.09.2010 Κοινή Υπουργική Απόφαση (ΦΕΚ 1515/B/7.9.2010) «Καθορισμός ημερήσιων και εβδομαδιαίων νομαρχιακών και τοπικών εφημερίδων που έχουν τη δυνατότητα καταχώρησης δημοσιεύσεων των φορέων του Δημοσίου» και την 1500/28.01.2011 Απόφαση Υπουργείου Εσωτερικών, Αποκέντρωσης &amp; Η.Δ. «Τροποποίηση της υπ’ αριθμ. 16820/2.9.2010 Υπουργικής Απόφασης» (ΦΕΚ 1515/B΄/7.9.2010).</w:t>
      </w:r>
    </w:p>
    <w:p w:rsidR="005D4B51" w:rsidRDefault="005D4B51" w:rsidP="007C15E7">
      <w:pPr>
        <w:pStyle w:val="BodyText"/>
        <w:numPr>
          <w:ilvl w:val="0"/>
          <w:numId w:val="19"/>
        </w:numPr>
        <w:spacing w:line="360" w:lineRule="auto"/>
        <w:ind w:left="426" w:hanging="426"/>
        <w:jc w:val="both"/>
        <w:rPr>
          <w:rFonts w:ascii="Arial" w:hAnsi="Arial" w:cs="Arial"/>
        </w:rPr>
      </w:pPr>
      <w:r w:rsidRPr="00D24B0E">
        <w:rPr>
          <w:rFonts w:ascii="Arial" w:hAnsi="Arial" w:cs="Arial"/>
        </w:rPr>
        <w:t>Τα στοιχεία μεταφοράς μαθητών του σχολ. έτους 2014-2015.</w:t>
      </w:r>
    </w:p>
    <w:p w:rsidR="005D4B51" w:rsidRPr="00D24B0E" w:rsidRDefault="005D4B51" w:rsidP="007C15E7">
      <w:pPr>
        <w:numPr>
          <w:ilvl w:val="0"/>
          <w:numId w:val="19"/>
        </w:numPr>
        <w:autoSpaceDE w:val="0"/>
        <w:autoSpaceDN w:val="0"/>
        <w:adjustRightInd w:val="0"/>
        <w:ind w:left="426" w:hanging="426"/>
        <w:rPr>
          <w:rFonts w:ascii="Arial" w:hAnsi="Arial" w:cs="Arial"/>
        </w:rPr>
      </w:pPr>
      <w:r w:rsidRPr="00D24B0E">
        <w:rPr>
          <w:rFonts w:ascii="Arial" w:hAnsi="Arial" w:cs="Arial"/>
        </w:rPr>
        <w:t>Την αριθ. 134727/12114/04-12-2014 (ΦΕΚ 3329/τ.Β/11-12-2014) συμπληρωματική απόφαση μεταβίβασης αρμοδιοτήτων στους χωρικούς Αντιπεριφερειάρχες της Περιφέρειας Νοτίου Αιγαίου</w:t>
      </w:r>
    </w:p>
    <w:p w:rsidR="005D4B51" w:rsidRDefault="005D4B51" w:rsidP="00D24B0E">
      <w:pPr>
        <w:pStyle w:val="BodyText"/>
        <w:spacing w:line="360" w:lineRule="auto"/>
        <w:jc w:val="both"/>
        <w:rPr>
          <w:rFonts w:ascii="Arial" w:hAnsi="Arial" w:cs="Arial"/>
        </w:rPr>
      </w:pPr>
    </w:p>
    <w:p w:rsidR="005D4B51" w:rsidRPr="00D24B0E" w:rsidRDefault="005D4B51" w:rsidP="007C15E7">
      <w:pPr>
        <w:numPr>
          <w:ilvl w:val="0"/>
          <w:numId w:val="19"/>
        </w:numPr>
        <w:autoSpaceDE w:val="0"/>
        <w:autoSpaceDN w:val="0"/>
        <w:adjustRightInd w:val="0"/>
        <w:ind w:hanging="720"/>
        <w:rPr>
          <w:rFonts w:ascii="Arial" w:hAnsi="Arial" w:cs="Arial"/>
        </w:rPr>
      </w:pPr>
      <w:r w:rsidRPr="00D24B0E">
        <w:rPr>
          <w:rFonts w:ascii="Arial" w:hAnsi="Arial" w:cs="Arial"/>
        </w:rPr>
        <w:t>Την ανάγκη μεταφοράς των μαθητών, χωρικής αρμοδιότητας Π. Ε. Δωδ/σου, κατά το σχολικό έτος 2015-2016.</w:t>
      </w:r>
    </w:p>
    <w:p w:rsidR="005D4B51" w:rsidRDefault="005D4B51" w:rsidP="007C15E7">
      <w:pPr>
        <w:pStyle w:val="BodyText"/>
        <w:numPr>
          <w:ilvl w:val="0"/>
          <w:numId w:val="19"/>
        </w:numPr>
        <w:spacing w:line="360" w:lineRule="auto"/>
        <w:ind w:left="426" w:hanging="426"/>
        <w:jc w:val="both"/>
        <w:rPr>
          <w:rFonts w:ascii="Arial" w:hAnsi="Arial" w:cs="Arial"/>
        </w:rPr>
      </w:pPr>
      <w:r w:rsidRPr="00573D3B">
        <w:rPr>
          <w:rFonts w:ascii="Arial" w:hAnsi="Arial" w:cs="Arial"/>
        </w:rPr>
        <w:t>Την Υ.Α. Π1/2390/2013(ΦΕΚ 2677/Β) «Τεχνικές λεπτομέρειες και διαδικασίες λειτουργίας του Εθνικού Συστήματος Ηλεκτρονικών Δημοσίων Συμβάσεων (Ε.Σ.Η.ΔΗ.Σ.).</w:t>
      </w:r>
    </w:p>
    <w:p w:rsidR="005D4B51" w:rsidRDefault="005D4B51" w:rsidP="007C15E7">
      <w:pPr>
        <w:pStyle w:val="BodyText"/>
        <w:numPr>
          <w:ilvl w:val="0"/>
          <w:numId w:val="19"/>
        </w:numPr>
        <w:spacing w:line="360" w:lineRule="auto"/>
        <w:ind w:left="426" w:hanging="426"/>
        <w:jc w:val="both"/>
        <w:rPr>
          <w:rFonts w:ascii="Arial" w:hAnsi="Arial" w:cs="Arial"/>
        </w:rPr>
      </w:pPr>
      <w:r>
        <w:rPr>
          <w:rFonts w:ascii="Arial" w:hAnsi="Arial" w:cs="Arial"/>
        </w:rPr>
        <w:t>Την με αριθμ. πρωτ. Π1/542-4-3-2014 (ΑΔΑ</w:t>
      </w:r>
      <w:r w:rsidRPr="00AB04BC">
        <w:rPr>
          <w:rFonts w:ascii="Arial" w:hAnsi="Arial" w:cs="Arial"/>
        </w:rPr>
        <w:t>:</w:t>
      </w:r>
      <w:r>
        <w:rPr>
          <w:rFonts w:ascii="Arial" w:hAnsi="Arial" w:cs="Arial"/>
        </w:rPr>
        <w:t>ΒΙΚΤΦ-ΠΨ5) εγκύκλιο με θέμα «Ενημέρωση για το Εθνικό Σύστημα Ηλεκτρονικών Δημοσίων Συμβάσεων (Ε.Σ.Η.ΔΗ.Σ.).</w:t>
      </w:r>
    </w:p>
    <w:p w:rsidR="005D4B51" w:rsidRDefault="005D4B51" w:rsidP="007C15E7">
      <w:pPr>
        <w:pStyle w:val="BodyText"/>
        <w:numPr>
          <w:ilvl w:val="0"/>
          <w:numId w:val="19"/>
        </w:numPr>
        <w:spacing w:line="360" w:lineRule="auto"/>
        <w:ind w:left="426" w:hanging="426"/>
        <w:jc w:val="both"/>
        <w:rPr>
          <w:rFonts w:ascii="Arial" w:hAnsi="Arial" w:cs="Arial"/>
        </w:rPr>
      </w:pPr>
      <w:r w:rsidRPr="00BE69FB">
        <w:rPr>
          <w:rFonts w:ascii="Arial" w:hAnsi="Arial" w:cs="Arial"/>
        </w:rPr>
        <w:t xml:space="preserve">Το με αρ. πρωτ. </w:t>
      </w:r>
      <w:r>
        <w:rPr>
          <w:rFonts w:ascii="Arial" w:hAnsi="Arial" w:cs="Arial"/>
        </w:rPr>
        <w:t>3889</w:t>
      </w:r>
      <w:r w:rsidRPr="00BE69FB">
        <w:rPr>
          <w:rFonts w:ascii="Arial" w:hAnsi="Arial" w:cs="Arial"/>
        </w:rPr>
        <w:t>/</w:t>
      </w:r>
      <w:r>
        <w:rPr>
          <w:rFonts w:ascii="Arial" w:hAnsi="Arial" w:cs="Arial"/>
        </w:rPr>
        <w:t>05</w:t>
      </w:r>
      <w:r w:rsidRPr="00BE69FB">
        <w:rPr>
          <w:rFonts w:ascii="Arial" w:hAnsi="Arial" w:cs="Arial"/>
        </w:rPr>
        <w:t>-0</w:t>
      </w:r>
      <w:r>
        <w:rPr>
          <w:rFonts w:ascii="Arial" w:hAnsi="Arial" w:cs="Arial"/>
        </w:rPr>
        <w:t>6</w:t>
      </w:r>
      <w:r w:rsidRPr="00BE69FB">
        <w:rPr>
          <w:rFonts w:ascii="Arial" w:hAnsi="Arial" w:cs="Arial"/>
        </w:rPr>
        <w:t xml:space="preserve">-2015 </w:t>
      </w:r>
      <w:r>
        <w:rPr>
          <w:rFonts w:ascii="Arial" w:hAnsi="Arial" w:cs="Arial"/>
        </w:rPr>
        <w:t xml:space="preserve">έγγραφό μας </w:t>
      </w:r>
      <w:r w:rsidRPr="00BE69FB">
        <w:rPr>
          <w:rFonts w:ascii="Arial" w:hAnsi="Arial" w:cs="Arial"/>
        </w:rPr>
        <w:t>προς τις  Δνσεις</w:t>
      </w:r>
      <w:r>
        <w:rPr>
          <w:rFonts w:ascii="Arial" w:hAnsi="Arial" w:cs="Arial"/>
        </w:rPr>
        <w:t xml:space="preserve"> Α’θμιας &amp; Β’θμιας</w:t>
      </w:r>
      <w:r w:rsidRPr="00BE69FB">
        <w:rPr>
          <w:rFonts w:ascii="Arial" w:hAnsi="Arial" w:cs="Arial"/>
        </w:rPr>
        <w:t xml:space="preserve"> Εκπαίδευσης της Π.Ε.</w:t>
      </w:r>
    </w:p>
    <w:p w:rsidR="005D4B51" w:rsidRPr="00BE69FB" w:rsidRDefault="005D4B51" w:rsidP="007C15E7">
      <w:pPr>
        <w:pStyle w:val="BodyText"/>
        <w:numPr>
          <w:ilvl w:val="0"/>
          <w:numId w:val="19"/>
        </w:numPr>
        <w:spacing w:line="360" w:lineRule="auto"/>
        <w:ind w:left="426" w:hanging="426"/>
        <w:jc w:val="both"/>
        <w:rPr>
          <w:rFonts w:ascii="Arial" w:hAnsi="Arial" w:cs="Arial"/>
        </w:rPr>
      </w:pPr>
      <w:r>
        <w:rPr>
          <w:rFonts w:ascii="Arial" w:hAnsi="Arial" w:cs="Arial"/>
        </w:rPr>
        <w:t>Το με αριθ. πρωτ. 3499/18-6-15 έγγραφο της Δ/νσης Α’θμιας Εκπ/σης ν. Δωδ/σου.</w:t>
      </w:r>
    </w:p>
    <w:p w:rsidR="005D4B51" w:rsidRDefault="005D4B51" w:rsidP="007C15E7">
      <w:pPr>
        <w:pStyle w:val="BodyText"/>
        <w:numPr>
          <w:ilvl w:val="0"/>
          <w:numId w:val="19"/>
        </w:numPr>
        <w:spacing w:line="360" w:lineRule="auto"/>
        <w:ind w:left="426" w:hanging="426"/>
        <w:jc w:val="both"/>
        <w:rPr>
          <w:rFonts w:ascii="Arial" w:hAnsi="Arial" w:cs="Arial"/>
        </w:rPr>
      </w:pPr>
      <w:r w:rsidRPr="001222A1">
        <w:rPr>
          <w:rFonts w:ascii="Arial" w:hAnsi="Arial" w:cs="Arial"/>
        </w:rPr>
        <w:t xml:space="preserve">Την </w:t>
      </w:r>
      <w:r>
        <w:rPr>
          <w:rFonts w:ascii="Arial" w:hAnsi="Arial" w:cs="Arial"/>
        </w:rPr>
        <w:t>υπ’</w:t>
      </w:r>
      <w:r w:rsidRPr="001222A1">
        <w:rPr>
          <w:rFonts w:ascii="Arial" w:hAnsi="Arial" w:cs="Arial"/>
        </w:rPr>
        <w:t>αρ</w:t>
      </w:r>
      <w:r>
        <w:rPr>
          <w:rFonts w:ascii="Arial" w:hAnsi="Arial" w:cs="Arial"/>
        </w:rPr>
        <w:t>ιθ</w:t>
      </w:r>
      <w:r w:rsidRPr="001222A1">
        <w:rPr>
          <w:rFonts w:ascii="Arial" w:hAnsi="Arial" w:cs="Arial"/>
        </w:rPr>
        <w:t xml:space="preserve">. </w:t>
      </w:r>
      <w:r>
        <w:rPr>
          <w:rFonts w:ascii="Arial" w:hAnsi="Arial" w:cs="Arial"/>
        </w:rPr>
        <w:t>327/2015 (Πρακτικό 15</w:t>
      </w:r>
      <w:r w:rsidRPr="000C7E28">
        <w:rPr>
          <w:rFonts w:ascii="Arial" w:hAnsi="Arial" w:cs="Arial"/>
          <w:vertAlign w:val="superscript"/>
        </w:rPr>
        <w:t>Ο</w:t>
      </w:r>
      <w:r>
        <w:rPr>
          <w:rFonts w:ascii="Arial" w:hAnsi="Arial" w:cs="Arial"/>
        </w:rPr>
        <w:t xml:space="preserve"> )</w:t>
      </w:r>
      <w:r w:rsidRPr="001222A1">
        <w:rPr>
          <w:rFonts w:ascii="Arial" w:hAnsi="Arial" w:cs="Arial"/>
        </w:rPr>
        <w:t xml:space="preserve"> απόφαση της Οικονομικής Επιτροπής περί έγκρισης των όρων Διακήρυξης Ανοικτού Διεθνή ΗΛΕΚΤΡΟΝΙΚΟΥ ΔΙΑΓΩΝΙΣΜΟΥ για την ανάθεση υπηρεσιών μεταφοράς μαθητών, χωρικής αρμοδιότητας </w:t>
      </w:r>
      <w:r>
        <w:rPr>
          <w:rFonts w:ascii="Arial" w:hAnsi="Arial" w:cs="Arial"/>
        </w:rPr>
        <w:t>ΠΕ Δωδ/σου</w:t>
      </w:r>
      <w:r w:rsidRPr="001222A1">
        <w:rPr>
          <w:rFonts w:ascii="Arial" w:hAnsi="Arial" w:cs="Arial"/>
        </w:rPr>
        <w:t xml:space="preserve">, για τα σχολικό έτος 2015-2016 συνολικού προϋπολογισμού </w:t>
      </w:r>
      <w:r>
        <w:rPr>
          <w:rFonts w:ascii="Arial" w:hAnsi="Arial" w:cs="Arial"/>
        </w:rPr>
        <w:t xml:space="preserve"> </w:t>
      </w:r>
      <w:r w:rsidRPr="00A47541">
        <w:rPr>
          <w:rFonts w:ascii="Arial" w:hAnsi="Arial" w:cs="Arial"/>
          <w:b/>
          <w:bCs/>
          <w:u w:val="single"/>
        </w:rPr>
        <w:t>703.135,41</w:t>
      </w:r>
      <w:r w:rsidRPr="00A47541">
        <w:rPr>
          <w:rFonts w:ascii="Arial" w:hAnsi="Arial" w:cs="Arial"/>
          <w:b/>
          <w:bCs/>
        </w:rPr>
        <w:t xml:space="preserve"> </w:t>
      </w:r>
      <w:r w:rsidRPr="001222A1">
        <w:rPr>
          <w:rFonts w:ascii="Arial" w:hAnsi="Arial" w:cs="Arial"/>
        </w:rPr>
        <w:t xml:space="preserve">ευρώ, </w:t>
      </w:r>
      <w:r>
        <w:rPr>
          <w:rFonts w:ascii="Arial" w:hAnsi="Arial" w:cs="Arial"/>
        </w:rPr>
        <w:t>με</w:t>
      </w:r>
      <w:r w:rsidRPr="001222A1">
        <w:rPr>
          <w:rFonts w:ascii="Arial" w:hAnsi="Arial" w:cs="Arial"/>
        </w:rPr>
        <w:t xml:space="preserve"> Φ.Π.Α. (CPV 60130000</w:t>
      </w:r>
      <w:r>
        <w:rPr>
          <w:rFonts w:ascii="Arial" w:hAnsi="Arial" w:cs="Arial"/>
        </w:rPr>
        <w:t>-8</w:t>
      </w:r>
      <w:r w:rsidRPr="001222A1">
        <w:rPr>
          <w:rFonts w:ascii="Arial" w:hAnsi="Arial" w:cs="Arial"/>
        </w:rPr>
        <w:t xml:space="preserve"> Υπηρεσίες Ειδικών Οδικών Μεταφορών Επιβατών).</w:t>
      </w:r>
    </w:p>
    <w:p w:rsidR="005D4B51" w:rsidRPr="001222A1" w:rsidRDefault="005D4B51" w:rsidP="005159AA">
      <w:pPr>
        <w:autoSpaceDE w:val="0"/>
        <w:autoSpaceDN w:val="0"/>
        <w:adjustRightInd w:val="0"/>
        <w:rPr>
          <w:rFonts w:ascii="Arial" w:hAnsi="Arial" w:cs="Arial"/>
        </w:rPr>
      </w:pPr>
    </w:p>
    <w:p w:rsidR="005D4B51" w:rsidRPr="003A0F04" w:rsidRDefault="005D4B51" w:rsidP="007C15E7">
      <w:pPr>
        <w:pStyle w:val="BodyText"/>
        <w:numPr>
          <w:ilvl w:val="0"/>
          <w:numId w:val="19"/>
        </w:numPr>
        <w:spacing w:line="360" w:lineRule="auto"/>
        <w:ind w:left="426" w:hanging="426"/>
        <w:jc w:val="both"/>
        <w:rPr>
          <w:rFonts w:ascii="Arial" w:hAnsi="Arial" w:cs="Arial"/>
        </w:rPr>
      </w:pPr>
      <w:r w:rsidRPr="003A0F04">
        <w:rPr>
          <w:rFonts w:ascii="Arial" w:hAnsi="Arial" w:cs="Arial"/>
        </w:rPr>
        <w:t xml:space="preserve">Την από </w:t>
      </w:r>
      <w:r>
        <w:rPr>
          <w:rFonts w:ascii="Arial" w:hAnsi="Arial" w:cs="Arial"/>
        </w:rPr>
        <w:t>20/07/2015</w:t>
      </w:r>
      <w:r w:rsidRPr="003A0F04">
        <w:rPr>
          <w:rFonts w:ascii="Arial" w:hAnsi="Arial" w:cs="Arial"/>
        </w:rPr>
        <w:t xml:space="preserve"> αποστολή της προκήρυξης (περίληψης της διακήρυξης), ηλεκτρονικά, στην Υπηρεσία Επισήμων Εκδόσεων των Ευρωπαϊκών Κοινοτήτων. </w:t>
      </w:r>
    </w:p>
    <w:p w:rsidR="005D4B51" w:rsidRDefault="005D4B51" w:rsidP="00763A66">
      <w:pPr>
        <w:spacing w:after="240" w:line="360" w:lineRule="auto"/>
        <w:jc w:val="center"/>
        <w:rPr>
          <w:rFonts w:ascii="Arial" w:hAnsi="Arial" w:cs="Arial"/>
          <w:b/>
          <w:bCs/>
        </w:rPr>
      </w:pPr>
    </w:p>
    <w:p w:rsidR="005D4B51" w:rsidRPr="00D6003D" w:rsidRDefault="005D4B51" w:rsidP="00763A66">
      <w:pPr>
        <w:spacing w:after="240" w:line="360" w:lineRule="auto"/>
        <w:jc w:val="center"/>
        <w:rPr>
          <w:rFonts w:ascii="Arial" w:hAnsi="Arial" w:cs="Arial"/>
        </w:rPr>
      </w:pPr>
      <w:r w:rsidRPr="00097F49">
        <w:rPr>
          <w:rFonts w:ascii="Arial" w:hAnsi="Arial" w:cs="Arial"/>
          <w:b/>
          <w:bCs/>
        </w:rPr>
        <w:t>ΠΡΟΚΗΡΥΣΣΟΥΜΕ</w:t>
      </w:r>
    </w:p>
    <w:p w:rsidR="005D4B51" w:rsidRDefault="005D4B51" w:rsidP="0001009D">
      <w:pPr>
        <w:pStyle w:val="311"/>
        <w:keepNext/>
        <w:keepLines/>
        <w:shd w:val="clear" w:color="auto" w:fill="auto"/>
        <w:spacing w:before="0" w:after="92" w:line="360" w:lineRule="auto"/>
        <w:ind w:right="20" w:firstLine="0"/>
        <w:jc w:val="both"/>
        <w:rPr>
          <w:rFonts w:ascii="Arial" w:hAnsi="Arial" w:cs="Arial"/>
          <w:sz w:val="20"/>
          <w:szCs w:val="20"/>
        </w:rPr>
      </w:pPr>
      <w:r w:rsidRPr="007026F5">
        <w:rPr>
          <w:rFonts w:ascii="Arial" w:hAnsi="Arial" w:cs="Arial"/>
          <w:b w:val="0"/>
          <w:sz w:val="20"/>
          <w:szCs w:val="20"/>
        </w:rPr>
        <w:t>Τη διενέργεια</w:t>
      </w:r>
      <w:r w:rsidRPr="007026F5">
        <w:rPr>
          <w:rFonts w:ascii="Arial" w:hAnsi="Arial" w:cs="Arial"/>
          <w:sz w:val="20"/>
          <w:szCs w:val="20"/>
        </w:rPr>
        <w:t xml:space="preserve"> Ηλεκτρονικού </w:t>
      </w:r>
      <w:r w:rsidRPr="007026F5">
        <w:rPr>
          <w:rFonts w:ascii="Arial" w:hAnsi="Arial" w:cs="Arial"/>
          <w:bCs w:val="0"/>
          <w:sz w:val="20"/>
          <w:szCs w:val="20"/>
        </w:rPr>
        <w:t>Ανοικτού Διεθνή Διαγωνισμού</w:t>
      </w:r>
      <w:r w:rsidRPr="007026F5">
        <w:rPr>
          <w:rFonts w:ascii="Arial" w:hAnsi="Arial" w:cs="Arial"/>
          <w:b w:val="0"/>
          <w:bCs w:val="0"/>
          <w:sz w:val="20"/>
          <w:szCs w:val="20"/>
        </w:rPr>
        <w:t xml:space="preserve"> για την ανάθεση υπηρεσιών μεταφοράς μαθητών, χωρικής αρμοδιότητας Π. Ε. </w:t>
      </w:r>
      <w:r>
        <w:rPr>
          <w:rFonts w:ascii="Arial" w:hAnsi="Arial" w:cs="Arial"/>
          <w:b w:val="0"/>
          <w:bCs w:val="0"/>
          <w:sz w:val="20"/>
          <w:szCs w:val="20"/>
        </w:rPr>
        <w:t>Δωδ/σου</w:t>
      </w:r>
      <w:r w:rsidRPr="007026F5">
        <w:rPr>
          <w:rFonts w:ascii="Arial" w:hAnsi="Arial" w:cs="Arial"/>
          <w:b w:val="0"/>
          <w:bCs w:val="0"/>
          <w:sz w:val="20"/>
          <w:szCs w:val="20"/>
        </w:rPr>
        <w:t xml:space="preserve"> </w:t>
      </w:r>
      <w:r w:rsidRPr="0091550D">
        <w:rPr>
          <w:rFonts w:ascii="Arial" w:hAnsi="Arial" w:cs="Arial"/>
          <w:b w:val="0"/>
          <w:bCs w:val="0"/>
          <w:sz w:val="20"/>
          <w:szCs w:val="20"/>
        </w:rPr>
        <w:t>για τα σχολικό έτος  2015-2016</w:t>
      </w:r>
      <w:r w:rsidRPr="007026F5">
        <w:rPr>
          <w:rFonts w:ascii="Arial" w:hAnsi="Arial" w:cs="Arial"/>
          <w:b w:val="0"/>
          <w:bCs w:val="0"/>
          <w:sz w:val="20"/>
          <w:szCs w:val="20"/>
        </w:rPr>
        <w:t xml:space="preserve">, </w:t>
      </w:r>
      <w:r w:rsidRPr="007026F5">
        <w:rPr>
          <w:rFonts w:ascii="Arial" w:hAnsi="Arial" w:cs="Arial"/>
          <w:sz w:val="20"/>
          <w:szCs w:val="20"/>
        </w:rPr>
        <w:t xml:space="preserve">με σφραγισμένες προσφορές </w:t>
      </w:r>
      <w:r w:rsidRPr="007026F5">
        <w:rPr>
          <w:rFonts w:ascii="Arial" w:hAnsi="Arial" w:cs="Arial"/>
          <w:bCs w:val="0"/>
          <w:sz w:val="20"/>
          <w:szCs w:val="20"/>
        </w:rPr>
        <w:t>και  με κριτήριο κατακύρωσης τη χαμηλότερη τιμή</w:t>
      </w:r>
      <w:r w:rsidRPr="007026F5">
        <w:rPr>
          <w:rFonts w:ascii="Arial" w:hAnsi="Arial" w:cs="Arial"/>
          <w:sz w:val="20"/>
          <w:szCs w:val="20"/>
        </w:rPr>
        <w:t xml:space="preserve">, </w:t>
      </w:r>
      <w:r w:rsidRPr="007026F5">
        <w:rPr>
          <w:rFonts w:ascii="Arial" w:hAnsi="Arial" w:cs="Arial"/>
          <w:b w:val="0"/>
          <w:sz w:val="20"/>
          <w:szCs w:val="20"/>
        </w:rPr>
        <w:t xml:space="preserve">μίσθωσης κατάλληλων μεταφορικών μέσων, δημόσιας χρήσης, που πληρούν τους όρους ασφαλείας, για τη μεταφορά μαθητών Πρωτοβάθμιας και Δευτεροβάθμιας Εκπαίδευσης του Νομού </w:t>
      </w:r>
      <w:r>
        <w:rPr>
          <w:rFonts w:ascii="Arial" w:hAnsi="Arial" w:cs="Arial"/>
          <w:b w:val="0"/>
          <w:sz w:val="20"/>
          <w:szCs w:val="20"/>
        </w:rPr>
        <w:t>Δωδ/σου</w:t>
      </w:r>
      <w:r w:rsidRPr="007026F5">
        <w:rPr>
          <w:rFonts w:ascii="Arial" w:hAnsi="Arial" w:cs="Arial"/>
          <w:b w:val="0"/>
          <w:sz w:val="20"/>
          <w:szCs w:val="20"/>
        </w:rPr>
        <w:t xml:space="preserve"> από τον τόπο κατοικίας τους στη σχολική τους μονάδα και αντίστροφα, όπως φαίνεται  στον παρακάτω πίνακα και </w:t>
      </w:r>
      <w:r>
        <w:rPr>
          <w:rFonts w:ascii="Arial" w:hAnsi="Arial" w:cs="Arial"/>
          <w:b w:val="0"/>
          <w:sz w:val="20"/>
          <w:szCs w:val="20"/>
        </w:rPr>
        <w:t>στις ομάδες</w:t>
      </w:r>
      <w:r w:rsidRPr="007026F5">
        <w:rPr>
          <w:rFonts w:ascii="Arial" w:hAnsi="Arial" w:cs="Arial"/>
          <w:b w:val="0"/>
          <w:sz w:val="20"/>
          <w:szCs w:val="20"/>
        </w:rPr>
        <w:t xml:space="preserve"> του </w:t>
      </w:r>
      <w:r>
        <w:rPr>
          <w:rFonts w:ascii="Arial" w:hAnsi="Arial" w:cs="Arial"/>
          <w:b w:val="0"/>
          <w:sz w:val="20"/>
          <w:szCs w:val="20"/>
        </w:rPr>
        <w:t xml:space="preserve"> συνημμένου </w:t>
      </w:r>
      <w:r w:rsidRPr="0074764D">
        <w:rPr>
          <w:rFonts w:ascii="Arial" w:hAnsi="Arial" w:cs="Arial"/>
          <w:sz w:val="20"/>
          <w:szCs w:val="20"/>
        </w:rPr>
        <w:t>Παραρτήματος Α</w:t>
      </w:r>
      <w:r w:rsidRPr="007026F5">
        <w:rPr>
          <w:rFonts w:ascii="Arial" w:hAnsi="Arial" w:cs="Arial"/>
          <w:b w:val="0"/>
          <w:sz w:val="20"/>
          <w:szCs w:val="20"/>
        </w:rPr>
        <w:t xml:space="preserve"> της διακήρυξης προϋπολογιζόμενης δαπάνης </w:t>
      </w:r>
      <w:r w:rsidRPr="00A47541">
        <w:rPr>
          <w:rFonts w:ascii="Arial" w:hAnsi="Arial" w:cs="Arial"/>
          <w:b w:val="0"/>
          <w:bCs w:val="0"/>
          <w:u w:val="single"/>
        </w:rPr>
        <w:t>703.135,41</w:t>
      </w:r>
      <w:r w:rsidRPr="00A47541">
        <w:rPr>
          <w:rFonts w:ascii="Arial" w:hAnsi="Arial" w:cs="Arial"/>
          <w:b w:val="0"/>
          <w:bCs w:val="0"/>
        </w:rPr>
        <w:t xml:space="preserve"> </w:t>
      </w:r>
      <w:r w:rsidRPr="007026F5">
        <w:rPr>
          <w:rFonts w:ascii="Arial" w:hAnsi="Arial" w:cs="Arial"/>
          <w:bCs w:val="0"/>
          <w:sz w:val="20"/>
          <w:szCs w:val="20"/>
        </w:rPr>
        <w:t xml:space="preserve"> </w:t>
      </w:r>
      <w:r w:rsidRPr="007026F5">
        <w:rPr>
          <w:rFonts w:ascii="Arial" w:hAnsi="Arial" w:cs="Arial"/>
          <w:sz w:val="20"/>
          <w:szCs w:val="20"/>
        </w:rPr>
        <w:t>ευρώ</w:t>
      </w:r>
      <w:r w:rsidRPr="007026F5">
        <w:rPr>
          <w:rFonts w:ascii="Arial" w:hAnsi="Arial" w:cs="Arial"/>
          <w:b w:val="0"/>
          <w:sz w:val="20"/>
          <w:szCs w:val="20"/>
        </w:rPr>
        <w:t>, συμπεριλαμβανομ</w:t>
      </w:r>
      <w:r>
        <w:rPr>
          <w:rFonts w:ascii="Arial" w:hAnsi="Arial" w:cs="Arial"/>
          <w:b w:val="0"/>
          <w:sz w:val="20"/>
          <w:szCs w:val="20"/>
        </w:rPr>
        <w:t>ένου</w:t>
      </w:r>
      <w:r w:rsidRPr="007026F5">
        <w:rPr>
          <w:rFonts w:ascii="Arial" w:hAnsi="Arial" w:cs="Arial"/>
          <w:b w:val="0"/>
          <w:sz w:val="20"/>
          <w:szCs w:val="20"/>
        </w:rPr>
        <w:t xml:space="preserve">   Φ.Π.Α.</w:t>
      </w:r>
      <w:r w:rsidRPr="007026F5">
        <w:rPr>
          <w:rFonts w:ascii="Arial" w:hAnsi="Arial" w:cs="Arial"/>
          <w:sz w:val="20"/>
          <w:szCs w:val="20"/>
        </w:rPr>
        <w:t xml:space="preserve">  </w:t>
      </w:r>
      <w:r>
        <w:rPr>
          <w:rFonts w:ascii="Arial" w:hAnsi="Arial" w:cs="Arial"/>
          <w:sz w:val="20"/>
          <w:szCs w:val="20"/>
        </w:rPr>
        <w:t>9%.</w:t>
      </w:r>
    </w:p>
    <w:p w:rsidR="005D4B51" w:rsidRDefault="005D4B51" w:rsidP="00C103DC">
      <w:pPr>
        <w:spacing w:after="200" w:line="276" w:lineRule="auto"/>
        <w:rPr>
          <w:rFonts w:ascii="Arial" w:hAnsi="Arial" w:cs="Arial"/>
          <w:b/>
          <w:bCs/>
          <w:u w:val="single"/>
        </w:rPr>
      </w:pPr>
    </w:p>
    <w:p w:rsidR="005D4B51" w:rsidRDefault="005D4B51" w:rsidP="00F76B6A">
      <w:pPr>
        <w:spacing w:after="200" w:line="276" w:lineRule="auto"/>
        <w:jc w:val="center"/>
        <w:rPr>
          <w:rFonts w:ascii="Arial" w:hAnsi="Arial" w:cs="Arial"/>
          <w:b/>
          <w:bCs/>
          <w:u w:val="single"/>
        </w:rPr>
      </w:pPr>
      <w:r>
        <w:rPr>
          <w:rFonts w:ascii="Arial" w:hAnsi="Arial" w:cs="Arial"/>
          <w:b/>
          <w:bCs/>
          <w:u w:val="single"/>
        </w:rPr>
        <w:t>ΠΕΡΙΕΧΟΜΕΝΑ ΔΙΑΚΗΡΥΞΗΣ</w:t>
      </w:r>
    </w:p>
    <w:p w:rsidR="005D4B51" w:rsidRDefault="005D4B51" w:rsidP="002E7CAA">
      <w:pPr>
        <w:suppressAutoHyphens/>
        <w:rPr>
          <w:rFonts w:ascii="Arial" w:hAnsi="Arial" w:cs="Arial"/>
          <w:b/>
          <w:bCs/>
          <w:sz w:val="16"/>
          <w:szCs w:val="16"/>
          <w:u w:val="single"/>
        </w:rPr>
      </w:pPr>
      <w:r>
        <w:rPr>
          <w:rFonts w:ascii="Arial" w:hAnsi="Arial" w:cs="Arial"/>
          <w:b/>
          <w:bCs/>
          <w:sz w:val="16"/>
          <w:szCs w:val="16"/>
          <w:u w:val="single"/>
        </w:rPr>
        <w:t>ΑΡΘΡΑ</w:t>
      </w:r>
    </w:p>
    <w:p w:rsidR="005D4B51" w:rsidRDefault="005D4B51" w:rsidP="002E7CAA">
      <w:pPr>
        <w:suppressAutoHyphens/>
        <w:rPr>
          <w:rFonts w:ascii="Arial" w:hAnsi="Arial" w:cs="Arial"/>
          <w:b/>
          <w:bCs/>
          <w:sz w:val="16"/>
          <w:szCs w:val="16"/>
          <w:u w:val="single"/>
          <w:lang w:eastAsia="zh-CN"/>
        </w:rPr>
      </w:pPr>
    </w:p>
    <w:p w:rsidR="005D4B51" w:rsidRPr="00D00715" w:rsidRDefault="005D4B51" w:rsidP="00D00715">
      <w:pPr>
        <w:suppressAutoHyphens/>
        <w:spacing w:after="240"/>
        <w:rPr>
          <w:rFonts w:ascii="Arial" w:hAnsi="Arial" w:cs="Arial"/>
          <w:bCs/>
          <w:sz w:val="16"/>
          <w:szCs w:val="16"/>
        </w:rPr>
      </w:pPr>
      <w:r>
        <w:rPr>
          <w:rFonts w:ascii="Arial" w:hAnsi="Arial" w:cs="Arial"/>
          <w:bCs/>
          <w:sz w:val="16"/>
          <w:szCs w:val="16"/>
        </w:rPr>
        <w:t>1. ΤΟΠΟΣ ΚΑΙ ΧΡΟΝΟΣ ΔΙΑΓΩΝΙΣΜΟΥ – ΟΡΓΑΝΑ ΔΙΕΝΕΡΓΕΙΑΣ</w:t>
      </w:r>
    </w:p>
    <w:p w:rsidR="005D4B51" w:rsidRPr="00D00715" w:rsidRDefault="005D4B51" w:rsidP="002E7CAA">
      <w:pPr>
        <w:suppressAutoHyphens/>
        <w:spacing w:after="240"/>
        <w:rPr>
          <w:rFonts w:ascii="Arial" w:hAnsi="Arial" w:cs="Arial"/>
          <w:bCs/>
          <w:sz w:val="16"/>
          <w:szCs w:val="16"/>
        </w:rPr>
      </w:pPr>
      <w:r>
        <w:rPr>
          <w:rFonts w:ascii="Arial" w:hAnsi="Arial" w:cs="Arial"/>
          <w:bCs/>
          <w:sz w:val="16"/>
          <w:szCs w:val="16"/>
        </w:rPr>
        <w:t>2. ΟΜΑΔΕΣ  ΔΙΑΓΩΝΙΣΜΟΥ</w:t>
      </w:r>
    </w:p>
    <w:p w:rsidR="005D4B51" w:rsidRDefault="005D4B51" w:rsidP="002E7CAA">
      <w:pPr>
        <w:suppressAutoHyphens/>
        <w:spacing w:after="240"/>
        <w:rPr>
          <w:rFonts w:ascii="Arial" w:hAnsi="Arial" w:cs="Arial"/>
          <w:b/>
          <w:bCs/>
          <w:sz w:val="16"/>
          <w:szCs w:val="16"/>
          <w:u w:val="single"/>
          <w:lang w:eastAsia="zh-CN"/>
        </w:rPr>
      </w:pPr>
      <w:r>
        <w:rPr>
          <w:rFonts w:ascii="Arial" w:hAnsi="Arial" w:cs="Arial"/>
          <w:bCs/>
          <w:sz w:val="16"/>
          <w:szCs w:val="16"/>
        </w:rPr>
        <w:t>3. ΚΡΙΤΗΡΙΟ ΚΑΤΑΚΥΡΩΣΗΣ</w:t>
      </w:r>
    </w:p>
    <w:p w:rsidR="005D4B51" w:rsidRDefault="005D4B51" w:rsidP="002E7CAA">
      <w:pPr>
        <w:suppressAutoHyphens/>
        <w:spacing w:after="240"/>
        <w:rPr>
          <w:rFonts w:ascii="Arial" w:hAnsi="Arial" w:cs="Arial"/>
          <w:b/>
          <w:bCs/>
          <w:sz w:val="16"/>
          <w:szCs w:val="16"/>
          <w:u w:val="single"/>
          <w:lang w:eastAsia="zh-CN"/>
        </w:rPr>
      </w:pPr>
      <w:r>
        <w:rPr>
          <w:rFonts w:ascii="Arial" w:hAnsi="Arial" w:cs="Arial"/>
          <w:bCs/>
          <w:sz w:val="16"/>
          <w:szCs w:val="16"/>
        </w:rPr>
        <w:t>4. ΔΙΚΑΙΩΜΑ ΚΑΙ ΠΡΟΫΠΟΘΕΣΕΙΣ ΣΥΜΜΕΤΟΧΗΣ</w:t>
      </w:r>
    </w:p>
    <w:p w:rsidR="005D4B51" w:rsidRDefault="005D4B51" w:rsidP="002E7CAA">
      <w:pPr>
        <w:suppressAutoHyphens/>
        <w:spacing w:after="240"/>
        <w:rPr>
          <w:rFonts w:ascii="Arial" w:hAnsi="Arial" w:cs="Arial"/>
          <w:b/>
          <w:bCs/>
          <w:sz w:val="16"/>
          <w:szCs w:val="16"/>
          <w:u w:val="single"/>
          <w:lang w:eastAsia="zh-CN"/>
        </w:rPr>
      </w:pPr>
      <w:r>
        <w:rPr>
          <w:rFonts w:ascii="Arial" w:hAnsi="Arial" w:cs="Arial"/>
          <w:bCs/>
          <w:sz w:val="16"/>
          <w:szCs w:val="16"/>
        </w:rPr>
        <w:t>5. ΓΕΝΙΚΟΙ ΟΡΟΙ ΣΥΜΜΕΤΟΧΗΣ</w:t>
      </w:r>
    </w:p>
    <w:p w:rsidR="005D4B51" w:rsidRDefault="005D4B51" w:rsidP="002E7CAA">
      <w:pPr>
        <w:suppressAutoHyphens/>
        <w:spacing w:after="240"/>
        <w:rPr>
          <w:rFonts w:ascii="Arial" w:hAnsi="Arial" w:cs="Arial"/>
          <w:b/>
          <w:bCs/>
          <w:sz w:val="16"/>
          <w:szCs w:val="16"/>
          <w:u w:val="single"/>
          <w:lang w:eastAsia="zh-CN"/>
        </w:rPr>
      </w:pPr>
      <w:r>
        <w:rPr>
          <w:rFonts w:ascii="Arial" w:hAnsi="Arial" w:cs="Arial"/>
          <w:bCs/>
          <w:sz w:val="16"/>
          <w:szCs w:val="16"/>
        </w:rPr>
        <w:t xml:space="preserve">6. ΚΑΤΑΡΤΙΣΗ ΚΑΙ ΥΠΟΒΟΛΗ ΠΡΟΣΦΟΡΩΝ </w:t>
      </w:r>
    </w:p>
    <w:p w:rsidR="005D4B51" w:rsidRDefault="005D4B51" w:rsidP="002E7CAA">
      <w:pPr>
        <w:suppressAutoHyphens/>
        <w:spacing w:after="240"/>
        <w:rPr>
          <w:rFonts w:ascii="Arial" w:hAnsi="Arial" w:cs="Arial"/>
          <w:b/>
          <w:bCs/>
          <w:sz w:val="16"/>
          <w:szCs w:val="16"/>
          <w:u w:val="single"/>
          <w:lang w:eastAsia="zh-CN"/>
        </w:rPr>
      </w:pPr>
      <w:r>
        <w:rPr>
          <w:rFonts w:ascii="Arial" w:hAnsi="Arial" w:cs="Arial"/>
          <w:bCs/>
          <w:sz w:val="16"/>
          <w:szCs w:val="16"/>
        </w:rPr>
        <w:t>7. ΗΛΕΚΤΡΟΝΙΚΗ ΑΠΟΣΦΡΑΓΙΣΗ ΠΡΟΣΦΟΡΩΝ</w:t>
      </w:r>
    </w:p>
    <w:p w:rsidR="005D4B51" w:rsidRDefault="005D4B51" w:rsidP="002E7CAA">
      <w:pPr>
        <w:suppressAutoHyphens/>
        <w:spacing w:after="240"/>
        <w:rPr>
          <w:rFonts w:ascii="Arial" w:hAnsi="Arial" w:cs="Arial"/>
          <w:b/>
          <w:bCs/>
          <w:sz w:val="16"/>
          <w:szCs w:val="16"/>
          <w:u w:val="single"/>
          <w:lang w:eastAsia="zh-CN"/>
        </w:rPr>
      </w:pPr>
      <w:r>
        <w:rPr>
          <w:rFonts w:ascii="Arial" w:hAnsi="Arial" w:cs="Arial"/>
          <w:bCs/>
          <w:sz w:val="16"/>
          <w:szCs w:val="16"/>
        </w:rPr>
        <w:t>8. ΔΙΑΔΙΚΑΣΙΑ ΗΛΕΚΤΡΟΝΙΚΗΣ ΑΞΙΟΛΟΓΗΣΗΣ ΠΡΟΣΦΟΡΩΝ</w:t>
      </w:r>
    </w:p>
    <w:p w:rsidR="005D4B51" w:rsidRDefault="005D4B51" w:rsidP="002E7CAA">
      <w:pPr>
        <w:suppressAutoHyphens/>
        <w:spacing w:after="240"/>
        <w:rPr>
          <w:rFonts w:ascii="Arial" w:hAnsi="Arial" w:cs="Arial"/>
          <w:b/>
          <w:bCs/>
          <w:sz w:val="16"/>
          <w:szCs w:val="16"/>
          <w:u w:val="single"/>
          <w:lang w:eastAsia="zh-CN"/>
        </w:rPr>
      </w:pPr>
      <w:r>
        <w:rPr>
          <w:rFonts w:ascii="Arial" w:hAnsi="Arial" w:cs="Arial"/>
          <w:bCs/>
          <w:sz w:val="16"/>
          <w:szCs w:val="16"/>
        </w:rPr>
        <w:t>9. ΔΙΑΔΙΚΑΣΙΑ ΑΝΑΔΕΙΞΗΣ ΜΕΙΟΔΟΤΗ - ΚΑΤΑΚΥΡΩΣΗ</w:t>
      </w:r>
    </w:p>
    <w:p w:rsidR="005D4B51" w:rsidRDefault="005D4B51" w:rsidP="002E7CAA">
      <w:pPr>
        <w:suppressAutoHyphens/>
        <w:spacing w:after="240"/>
        <w:rPr>
          <w:rFonts w:ascii="Arial" w:hAnsi="Arial" w:cs="Arial"/>
          <w:b/>
          <w:bCs/>
          <w:sz w:val="16"/>
          <w:szCs w:val="16"/>
          <w:u w:val="single"/>
          <w:lang w:eastAsia="zh-CN"/>
        </w:rPr>
      </w:pPr>
      <w:r>
        <w:rPr>
          <w:rFonts w:ascii="Arial" w:hAnsi="Arial" w:cs="Arial"/>
          <w:bCs/>
          <w:sz w:val="16"/>
          <w:szCs w:val="16"/>
        </w:rPr>
        <w:t>10. ΕΓΓΥΗΣΕΙΣ</w:t>
      </w:r>
    </w:p>
    <w:p w:rsidR="005D4B51" w:rsidRDefault="005D4B51" w:rsidP="002E7CAA">
      <w:pPr>
        <w:suppressAutoHyphens/>
        <w:spacing w:after="240"/>
        <w:rPr>
          <w:rFonts w:ascii="Arial" w:hAnsi="Arial" w:cs="Arial"/>
          <w:b/>
          <w:bCs/>
          <w:sz w:val="16"/>
          <w:szCs w:val="16"/>
          <w:u w:val="single"/>
          <w:lang w:eastAsia="zh-CN"/>
        </w:rPr>
      </w:pPr>
      <w:r>
        <w:rPr>
          <w:rFonts w:ascii="Arial" w:hAnsi="Arial" w:cs="Arial"/>
          <w:bCs/>
          <w:sz w:val="16"/>
          <w:szCs w:val="16"/>
        </w:rPr>
        <w:t>12. ΕΝΣΤΑΣΕΙΣ - ΠΡΟΣΦΥΓΕΣ</w:t>
      </w:r>
    </w:p>
    <w:p w:rsidR="005D4B51" w:rsidRDefault="005D4B51" w:rsidP="002E7CAA">
      <w:pPr>
        <w:suppressAutoHyphens/>
        <w:spacing w:after="240"/>
        <w:rPr>
          <w:rFonts w:ascii="Arial" w:hAnsi="Arial" w:cs="Arial"/>
          <w:b/>
          <w:bCs/>
          <w:sz w:val="16"/>
          <w:szCs w:val="16"/>
          <w:u w:val="single"/>
          <w:lang w:eastAsia="zh-CN"/>
        </w:rPr>
      </w:pPr>
      <w:r>
        <w:rPr>
          <w:rFonts w:ascii="Arial" w:hAnsi="Arial" w:cs="Arial"/>
          <w:bCs/>
          <w:sz w:val="16"/>
          <w:szCs w:val="16"/>
        </w:rPr>
        <w:t>13. ΧΡΟΝΟΣ ΚΑΙ ΤΡΟΠΟΣ ΠΡΟΣΒΑΣΗΣ ΣΤΑ ΕΓΓΡΑΦΑ</w:t>
      </w:r>
    </w:p>
    <w:p w:rsidR="005D4B51" w:rsidRDefault="005D4B51" w:rsidP="002E7CAA">
      <w:pPr>
        <w:suppressAutoHyphens/>
        <w:spacing w:after="240"/>
        <w:rPr>
          <w:rFonts w:ascii="Arial" w:hAnsi="Arial" w:cs="Arial"/>
          <w:b/>
          <w:bCs/>
          <w:sz w:val="16"/>
          <w:szCs w:val="16"/>
          <w:u w:val="single"/>
          <w:lang w:eastAsia="zh-CN"/>
        </w:rPr>
      </w:pPr>
      <w:r>
        <w:rPr>
          <w:rFonts w:ascii="Arial" w:hAnsi="Arial" w:cs="Arial"/>
          <w:bCs/>
          <w:sz w:val="16"/>
          <w:szCs w:val="16"/>
        </w:rPr>
        <w:t>14. ΠΡΟΣΦΕΡΟΜΕΝΗ ΤΙΜΗ</w:t>
      </w:r>
    </w:p>
    <w:p w:rsidR="005D4B51" w:rsidRDefault="005D4B51" w:rsidP="002E7CAA">
      <w:pPr>
        <w:suppressAutoHyphens/>
        <w:spacing w:after="240"/>
        <w:rPr>
          <w:rFonts w:ascii="Arial" w:hAnsi="Arial" w:cs="Arial"/>
          <w:b/>
          <w:bCs/>
          <w:sz w:val="16"/>
          <w:szCs w:val="16"/>
          <w:u w:val="single"/>
          <w:lang w:eastAsia="zh-CN"/>
        </w:rPr>
      </w:pPr>
      <w:r>
        <w:rPr>
          <w:rFonts w:ascii="Arial" w:hAnsi="Arial" w:cs="Arial"/>
          <w:bCs/>
          <w:sz w:val="16"/>
          <w:szCs w:val="16"/>
        </w:rPr>
        <w:t>15. ΧΡΟΝΟΣ ΙΣΧΥΟΣ ΠΡΟΣΦΟΡΩΝ</w:t>
      </w:r>
    </w:p>
    <w:p w:rsidR="005D4B51" w:rsidRDefault="005D4B51" w:rsidP="002E7CAA">
      <w:pPr>
        <w:suppressAutoHyphens/>
        <w:spacing w:after="240"/>
        <w:rPr>
          <w:rFonts w:ascii="Arial" w:hAnsi="Arial" w:cs="Arial"/>
          <w:b/>
          <w:bCs/>
          <w:sz w:val="16"/>
          <w:szCs w:val="16"/>
          <w:u w:val="single"/>
          <w:lang w:eastAsia="zh-CN"/>
        </w:rPr>
      </w:pPr>
      <w:r>
        <w:rPr>
          <w:rFonts w:ascii="Arial" w:hAnsi="Arial" w:cs="Arial"/>
          <w:bCs/>
          <w:sz w:val="16"/>
          <w:szCs w:val="16"/>
        </w:rPr>
        <w:t>16. ΑΝΤΙΠΡΟΣΦΟΡΕΣ</w:t>
      </w:r>
    </w:p>
    <w:p w:rsidR="005D4B51" w:rsidRDefault="005D4B51" w:rsidP="002E7CAA">
      <w:pPr>
        <w:suppressAutoHyphens/>
        <w:spacing w:after="240"/>
        <w:rPr>
          <w:rFonts w:ascii="Arial" w:hAnsi="Arial" w:cs="Arial"/>
          <w:bCs/>
          <w:sz w:val="16"/>
          <w:szCs w:val="16"/>
        </w:rPr>
      </w:pPr>
      <w:r>
        <w:rPr>
          <w:rFonts w:ascii="Arial" w:hAnsi="Arial" w:cs="Arial"/>
          <w:bCs/>
          <w:sz w:val="16"/>
          <w:szCs w:val="16"/>
        </w:rPr>
        <w:t xml:space="preserve">17.  ΔΙΚΑΙΩΜΑΤΑ ΠΡΟΑΙΡΕΣΗΣ </w:t>
      </w:r>
    </w:p>
    <w:p w:rsidR="005D4B51" w:rsidRDefault="005D4B51" w:rsidP="005878EC">
      <w:pPr>
        <w:suppressAutoHyphens/>
        <w:spacing w:after="240"/>
        <w:ind w:left="45" w:hanging="45"/>
        <w:rPr>
          <w:rStyle w:val="315"/>
          <w:rFonts w:ascii="Arial" w:hAnsi="Arial" w:cs="Arial"/>
          <w:b w:val="0"/>
          <w:bCs w:val="0"/>
          <w:sz w:val="16"/>
          <w:szCs w:val="16"/>
          <w:u w:val="none"/>
        </w:rPr>
      </w:pPr>
      <w:r>
        <w:rPr>
          <w:rStyle w:val="315"/>
          <w:rFonts w:ascii="Arial" w:hAnsi="Arial" w:cs="Arial"/>
          <w:b w:val="0"/>
          <w:bCs w:val="0"/>
          <w:sz w:val="16"/>
          <w:szCs w:val="16"/>
          <w:u w:val="none"/>
        </w:rPr>
        <w:t xml:space="preserve">18. </w:t>
      </w:r>
      <w:r w:rsidRPr="002E7CAA">
        <w:rPr>
          <w:rStyle w:val="315"/>
          <w:rFonts w:ascii="Arial" w:hAnsi="Arial" w:cs="Arial"/>
          <w:b w:val="0"/>
          <w:bCs w:val="0"/>
          <w:sz w:val="16"/>
          <w:szCs w:val="16"/>
          <w:u w:val="none"/>
        </w:rPr>
        <w:t xml:space="preserve">ΚΑΤΑΒΟΛΗ ΑΠΟΖΗΜΙΩΣΗΣ ΜΕΤΑΦΟΡΙΚΟΥ ΕΡΓΟΥ -ΑΝΑΠΡΟΣΑΡΜΟΓΗ ΤΙΜΗΜΑΤΟΣ ΛΟΓΩ ΤΙΜΗΣ ΚΑΥΣΙΜΟΥ ΚΑΙ </w:t>
      </w:r>
      <w:r>
        <w:rPr>
          <w:rStyle w:val="315"/>
          <w:rFonts w:ascii="Arial" w:hAnsi="Arial" w:cs="Arial"/>
          <w:b w:val="0"/>
          <w:bCs w:val="0"/>
          <w:sz w:val="16"/>
          <w:szCs w:val="16"/>
          <w:u w:val="none"/>
        </w:rPr>
        <w:t xml:space="preserve">    </w:t>
      </w:r>
    </w:p>
    <w:p w:rsidR="005D4B51" w:rsidRPr="002E7CAA" w:rsidRDefault="005D4B51" w:rsidP="002E7CAA">
      <w:pPr>
        <w:suppressAutoHyphens/>
        <w:spacing w:after="240"/>
        <w:rPr>
          <w:rFonts w:ascii="Arial" w:hAnsi="Arial" w:cs="Arial"/>
          <w:b/>
          <w:bCs/>
          <w:sz w:val="16"/>
          <w:szCs w:val="16"/>
          <w:lang w:eastAsia="zh-CN"/>
        </w:rPr>
      </w:pPr>
      <w:r>
        <w:rPr>
          <w:rStyle w:val="315"/>
          <w:rFonts w:ascii="Arial" w:hAnsi="Arial" w:cs="Arial"/>
          <w:b w:val="0"/>
          <w:bCs w:val="0"/>
          <w:sz w:val="16"/>
          <w:szCs w:val="16"/>
          <w:u w:val="none"/>
        </w:rPr>
        <w:t xml:space="preserve">      </w:t>
      </w:r>
      <w:r w:rsidRPr="002E7CAA">
        <w:rPr>
          <w:rStyle w:val="315"/>
          <w:rFonts w:ascii="Arial" w:hAnsi="Arial" w:cs="Arial"/>
          <w:b w:val="0"/>
          <w:bCs w:val="0"/>
          <w:sz w:val="16"/>
          <w:szCs w:val="16"/>
          <w:u w:val="none"/>
        </w:rPr>
        <w:t>ΤΡΟΠΟΠΟΙΗΣΗΣ ΔΡΟΜΟΛΟΓΙΟΥ</w:t>
      </w:r>
    </w:p>
    <w:p w:rsidR="005D4B51" w:rsidRDefault="005D4B51" w:rsidP="002E7CAA">
      <w:pPr>
        <w:suppressAutoHyphens/>
        <w:spacing w:after="240"/>
        <w:rPr>
          <w:rFonts w:ascii="Arial" w:hAnsi="Arial" w:cs="Arial"/>
          <w:b/>
          <w:bCs/>
          <w:sz w:val="16"/>
          <w:szCs w:val="16"/>
          <w:u w:val="single"/>
          <w:lang w:eastAsia="zh-CN"/>
        </w:rPr>
      </w:pPr>
      <w:r>
        <w:rPr>
          <w:rFonts w:ascii="Arial" w:hAnsi="Arial" w:cs="Arial"/>
          <w:bCs/>
          <w:sz w:val="16"/>
          <w:szCs w:val="16"/>
        </w:rPr>
        <w:t>19. ΚΡΙΣΕΙΣ ΑΠΟΤΕΛΕΣΜΑΤΩΝ ΔΙΑΓΩΝΙΣΜΟΥ</w:t>
      </w:r>
    </w:p>
    <w:p w:rsidR="005D4B51" w:rsidRDefault="005D4B51" w:rsidP="002E7CAA">
      <w:pPr>
        <w:suppressAutoHyphens/>
        <w:spacing w:after="240"/>
        <w:rPr>
          <w:rFonts w:ascii="Arial" w:hAnsi="Arial" w:cs="Arial"/>
          <w:b/>
          <w:bCs/>
          <w:sz w:val="16"/>
          <w:szCs w:val="16"/>
          <w:u w:val="single"/>
          <w:lang w:eastAsia="zh-CN"/>
        </w:rPr>
      </w:pPr>
      <w:r>
        <w:rPr>
          <w:rFonts w:ascii="Arial" w:hAnsi="Arial" w:cs="Arial"/>
          <w:bCs/>
          <w:sz w:val="16"/>
          <w:szCs w:val="16"/>
        </w:rPr>
        <w:t>20. ΑΝΑΚΟΙΝΩΣΗ ΚΑΤΑΚΥΡΩΣΗΣ ΔΙΑΓΩΝΙΣΜΟΥ – ΥΠΟΓΡΑΦΗ ΣΥΜΒΑΣΗΣ</w:t>
      </w:r>
    </w:p>
    <w:p w:rsidR="005D4B51" w:rsidRDefault="005D4B51" w:rsidP="002E7CAA">
      <w:pPr>
        <w:suppressAutoHyphens/>
        <w:spacing w:after="240"/>
        <w:rPr>
          <w:rFonts w:ascii="Arial" w:hAnsi="Arial" w:cs="Arial"/>
          <w:b/>
          <w:bCs/>
          <w:sz w:val="16"/>
          <w:szCs w:val="16"/>
          <w:u w:val="single"/>
          <w:lang w:eastAsia="zh-CN"/>
        </w:rPr>
      </w:pPr>
      <w:r>
        <w:rPr>
          <w:rFonts w:ascii="Arial" w:hAnsi="Arial" w:cs="Arial"/>
          <w:bCs/>
          <w:sz w:val="16"/>
          <w:szCs w:val="16"/>
        </w:rPr>
        <w:t>21. ΕΛΕΓΧΟΣ ΝΟΜΙΜΟΤΗΤΑΣ ΣΥΜΒΑΣΗΣ</w:t>
      </w:r>
    </w:p>
    <w:p w:rsidR="005D4B51" w:rsidRDefault="005D4B51" w:rsidP="002E7CAA">
      <w:pPr>
        <w:suppressAutoHyphens/>
        <w:spacing w:after="240"/>
        <w:rPr>
          <w:rFonts w:ascii="Arial" w:hAnsi="Arial" w:cs="Arial"/>
          <w:b/>
          <w:bCs/>
          <w:sz w:val="16"/>
          <w:szCs w:val="16"/>
          <w:u w:val="single"/>
          <w:lang w:eastAsia="zh-CN"/>
        </w:rPr>
      </w:pPr>
      <w:r>
        <w:rPr>
          <w:rFonts w:ascii="Arial" w:hAnsi="Arial" w:cs="Arial"/>
          <w:bCs/>
          <w:sz w:val="16"/>
          <w:szCs w:val="16"/>
        </w:rPr>
        <w:t>22. ΔΙΑΡΚΕΙΑ – ΔΙΑΚΟΠΗ ΣΥΜΒΑΣΗΣ</w:t>
      </w:r>
    </w:p>
    <w:p w:rsidR="005D4B51" w:rsidRDefault="005D4B51" w:rsidP="002E7CAA">
      <w:pPr>
        <w:suppressAutoHyphens/>
        <w:spacing w:after="240"/>
        <w:rPr>
          <w:rFonts w:ascii="Arial" w:hAnsi="Arial" w:cs="Arial"/>
          <w:b/>
          <w:bCs/>
          <w:sz w:val="16"/>
          <w:szCs w:val="16"/>
          <w:u w:val="single"/>
          <w:lang w:eastAsia="zh-CN"/>
        </w:rPr>
      </w:pPr>
      <w:r>
        <w:rPr>
          <w:rFonts w:ascii="Arial" w:hAnsi="Arial" w:cs="Arial"/>
          <w:bCs/>
          <w:sz w:val="16"/>
          <w:szCs w:val="16"/>
        </w:rPr>
        <w:t>23. ΚΗΡΥΞΗ ΑΝΑΔΟΧΟΥ ΕΚΠΤΩΤΟΥ</w:t>
      </w:r>
    </w:p>
    <w:p w:rsidR="005D4B51" w:rsidRDefault="005D4B51" w:rsidP="002E7CAA">
      <w:pPr>
        <w:suppressAutoHyphens/>
        <w:spacing w:after="240"/>
        <w:rPr>
          <w:rFonts w:ascii="Arial" w:hAnsi="Arial" w:cs="Arial"/>
          <w:b/>
          <w:bCs/>
          <w:sz w:val="16"/>
          <w:szCs w:val="16"/>
          <w:u w:val="single"/>
          <w:lang w:eastAsia="zh-CN"/>
        </w:rPr>
      </w:pPr>
      <w:r>
        <w:rPr>
          <w:rFonts w:ascii="Arial" w:hAnsi="Arial" w:cs="Arial"/>
          <w:bCs/>
          <w:sz w:val="16"/>
          <w:szCs w:val="16"/>
        </w:rPr>
        <w:t>24. ΕΥΘΥΝΕΣ – ΥΠΟΧΡΕΩΣΕΙΣ- ΠΟΝΙΚΕΣ ΡΗΤΡΕΣ- ΚΥΡΩΣΕΙΣ</w:t>
      </w:r>
    </w:p>
    <w:p w:rsidR="005D4B51" w:rsidRDefault="005D4B51" w:rsidP="002E7CAA">
      <w:pPr>
        <w:suppressAutoHyphens/>
        <w:spacing w:after="240"/>
        <w:rPr>
          <w:rFonts w:ascii="Arial" w:hAnsi="Arial" w:cs="Arial"/>
          <w:b/>
          <w:bCs/>
          <w:sz w:val="16"/>
          <w:szCs w:val="16"/>
          <w:u w:val="single"/>
          <w:lang w:eastAsia="zh-CN"/>
        </w:rPr>
      </w:pPr>
      <w:r>
        <w:rPr>
          <w:rFonts w:ascii="Arial" w:hAnsi="Arial" w:cs="Arial"/>
          <w:bCs/>
          <w:sz w:val="16"/>
          <w:szCs w:val="16"/>
        </w:rPr>
        <w:t>25. ΛΟΙΠΟΙ  ΟΡΟΙ</w:t>
      </w:r>
    </w:p>
    <w:p w:rsidR="005D4B51" w:rsidRDefault="005D4B51" w:rsidP="002E7CAA">
      <w:pPr>
        <w:suppressAutoHyphens/>
        <w:spacing w:after="240"/>
        <w:rPr>
          <w:rFonts w:ascii="Arial" w:hAnsi="Arial" w:cs="Arial"/>
          <w:b/>
          <w:bCs/>
          <w:sz w:val="16"/>
          <w:szCs w:val="16"/>
          <w:u w:val="single"/>
          <w:lang w:eastAsia="zh-CN"/>
        </w:rPr>
      </w:pPr>
      <w:r>
        <w:rPr>
          <w:rFonts w:ascii="Arial" w:hAnsi="Arial" w:cs="Arial"/>
          <w:bCs/>
          <w:sz w:val="16"/>
          <w:szCs w:val="16"/>
        </w:rPr>
        <w:t>26.  ΔΗΜΟΣΙΕΥΣΗ  - ΑΝΑΡΤΗΣΗ</w:t>
      </w:r>
    </w:p>
    <w:p w:rsidR="005D4B51" w:rsidRDefault="005D4B51" w:rsidP="002E7CAA">
      <w:pPr>
        <w:spacing w:after="240"/>
        <w:rPr>
          <w:rFonts w:ascii="Arial" w:hAnsi="Arial" w:cs="Arial"/>
          <w:bCs/>
          <w:sz w:val="16"/>
          <w:szCs w:val="16"/>
        </w:rPr>
      </w:pPr>
      <w:r>
        <w:rPr>
          <w:rFonts w:ascii="Arial" w:hAnsi="Arial" w:cs="Arial"/>
          <w:bCs/>
          <w:sz w:val="16"/>
          <w:szCs w:val="16"/>
        </w:rPr>
        <w:t>27. ΓΕΝΙΚΑ</w:t>
      </w:r>
    </w:p>
    <w:p w:rsidR="005D4B51" w:rsidRDefault="005D4B51" w:rsidP="00173394">
      <w:pPr>
        <w:spacing w:after="240"/>
        <w:jc w:val="center"/>
        <w:rPr>
          <w:rFonts w:ascii="Arial" w:hAnsi="Arial" w:cs="Arial"/>
          <w:b/>
          <w:bCs/>
          <w:u w:val="single"/>
        </w:rPr>
      </w:pPr>
    </w:p>
    <w:p w:rsidR="005D4B51" w:rsidRPr="00173394" w:rsidRDefault="005D4B51" w:rsidP="00173394">
      <w:pPr>
        <w:spacing w:after="240"/>
        <w:jc w:val="center"/>
        <w:rPr>
          <w:rFonts w:ascii="Arial" w:hAnsi="Arial" w:cs="Arial"/>
          <w:b/>
          <w:bCs/>
          <w:u w:val="single"/>
          <w:lang w:eastAsia="zh-CN"/>
        </w:rPr>
      </w:pPr>
      <w:r w:rsidRPr="00173394">
        <w:rPr>
          <w:rFonts w:ascii="Arial" w:hAnsi="Arial" w:cs="Arial"/>
          <w:b/>
          <w:bCs/>
          <w:u w:val="single"/>
        </w:rPr>
        <w:t>ΠΑΡΑΡΤΗΜΑΤΑ</w:t>
      </w:r>
    </w:p>
    <w:p w:rsidR="005D4B51" w:rsidRDefault="005D4B51" w:rsidP="002E7CAA">
      <w:pPr>
        <w:spacing w:after="240"/>
        <w:rPr>
          <w:rFonts w:ascii="Arial" w:hAnsi="Arial" w:cs="Arial"/>
          <w:bCs/>
          <w:sz w:val="16"/>
          <w:szCs w:val="16"/>
        </w:rPr>
      </w:pPr>
      <w:r w:rsidRPr="009C2527">
        <w:rPr>
          <w:rFonts w:ascii="Arial" w:hAnsi="Arial" w:cs="Arial"/>
          <w:b/>
          <w:bCs/>
          <w:sz w:val="16"/>
          <w:szCs w:val="16"/>
          <w:u w:val="single"/>
        </w:rPr>
        <w:t>ΠΑΡΑΡΤΗΜΑ  Α</w:t>
      </w:r>
      <w:r w:rsidRPr="009C2527">
        <w:rPr>
          <w:rFonts w:ascii="Arial" w:hAnsi="Arial" w:cs="Arial"/>
          <w:b/>
          <w:bCs/>
          <w:sz w:val="16"/>
          <w:szCs w:val="16"/>
        </w:rPr>
        <w:t>:</w:t>
      </w:r>
      <w:r>
        <w:rPr>
          <w:rFonts w:ascii="Arial" w:hAnsi="Arial" w:cs="Arial"/>
          <w:bCs/>
          <w:sz w:val="16"/>
          <w:szCs w:val="16"/>
        </w:rPr>
        <w:t xml:space="preserve"> ΟΜΑΔΕΣ ΔΙΑΓΩΝΙΣΜΟΥ</w:t>
      </w:r>
    </w:p>
    <w:p w:rsidR="005D4B51" w:rsidRDefault="005D4B51" w:rsidP="00173394">
      <w:pPr>
        <w:spacing w:after="240"/>
        <w:rPr>
          <w:rFonts w:ascii="Arial" w:hAnsi="Arial" w:cs="Arial"/>
          <w:bCs/>
          <w:sz w:val="16"/>
          <w:szCs w:val="16"/>
          <w:u w:val="single"/>
          <w:lang w:eastAsia="zh-CN"/>
        </w:rPr>
      </w:pPr>
      <w:r w:rsidRPr="009C2527">
        <w:rPr>
          <w:rFonts w:ascii="Arial" w:hAnsi="Arial" w:cs="Arial"/>
          <w:b/>
          <w:bCs/>
          <w:sz w:val="16"/>
          <w:szCs w:val="16"/>
          <w:u w:val="single"/>
        </w:rPr>
        <w:t>ΠΑΡΑΡΤΗΜΑ  Β</w:t>
      </w:r>
      <w:r w:rsidRPr="009C2527">
        <w:rPr>
          <w:rFonts w:ascii="Arial" w:hAnsi="Arial" w:cs="Arial"/>
          <w:b/>
          <w:bCs/>
          <w:sz w:val="16"/>
          <w:szCs w:val="16"/>
        </w:rPr>
        <w:t xml:space="preserve">: </w:t>
      </w:r>
      <w:r>
        <w:rPr>
          <w:rFonts w:ascii="Arial" w:hAnsi="Arial" w:cs="Arial"/>
          <w:bCs/>
          <w:sz w:val="16"/>
          <w:szCs w:val="16"/>
        </w:rPr>
        <w:t>ΣΧΕΔΙΟ ΣΥΜΒΑΣΗΣ</w:t>
      </w:r>
    </w:p>
    <w:p w:rsidR="005D4B51" w:rsidRPr="00173394" w:rsidRDefault="005D4B51" w:rsidP="00173394">
      <w:pPr>
        <w:spacing w:after="240"/>
        <w:rPr>
          <w:rFonts w:ascii="Arial" w:hAnsi="Arial" w:cs="Arial"/>
          <w:bCs/>
          <w:sz w:val="16"/>
          <w:szCs w:val="16"/>
        </w:rPr>
      </w:pPr>
      <w:r w:rsidRPr="009C2527">
        <w:rPr>
          <w:rFonts w:ascii="Arial" w:hAnsi="Arial" w:cs="Arial"/>
          <w:b/>
          <w:bCs/>
          <w:sz w:val="16"/>
          <w:szCs w:val="16"/>
          <w:u w:val="single"/>
        </w:rPr>
        <w:t>ΠΑΡΑΡΤΗΜΑ Γ</w:t>
      </w:r>
      <w:r w:rsidRPr="009C2527">
        <w:rPr>
          <w:rFonts w:ascii="Arial" w:hAnsi="Arial" w:cs="Arial"/>
          <w:b/>
          <w:bCs/>
          <w:sz w:val="16"/>
          <w:szCs w:val="16"/>
        </w:rPr>
        <w:t>:</w:t>
      </w:r>
      <w:r w:rsidRPr="00173394">
        <w:rPr>
          <w:rFonts w:ascii="Arial" w:hAnsi="Arial" w:cs="Arial"/>
          <w:bCs/>
          <w:sz w:val="16"/>
          <w:szCs w:val="16"/>
        </w:rPr>
        <w:t xml:space="preserve"> ΥΠΟΔΕΙΓΜΑΤΑ ΕΓΓΥΗΤΙΚΩΝ ΕΠΙΣΤΟΛΩΝ ΣΥΜΜΕΤΟΧΗΣ ΚΑΙ ΚΑΛΗΣ ΕΚΤΕΛΕΣΗΣ</w:t>
      </w:r>
    </w:p>
    <w:p w:rsidR="005D4B51" w:rsidRPr="00592CA1" w:rsidRDefault="005D4B51" w:rsidP="002E7CAA">
      <w:pPr>
        <w:spacing w:after="240"/>
        <w:rPr>
          <w:rFonts w:ascii="Arial" w:hAnsi="Arial" w:cs="Arial"/>
          <w:bCs/>
          <w:sz w:val="16"/>
          <w:szCs w:val="16"/>
        </w:rPr>
      </w:pPr>
      <w:r w:rsidRPr="009C2527">
        <w:rPr>
          <w:rFonts w:ascii="Arial" w:hAnsi="Arial" w:cs="Arial"/>
          <w:b/>
          <w:bCs/>
          <w:sz w:val="16"/>
          <w:szCs w:val="16"/>
          <w:u w:val="single"/>
        </w:rPr>
        <w:t>ΠΑΡΑΡΤΗΜΑ Δ</w:t>
      </w:r>
      <w:r w:rsidRPr="009C2527">
        <w:rPr>
          <w:rFonts w:ascii="Arial" w:hAnsi="Arial" w:cs="Arial"/>
          <w:b/>
          <w:bCs/>
          <w:sz w:val="16"/>
          <w:szCs w:val="16"/>
        </w:rPr>
        <w:t>:</w:t>
      </w:r>
      <w:r w:rsidRPr="00173394">
        <w:rPr>
          <w:rFonts w:ascii="Arial" w:hAnsi="Arial" w:cs="Arial"/>
          <w:bCs/>
          <w:sz w:val="16"/>
          <w:szCs w:val="16"/>
        </w:rPr>
        <w:t xml:space="preserve"> ΥΠΟΔΕΙΓΜΑΤΑ ΟΙΚΟΝΟΜΙΚΗΣ ΠΡΟΣΦΟΡΑΣ</w:t>
      </w:r>
    </w:p>
    <w:p w:rsidR="005D4B51" w:rsidRPr="00592CA1" w:rsidRDefault="005D4B51" w:rsidP="002E7CAA">
      <w:pPr>
        <w:spacing w:after="240"/>
        <w:rPr>
          <w:rFonts w:ascii="Arial" w:hAnsi="Arial" w:cs="Arial"/>
          <w:bCs/>
          <w:sz w:val="16"/>
          <w:szCs w:val="16"/>
          <w:u w:val="single"/>
        </w:rPr>
      </w:pPr>
    </w:p>
    <w:p w:rsidR="005D4B51" w:rsidRPr="004450E2" w:rsidRDefault="005D4B51" w:rsidP="004450E2">
      <w:pPr>
        <w:jc w:val="center"/>
        <w:rPr>
          <w:rFonts w:ascii="Arial" w:hAnsi="Arial" w:cs="Arial"/>
          <w:b/>
          <w:bCs/>
          <w:u w:val="single"/>
        </w:rPr>
      </w:pPr>
      <w:r w:rsidRPr="004450E2">
        <w:rPr>
          <w:rFonts w:ascii="Arial" w:hAnsi="Arial" w:cs="Arial"/>
          <w:b/>
          <w:bCs/>
          <w:u w:val="single"/>
        </w:rPr>
        <w:t>ΑΡΘΡΟ 1</w:t>
      </w:r>
    </w:p>
    <w:p w:rsidR="005D4B51" w:rsidRPr="00D6003D" w:rsidRDefault="005D4B51" w:rsidP="004450E2">
      <w:pPr>
        <w:spacing w:after="240"/>
        <w:jc w:val="center"/>
        <w:rPr>
          <w:rFonts w:ascii="Arial" w:hAnsi="Arial" w:cs="Arial"/>
        </w:rPr>
      </w:pPr>
      <w:r w:rsidRPr="004450E2">
        <w:rPr>
          <w:rFonts w:ascii="Arial" w:hAnsi="Arial" w:cs="Arial"/>
          <w:b/>
          <w:bCs/>
          <w:u w:val="single"/>
        </w:rPr>
        <w:t>ΤΟΠΟΣ ΚΑΙ ΧΡΟΝΟΣ ΔΙΑΓΩΝΙΣΜΟΥ – ΟΡΓΑΝΑ ΔΙΕΝΕΡΓΕΙΑΣ</w:t>
      </w:r>
      <w:r w:rsidRPr="00D6003D">
        <w:rPr>
          <w:rFonts w:ascii="Arial" w:hAnsi="Arial" w:cs="Arial"/>
          <w:b/>
          <w:bCs/>
          <w:u w:val="single"/>
        </w:rPr>
        <w:t xml:space="preserve"> </w:t>
      </w:r>
    </w:p>
    <w:p w:rsidR="005D4B51" w:rsidRDefault="005D4B51" w:rsidP="003D39A5">
      <w:pPr>
        <w:rPr>
          <w:rFonts w:ascii="Trebuchet MS" w:hAnsi="Trebuchet MS"/>
        </w:rPr>
      </w:pPr>
      <w:r w:rsidRPr="00D6003D">
        <w:rPr>
          <w:rFonts w:ascii="Arial" w:hAnsi="Arial" w:cs="Arial"/>
          <w:bCs/>
        </w:rPr>
        <w:t xml:space="preserve">Ο Διαγωνισμός θα πραγματοποιηθεί με χρήση </w:t>
      </w:r>
      <w:r w:rsidRPr="007638EB">
        <w:rPr>
          <w:rFonts w:ascii="Arial" w:hAnsi="Arial" w:cs="Arial"/>
          <w:bCs/>
          <w:u w:val="single"/>
        </w:rPr>
        <w:t>της πλατφόρμας του Εθνικού Συστήματος Ηλεκτρονικών</w:t>
      </w:r>
      <w:r w:rsidRPr="00D6003D">
        <w:rPr>
          <w:rFonts w:ascii="Arial" w:hAnsi="Arial" w:cs="Arial"/>
          <w:b/>
          <w:bCs/>
        </w:rPr>
        <w:t xml:space="preserve"> </w:t>
      </w:r>
      <w:r w:rsidRPr="007638EB">
        <w:rPr>
          <w:rFonts w:ascii="Arial" w:hAnsi="Arial" w:cs="Arial"/>
          <w:bCs/>
          <w:u w:val="single"/>
        </w:rPr>
        <w:t>Δημοσίων Συμβάσεων (Ε.Σ.Η.ΔΗ.Σ)</w:t>
      </w:r>
      <w:r w:rsidRPr="007638EB">
        <w:rPr>
          <w:rFonts w:ascii="Arial" w:hAnsi="Arial" w:cs="Arial"/>
          <w:bCs/>
        </w:rPr>
        <w:t>,</w:t>
      </w:r>
      <w:r w:rsidRPr="00D6003D">
        <w:rPr>
          <w:rFonts w:ascii="Arial" w:hAnsi="Arial" w:cs="Arial"/>
          <w:bCs/>
        </w:rPr>
        <w:t xml:space="preserve"> μέσω της διαδικτυακής πύλης </w:t>
      </w:r>
      <w:r w:rsidRPr="007638EB">
        <w:rPr>
          <w:rFonts w:ascii="Arial" w:hAnsi="Arial" w:cs="Arial"/>
          <w:bCs/>
          <w:lang w:val="en-US"/>
        </w:rPr>
        <w:t>www</w:t>
      </w:r>
      <w:r w:rsidRPr="007638EB">
        <w:rPr>
          <w:rFonts w:ascii="Arial" w:hAnsi="Arial" w:cs="Arial"/>
          <w:bCs/>
        </w:rPr>
        <w:t>.</w:t>
      </w:r>
      <w:r w:rsidRPr="007638EB">
        <w:rPr>
          <w:rFonts w:ascii="Arial" w:hAnsi="Arial" w:cs="Arial"/>
          <w:bCs/>
          <w:lang w:val="en-US"/>
        </w:rPr>
        <w:t>promitheus</w:t>
      </w:r>
      <w:r w:rsidRPr="007638EB">
        <w:rPr>
          <w:rFonts w:ascii="Arial" w:hAnsi="Arial" w:cs="Arial"/>
          <w:bCs/>
        </w:rPr>
        <w:t>.</w:t>
      </w:r>
      <w:r w:rsidRPr="007638EB">
        <w:rPr>
          <w:rFonts w:ascii="Arial" w:hAnsi="Arial" w:cs="Arial"/>
          <w:bCs/>
          <w:lang w:val="en-US"/>
        </w:rPr>
        <w:t>gov</w:t>
      </w:r>
      <w:r w:rsidRPr="007638EB">
        <w:rPr>
          <w:rFonts w:ascii="Arial" w:hAnsi="Arial" w:cs="Arial"/>
          <w:bCs/>
        </w:rPr>
        <w:t>.</w:t>
      </w:r>
      <w:r w:rsidRPr="007638EB">
        <w:rPr>
          <w:rFonts w:ascii="Arial" w:hAnsi="Arial" w:cs="Arial"/>
          <w:bCs/>
          <w:lang w:val="en-US"/>
        </w:rPr>
        <w:t>gr</w:t>
      </w:r>
      <w:r w:rsidRPr="007638EB">
        <w:rPr>
          <w:rFonts w:ascii="Arial" w:hAnsi="Arial" w:cs="Arial"/>
          <w:bCs/>
        </w:rPr>
        <w:t xml:space="preserve"> του Συστήματος</w:t>
      </w:r>
      <w:r>
        <w:rPr>
          <w:rFonts w:ascii="Arial" w:hAnsi="Arial" w:cs="Arial"/>
          <w:bCs/>
        </w:rPr>
        <w:t xml:space="preserve"> </w:t>
      </w:r>
      <w:r w:rsidRPr="00D9246B">
        <w:rPr>
          <w:rFonts w:ascii="Trebuchet MS" w:hAnsi="Trebuchet MS"/>
        </w:rPr>
        <w:t>ύστερα από</w:t>
      </w:r>
      <w:r>
        <w:rPr>
          <w:rFonts w:ascii="Trebuchet MS" w:hAnsi="Trebuchet MS"/>
        </w:rPr>
        <w:t xml:space="preserve"> </w:t>
      </w:r>
      <w:r w:rsidRPr="00D9246B">
        <w:rPr>
          <w:rFonts w:ascii="Trebuchet MS" w:hAnsi="Trebuchet MS"/>
        </w:rPr>
        <w:t xml:space="preserve">κανονική προθεσμία </w:t>
      </w:r>
      <w:r w:rsidRPr="00D9246B">
        <w:rPr>
          <w:rFonts w:ascii="Trebuchet MS" w:hAnsi="Trebuchet MS"/>
          <w:b/>
        </w:rPr>
        <w:t>σαράντα ημερών (40) ημερών</w:t>
      </w:r>
      <w:r w:rsidRPr="00D9246B">
        <w:rPr>
          <w:rFonts w:ascii="Trebuchet MS" w:hAnsi="Trebuchet MS"/>
        </w:rPr>
        <w:t>, από την ημερομηνία</w:t>
      </w:r>
      <w:r>
        <w:rPr>
          <w:rFonts w:ascii="Trebuchet MS" w:hAnsi="Trebuchet MS"/>
        </w:rPr>
        <w:t xml:space="preserve"> </w:t>
      </w:r>
      <w:r w:rsidRPr="00D9246B">
        <w:rPr>
          <w:rFonts w:ascii="Trebuchet MS" w:hAnsi="Trebuchet MS"/>
        </w:rPr>
        <w:t>ηλεκτρονικής αποστολής της προκήρυξης στην Υπηρεσία Επισήμων Εκδόσεων</w:t>
      </w:r>
      <w:r>
        <w:rPr>
          <w:rFonts w:ascii="Trebuchet MS" w:hAnsi="Trebuchet MS"/>
        </w:rPr>
        <w:t xml:space="preserve"> </w:t>
      </w:r>
      <w:r w:rsidRPr="00D9246B">
        <w:rPr>
          <w:rFonts w:ascii="Trebuchet MS" w:hAnsi="Trebuchet MS"/>
        </w:rPr>
        <w:t>των Ευρωπαϊκών Κοινοτήτων και της δημοσίευσης περίληψης της διακήρυξης</w:t>
      </w:r>
      <w:r>
        <w:rPr>
          <w:rFonts w:ascii="Trebuchet MS" w:hAnsi="Trebuchet MS"/>
        </w:rPr>
        <w:t xml:space="preserve"> </w:t>
      </w:r>
      <w:r w:rsidRPr="00D9246B">
        <w:rPr>
          <w:rFonts w:ascii="Trebuchet MS" w:hAnsi="Trebuchet MS"/>
        </w:rPr>
        <w:t xml:space="preserve">αυτής στο Τεύχος Διακηρύξεων Δημοσίων Συμβάσεων της Εφημερίδας </w:t>
      </w:r>
      <w:r>
        <w:rPr>
          <w:rFonts w:ascii="Trebuchet MS" w:hAnsi="Trebuchet MS"/>
        </w:rPr>
        <w:t xml:space="preserve">της </w:t>
      </w:r>
      <w:r w:rsidRPr="00D9246B">
        <w:rPr>
          <w:rFonts w:ascii="Trebuchet MS" w:hAnsi="Trebuchet MS" w:cs="TT24CCo00"/>
          <w:color w:val="000000"/>
        </w:rPr>
        <w:t xml:space="preserve"> </w:t>
      </w:r>
      <w:r w:rsidRPr="00D9246B">
        <w:rPr>
          <w:rFonts w:ascii="Trebuchet MS" w:hAnsi="Trebuchet MS"/>
        </w:rPr>
        <w:t>Κυβερνήσεως και στον Ελληνικό Τύπο, σύμφωνα με τα οριζόμενα στο άρθρο 32</w:t>
      </w:r>
      <w:r>
        <w:rPr>
          <w:rFonts w:ascii="Trebuchet MS" w:hAnsi="Trebuchet MS"/>
        </w:rPr>
        <w:t xml:space="preserve"> </w:t>
      </w:r>
      <w:r w:rsidRPr="00D9246B">
        <w:rPr>
          <w:rFonts w:ascii="Trebuchet MS" w:hAnsi="Trebuchet MS"/>
        </w:rPr>
        <w:t xml:space="preserve">(παρ.2,5 και 6) του Π.Δ.60/2007(ΦΕΚ 64 Α 7 16.03.2007). </w:t>
      </w:r>
      <w:r>
        <w:rPr>
          <w:rFonts w:ascii="Trebuchet MS" w:hAnsi="Trebuchet MS"/>
        </w:rPr>
        <w:t xml:space="preserve"> </w:t>
      </w:r>
    </w:p>
    <w:p w:rsidR="005D4B51" w:rsidRPr="00D6003D" w:rsidRDefault="005D4B51" w:rsidP="003D39A5">
      <w:pPr>
        <w:rPr>
          <w:rFonts w:ascii="Arial" w:hAnsi="Arial" w:cs="Arial"/>
          <w:bCs/>
        </w:rPr>
      </w:pPr>
      <w:r w:rsidRPr="008D667D">
        <w:rPr>
          <w:rFonts w:ascii="Trebuchet MS" w:hAnsi="Trebuchet MS"/>
        </w:rPr>
        <w:t>Οι προσφορές υποβάλλονται από τους οικονομικούς φορείς ηλεκτρονικά, μέσω της διαδικτυακής πύλης www.promitheus.gov.gr, του Ε.Σ.Η.ΔΗ.Σ. μέχρι την καταληκτική ημερομηνία</w:t>
      </w:r>
      <w:r w:rsidRPr="00D6003D">
        <w:rPr>
          <w:rFonts w:ascii="Arial" w:hAnsi="Arial" w:cs="Arial"/>
          <w:bCs/>
        </w:rPr>
        <w:t xml:space="preserve"> και ώρα που ορίζει η παρούσα Διακήρυξη, στην Ελληνική γλώσσα, </w:t>
      </w:r>
      <w:r w:rsidRPr="007638EB">
        <w:rPr>
          <w:rFonts w:ascii="Arial" w:hAnsi="Arial" w:cs="Arial"/>
          <w:bCs/>
          <w:u w:val="single"/>
        </w:rPr>
        <w:t>σε ηλεκτρονικό φάκελο,</w:t>
      </w:r>
      <w:r w:rsidRPr="00D6003D">
        <w:rPr>
          <w:rFonts w:ascii="Arial" w:hAnsi="Arial" w:cs="Arial"/>
          <w:bCs/>
        </w:rPr>
        <w:t xml:space="preserve"> σύμφωνα με τα αναφερόμενα στο Ν. 4155/13 (ΦΕΚ/Α/29-5-2013), στο άρθρο 11 της  Υ.Α. Π1/2390/2013 (ΦΕΚ/Β/2677/21-10-2013) «Τεχνικές λεπτομέρειες και διαδικασίες λειτουργίας του Εθνικού Συστήματος Ηλεκτρονικών Δημοσίων Συμβάσεων (Ε.Σ.Η.ΔΗ.Σ.)», στο ΠΔ</w:t>
      </w:r>
      <w:r>
        <w:rPr>
          <w:rFonts w:ascii="Arial" w:hAnsi="Arial" w:cs="Arial"/>
          <w:bCs/>
        </w:rPr>
        <w:t xml:space="preserve"> </w:t>
      </w:r>
      <w:r w:rsidRPr="00D6003D">
        <w:rPr>
          <w:rFonts w:ascii="Arial" w:hAnsi="Arial" w:cs="Arial"/>
          <w:bCs/>
        </w:rPr>
        <w:t>60/07 και συμπληρωματικά στο Π.Δ. 118/07.</w:t>
      </w:r>
    </w:p>
    <w:p w:rsidR="005D4B51" w:rsidRPr="00D6003D" w:rsidRDefault="005D4B51" w:rsidP="00EC5CC8">
      <w:pPr>
        <w:spacing w:line="360" w:lineRule="auto"/>
        <w:jc w:val="both"/>
        <w:rPr>
          <w:rFonts w:ascii="Arial" w:hAnsi="Arial" w:cs="Arial"/>
          <w:b/>
          <w:bCs/>
        </w:rPr>
      </w:pPr>
    </w:p>
    <w:p w:rsidR="005D4B51" w:rsidRPr="00D6003D" w:rsidRDefault="005D4B51" w:rsidP="00EC5CC8">
      <w:pPr>
        <w:spacing w:line="360" w:lineRule="auto"/>
        <w:jc w:val="both"/>
        <w:rPr>
          <w:rFonts w:ascii="Arial" w:hAnsi="Arial" w:cs="Arial"/>
          <w:b/>
          <w:bCs/>
        </w:rPr>
      </w:pPr>
      <w:r w:rsidRPr="00D6003D">
        <w:rPr>
          <w:rFonts w:ascii="Arial" w:hAnsi="Arial" w:cs="Arial"/>
          <w:b/>
          <w:bCs/>
        </w:rPr>
        <w:t xml:space="preserve">Μετά την παρέλευση της καταληκτικής ημερομηνίας και ώρας, δεν υπάρχει η δυνατότητα υποβολής προσφοράς στο Σύστημα. </w:t>
      </w:r>
    </w:p>
    <w:p w:rsidR="005D4B51" w:rsidRPr="005374D5" w:rsidRDefault="005D4B51" w:rsidP="00EC5CC8">
      <w:pPr>
        <w:spacing w:line="360" w:lineRule="auto"/>
        <w:jc w:val="both"/>
        <w:rPr>
          <w:rFonts w:ascii="Arial" w:hAnsi="Arial" w:cs="Arial"/>
          <w:bCs/>
        </w:rPr>
      </w:pPr>
    </w:p>
    <w:p w:rsidR="005D4B51" w:rsidRDefault="005D4B51" w:rsidP="00EC5CC8">
      <w:pPr>
        <w:spacing w:line="360" w:lineRule="auto"/>
        <w:jc w:val="both"/>
        <w:rPr>
          <w:rFonts w:ascii="Arial" w:hAnsi="Arial" w:cs="Arial"/>
          <w:bCs/>
        </w:rPr>
      </w:pPr>
      <w:r w:rsidRPr="00D6003D">
        <w:rPr>
          <w:rFonts w:ascii="Arial" w:hAnsi="Arial" w:cs="Arial"/>
          <w:bCs/>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στην παρ. 3 του άρθρου 6 του Ν.4155/2013 και το άρθρο 6 της ΥΑ Π1-2390/2013 «Τεχνικές λεπτομέρειες και διαδικασίες λειτουργίας του Εθνικού Συστήματος Ηλεκτρονικών Δημοσίων Συμβάσεων (Ε.Σ.Η.ΔΗ.Σ.)».</w:t>
      </w:r>
    </w:p>
    <w:p w:rsidR="005D4B51" w:rsidRPr="00F23AD8" w:rsidRDefault="005D4B51" w:rsidP="00790BED">
      <w:pPr>
        <w:spacing w:line="360" w:lineRule="auto"/>
        <w:jc w:val="both"/>
        <w:rPr>
          <w:rFonts w:ascii="Arial" w:hAnsi="Arial" w:cs="Arial"/>
          <w:b/>
        </w:rPr>
      </w:pPr>
    </w:p>
    <w:p w:rsidR="005D4B51" w:rsidRPr="00790BED" w:rsidRDefault="005D4B51" w:rsidP="00790BED">
      <w:pPr>
        <w:spacing w:line="360" w:lineRule="auto"/>
        <w:jc w:val="both"/>
        <w:rPr>
          <w:rFonts w:ascii="Arial" w:hAnsi="Arial" w:cs="Arial"/>
        </w:rPr>
      </w:pPr>
      <w:r w:rsidRPr="00790BED">
        <w:rPr>
          <w:rFonts w:ascii="Arial" w:hAnsi="Arial" w:cs="Arial"/>
        </w:rPr>
        <w:t>Αν η συνεδρίαση της αρμόδια πιστοποιημένης στο σύστημα Επιτροπής δεν καταστεί δυνατή την ημέρα του Διαγωνισμού για λόγους ανώτερης βίας (π.χ. βλάβη στο ΕΣΗΔΗΣ, απεργία, υπηρεσιακοί λόγοι, κλπ), αναβάλλεται για την ίδια ώρα τρεις ημέρες μετά από την αρχική ημερομηνία αποσφράγισης. Αν η ημέρα αυτή είναι αργία, ο Διαγωνισμός αναβάλλεται για την πρώτη επόμενη εργάσιμη ημέρα και την ίδια ώρα. Στην περίπτωση αυτή, η Αναθέτουσα Αρχή ενημερώνει με τηλεομοιοτυπία ή μήνυμα ηλεκτρονικού ταχυδρομείου όλους τους Διαγωνιζόμενους για την αναβολή και την ημέρα και ώρα της νέας συνεδρίασης. Σε περίπτωση που το κώλυμα υφίσταται και κατά τη νέα ημέρα και ώρα, η ως άνω διαδικασία επαναλαμβάνεται. Η ως άνω αναφερόμενη αναβολή αποσφράγισης προσφορών, δεν συνεπάγεται σε καμία περίπτωση αντίστοιχη παράταση της προθεσμίας κατάθεσης προσφορών.</w:t>
      </w:r>
    </w:p>
    <w:p w:rsidR="005D4B51" w:rsidRPr="00D6003D" w:rsidRDefault="005D4B51" w:rsidP="00EC5CC8">
      <w:pPr>
        <w:spacing w:line="360" w:lineRule="auto"/>
        <w:jc w:val="both"/>
        <w:rPr>
          <w:rFonts w:ascii="Arial" w:hAnsi="Arial" w:cs="Arial"/>
        </w:rPr>
      </w:pPr>
    </w:p>
    <w:p w:rsidR="005D4B51" w:rsidRDefault="005D4B51" w:rsidP="00EC5CC8">
      <w:pPr>
        <w:spacing w:line="360" w:lineRule="auto"/>
        <w:jc w:val="both"/>
        <w:rPr>
          <w:rFonts w:ascii="Arial" w:hAnsi="Arial" w:cs="Arial"/>
        </w:rPr>
      </w:pPr>
      <w:r w:rsidRPr="00D6003D">
        <w:rPr>
          <w:rFonts w:ascii="Arial" w:hAnsi="Arial" w:cs="Arial"/>
        </w:rPr>
        <w:t xml:space="preserve">Ο διαγωνισμός θα διενεργηθεί από την αρμόδια επιτροπή αξιολόγησης των αποτελεσμάτων των διαγωνισμών και των διαγωνισμών διαπραγμάτευσης της Π.Ε. </w:t>
      </w:r>
      <w:r>
        <w:rPr>
          <w:rFonts w:ascii="Arial" w:hAnsi="Arial" w:cs="Arial"/>
        </w:rPr>
        <w:t>ΔΩΔΕΚΑΝΗΣΟΥ</w:t>
      </w:r>
      <w:r w:rsidRPr="00D6003D">
        <w:rPr>
          <w:rFonts w:ascii="Arial" w:hAnsi="Arial" w:cs="Arial"/>
        </w:rPr>
        <w:t xml:space="preserve">, στο εξής </w:t>
      </w:r>
      <w:r w:rsidRPr="004101D5">
        <w:rPr>
          <w:rFonts w:ascii="Arial" w:hAnsi="Arial" w:cs="Arial"/>
          <w:bCs/>
          <w:u w:val="single"/>
        </w:rPr>
        <w:t>Επιτροπή Διαγωνισμού</w:t>
      </w:r>
      <w:r w:rsidRPr="00D6003D">
        <w:rPr>
          <w:rFonts w:ascii="Arial" w:hAnsi="Arial" w:cs="Arial"/>
        </w:rPr>
        <w:t xml:space="preserve"> και την αρμόδια επιτροπή ενστάσεων του άρθρου 15 του Π.Δ. 118/2007 και προσφυγών του Ν. 3886/2010 της Π. Ε. </w:t>
      </w:r>
      <w:r>
        <w:rPr>
          <w:rFonts w:ascii="Arial" w:hAnsi="Arial" w:cs="Arial"/>
        </w:rPr>
        <w:t xml:space="preserve">ΔΩΔΕΚΑΝΗΣΟΥ </w:t>
      </w:r>
      <w:r w:rsidRPr="00D6003D">
        <w:rPr>
          <w:rFonts w:ascii="Arial" w:hAnsi="Arial" w:cs="Arial"/>
        </w:rPr>
        <w:t xml:space="preserve">, στο εξής </w:t>
      </w:r>
      <w:r w:rsidRPr="004101D5">
        <w:rPr>
          <w:rFonts w:ascii="Arial" w:hAnsi="Arial" w:cs="Arial"/>
          <w:bCs/>
          <w:u w:val="single"/>
        </w:rPr>
        <w:t>Επιτροπή Ενστάσεων και Προσφυγών</w:t>
      </w:r>
      <w:r w:rsidRPr="004101D5">
        <w:rPr>
          <w:rFonts w:ascii="Arial" w:hAnsi="Arial" w:cs="Arial"/>
        </w:rPr>
        <w:t>,</w:t>
      </w:r>
      <w:r w:rsidRPr="00D6003D">
        <w:rPr>
          <w:rFonts w:ascii="Arial" w:hAnsi="Arial" w:cs="Arial"/>
        </w:rPr>
        <w:t xml:space="preserve"> στην περίπτωση υποβολής ενστάσεων ή προσφυγών. Οι ως άνω επιτροπές γνωμοδοτούν προς την Οικονομική Επιτροπή της Περιφέρειας </w:t>
      </w:r>
      <w:r>
        <w:rPr>
          <w:rFonts w:ascii="Arial" w:hAnsi="Arial" w:cs="Arial"/>
        </w:rPr>
        <w:t>Νοτίου Αιγαίου</w:t>
      </w:r>
      <w:r w:rsidRPr="00D6003D">
        <w:rPr>
          <w:rFonts w:ascii="Arial" w:hAnsi="Arial" w:cs="Arial"/>
        </w:rPr>
        <w:t xml:space="preserve">, στο </w:t>
      </w:r>
      <w:r w:rsidRPr="00452EC4">
        <w:rPr>
          <w:rFonts w:ascii="Arial" w:hAnsi="Arial" w:cs="Arial"/>
        </w:rPr>
        <w:t xml:space="preserve">εξής </w:t>
      </w:r>
      <w:r w:rsidRPr="00452EC4">
        <w:rPr>
          <w:rFonts w:ascii="Arial" w:hAnsi="Arial" w:cs="Arial"/>
          <w:bCs/>
          <w:u w:val="single"/>
        </w:rPr>
        <w:t>Οικονομική Επιτροπή</w:t>
      </w:r>
      <w:r w:rsidRPr="00452EC4">
        <w:rPr>
          <w:rFonts w:ascii="Arial" w:hAnsi="Arial" w:cs="Arial"/>
        </w:rPr>
        <w:t>,</w:t>
      </w:r>
      <w:r w:rsidRPr="00D6003D">
        <w:rPr>
          <w:rFonts w:ascii="Arial" w:hAnsi="Arial" w:cs="Arial"/>
        </w:rPr>
        <w:t xml:space="preserve"> η οποία λαμβάνει τις σχετικές με το διαγωνισμό αποφάσεις, ως αρμόδιο όργανο διεξαγωγής και κατακύρωσης κάθε μορφής δημοπρασιών και διαγωνισμών. </w:t>
      </w:r>
    </w:p>
    <w:p w:rsidR="005D4B51" w:rsidRDefault="005D4B51" w:rsidP="008A118A">
      <w:pPr>
        <w:autoSpaceDE w:val="0"/>
        <w:autoSpaceDN w:val="0"/>
        <w:adjustRightInd w:val="0"/>
        <w:rPr>
          <w:rFonts w:ascii="Arial" w:hAnsi="Arial" w:cs="Arial"/>
        </w:rPr>
      </w:pPr>
    </w:p>
    <w:p w:rsidR="005D4B51" w:rsidRDefault="005D4B51" w:rsidP="008A118A">
      <w:pPr>
        <w:autoSpaceDE w:val="0"/>
        <w:autoSpaceDN w:val="0"/>
        <w:adjustRightInd w:val="0"/>
        <w:rPr>
          <w:rFonts w:ascii="Arial" w:hAnsi="Arial" w:cs="Arial"/>
        </w:rPr>
      </w:pPr>
      <w:r w:rsidRPr="008A118A">
        <w:rPr>
          <w:rFonts w:ascii="Arial" w:hAnsi="Arial" w:cs="Arial"/>
        </w:rPr>
        <w:t>Τα παραρτήματα, αποτελούν αναπόσπαστο μέρος της παρούσας διακήρυξης.</w:t>
      </w:r>
    </w:p>
    <w:p w:rsidR="005D4B51" w:rsidRDefault="005D4B51" w:rsidP="008A118A">
      <w:pPr>
        <w:autoSpaceDE w:val="0"/>
        <w:autoSpaceDN w:val="0"/>
        <w:adjustRightInd w:val="0"/>
        <w:rPr>
          <w:rFonts w:ascii="Arial" w:hAnsi="Arial" w:cs="Arial"/>
        </w:rPr>
      </w:pPr>
    </w:p>
    <w:p w:rsidR="005D4B51" w:rsidRPr="008A118A" w:rsidRDefault="005D4B51" w:rsidP="008A118A">
      <w:pPr>
        <w:autoSpaceDE w:val="0"/>
        <w:autoSpaceDN w:val="0"/>
        <w:adjustRightInd w:val="0"/>
        <w:rPr>
          <w:rFonts w:ascii="Arial" w:hAnsi="Arial" w:cs="Arial"/>
        </w:rPr>
      </w:pPr>
    </w:p>
    <w:p w:rsidR="005D4B51" w:rsidRPr="003B1681" w:rsidRDefault="005D4B51" w:rsidP="003B1681">
      <w:pPr>
        <w:rPr>
          <w:rFonts w:ascii="Arial" w:hAnsi="Arial" w:cs="Arial"/>
          <w:color w:val="000000"/>
        </w:rPr>
      </w:pPr>
      <w:r w:rsidRPr="003B1681">
        <w:rPr>
          <w:rFonts w:ascii="Arial" w:hAnsi="Arial" w:cs="Arial"/>
          <w:b/>
          <w:bCs/>
        </w:rPr>
        <w:t xml:space="preserve"> </w:t>
      </w:r>
      <w:r w:rsidRPr="003B1681">
        <w:rPr>
          <w:rFonts w:ascii="Arial" w:hAnsi="Arial" w:cs="Arial"/>
        </w:rPr>
        <w:t xml:space="preserve">Οι δαπάνες δημοσίευσης της διακήρυξης στην εφημερίδα των Ευρωπαϊκών Κοινοτήτων βαρύνουν την Ευρωπαϊκή Ένωση και οι δαπάνες δημοσίευσης της διακήρυξης αρχικής και επαναληπτικής (εφόσον απαιτηθεί) στον ημερήσιο και εβδομαδιαίο τύπο  </w:t>
      </w:r>
      <w:r w:rsidRPr="003B1681">
        <w:rPr>
          <w:rFonts w:ascii="Arial" w:hAnsi="Arial" w:cs="Arial"/>
          <w:color w:val="000000"/>
        </w:rPr>
        <w:t>, για μεν τις εφημερίδες που προβλέπει το άρθρο 4.2 του Π.Δ. 118/2007 βαρύνουν την Α.Α., για δε τις εφημερίδες που προβλέπει το άρθρο 3 του Ν. 3548/2007 βαρύνουν τον διαγωνιζόμενο που ανακηρύσσεται ανάδοχος (Ν. 3801/2009, άρθρο 46).</w:t>
      </w:r>
    </w:p>
    <w:p w:rsidR="005D4B51" w:rsidRDefault="005D4B51" w:rsidP="008A118A">
      <w:pPr>
        <w:autoSpaceDE w:val="0"/>
        <w:autoSpaceDN w:val="0"/>
        <w:adjustRightInd w:val="0"/>
        <w:rPr>
          <w:rFonts w:ascii="Arial" w:hAnsi="Arial" w:cs="Arial"/>
        </w:rPr>
      </w:pPr>
    </w:p>
    <w:p w:rsidR="005D4B51" w:rsidRPr="008A118A" w:rsidRDefault="005D4B51" w:rsidP="008A118A">
      <w:pPr>
        <w:autoSpaceDE w:val="0"/>
        <w:autoSpaceDN w:val="0"/>
        <w:adjustRightInd w:val="0"/>
        <w:rPr>
          <w:rFonts w:ascii="Arial" w:hAnsi="Arial" w:cs="Arial"/>
        </w:rPr>
      </w:pPr>
    </w:p>
    <w:p w:rsidR="005D4B51" w:rsidRDefault="005D4B51" w:rsidP="008A118A">
      <w:pPr>
        <w:autoSpaceDE w:val="0"/>
        <w:autoSpaceDN w:val="0"/>
        <w:adjustRightInd w:val="0"/>
        <w:rPr>
          <w:rFonts w:ascii="Arial" w:hAnsi="Arial" w:cs="Arial"/>
        </w:rPr>
      </w:pPr>
      <w:r w:rsidRPr="008A118A">
        <w:rPr>
          <w:rFonts w:ascii="Arial" w:hAnsi="Arial" w:cs="Arial"/>
          <w:b/>
          <w:bCs/>
        </w:rPr>
        <w:t xml:space="preserve"> </w:t>
      </w:r>
      <w:r w:rsidRPr="008A118A">
        <w:rPr>
          <w:rFonts w:ascii="Arial" w:hAnsi="Arial" w:cs="Arial"/>
        </w:rPr>
        <w:t>Το πλήρες κείμενο της διακήρυξης θα διατίθεται και σε ηλεκτρονική μορφή μέσω</w:t>
      </w:r>
      <w:r>
        <w:rPr>
          <w:rFonts w:ascii="Arial" w:hAnsi="Arial" w:cs="Arial"/>
        </w:rPr>
        <w:t xml:space="preserve"> </w:t>
      </w:r>
      <w:r w:rsidRPr="008A118A">
        <w:rPr>
          <w:rFonts w:ascii="Arial" w:hAnsi="Arial" w:cs="Arial"/>
        </w:rPr>
        <w:t xml:space="preserve">του διαδικτύου στις διευθύνσεις: www.promitheus.gov.gr και </w:t>
      </w:r>
      <w:hyperlink r:id="rId12" w:history="1">
        <w:r w:rsidRPr="00856151">
          <w:rPr>
            <w:rStyle w:val="Hyperlink"/>
            <w:rFonts w:ascii="Arial" w:hAnsi="Arial" w:cs="Arial"/>
          </w:rPr>
          <w:t>www.pnai.gov.gr</w:t>
        </w:r>
      </w:hyperlink>
    </w:p>
    <w:p w:rsidR="005D4B51" w:rsidRPr="008A118A" w:rsidRDefault="005D4B51" w:rsidP="008A118A">
      <w:pPr>
        <w:autoSpaceDE w:val="0"/>
        <w:autoSpaceDN w:val="0"/>
        <w:adjustRightInd w:val="0"/>
        <w:rPr>
          <w:rFonts w:ascii="Arial" w:hAnsi="Arial" w:cs="Arial"/>
        </w:rPr>
      </w:pPr>
    </w:p>
    <w:p w:rsidR="005D4B51" w:rsidRPr="008A118A" w:rsidRDefault="005D4B51" w:rsidP="008A118A">
      <w:pPr>
        <w:autoSpaceDE w:val="0"/>
        <w:autoSpaceDN w:val="0"/>
        <w:adjustRightInd w:val="0"/>
        <w:rPr>
          <w:rFonts w:ascii="Arial" w:hAnsi="Arial" w:cs="Arial"/>
        </w:rPr>
      </w:pPr>
      <w:r w:rsidRPr="008A118A">
        <w:rPr>
          <w:rFonts w:ascii="Arial" w:hAnsi="Arial" w:cs="Arial"/>
          <w:b/>
          <w:bCs/>
        </w:rPr>
        <w:t xml:space="preserve"> </w:t>
      </w:r>
      <w:r w:rsidRPr="008A118A">
        <w:rPr>
          <w:rFonts w:ascii="Arial" w:hAnsi="Arial" w:cs="Arial"/>
        </w:rPr>
        <w:t>Κάθε σχετική πληροφορία θα παρέχεται από την αναθέτουσα αρχή, τηλ. 22</w:t>
      </w:r>
      <w:r>
        <w:rPr>
          <w:rFonts w:ascii="Arial" w:hAnsi="Arial" w:cs="Arial"/>
        </w:rPr>
        <w:t>41</w:t>
      </w:r>
      <w:r w:rsidRPr="008A118A">
        <w:rPr>
          <w:rFonts w:ascii="Arial" w:hAnsi="Arial" w:cs="Arial"/>
        </w:rPr>
        <w:t>3-6</w:t>
      </w:r>
      <w:r>
        <w:rPr>
          <w:rFonts w:ascii="Arial" w:hAnsi="Arial" w:cs="Arial"/>
        </w:rPr>
        <w:t>0543</w:t>
      </w:r>
      <w:r w:rsidRPr="008A118A">
        <w:rPr>
          <w:rFonts w:ascii="Arial" w:hAnsi="Arial" w:cs="Arial"/>
        </w:rPr>
        <w:t xml:space="preserve"> </w:t>
      </w:r>
      <w:r>
        <w:rPr>
          <w:rFonts w:ascii="Arial" w:hAnsi="Arial" w:cs="Arial"/>
        </w:rPr>
        <w:t>.</w:t>
      </w:r>
    </w:p>
    <w:p w:rsidR="005D4B51" w:rsidRDefault="005D4B51" w:rsidP="00763A66">
      <w:pPr>
        <w:spacing w:line="360" w:lineRule="auto"/>
        <w:jc w:val="center"/>
        <w:rPr>
          <w:rFonts w:ascii="Arial" w:hAnsi="Arial" w:cs="Arial"/>
          <w:b/>
          <w:bCs/>
          <w:u w:val="single"/>
        </w:rPr>
      </w:pPr>
    </w:p>
    <w:p w:rsidR="005D4B51" w:rsidRPr="004450E2" w:rsidRDefault="005D4B51" w:rsidP="00763A66">
      <w:pPr>
        <w:spacing w:line="360" w:lineRule="auto"/>
        <w:jc w:val="center"/>
        <w:rPr>
          <w:rFonts w:ascii="Arial" w:hAnsi="Arial" w:cs="Arial"/>
          <w:b/>
          <w:bCs/>
          <w:u w:val="single"/>
        </w:rPr>
      </w:pPr>
      <w:r w:rsidRPr="006470E4">
        <w:rPr>
          <w:rFonts w:ascii="Arial" w:hAnsi="Arial" w:cs="Arial"/>
          <w:b/>
          <w:bCs/>
          <w:u w:val="single"/>
        </w:rPr>
        <w:t>ΑΡΘΡΟ 2</w:t>
      </w:r>
    </w:p>
    <w:p w:rsidR="005D4B51" w:rsidRPr="00D6003D" w:rsidRDefault="005D4B51" w:rsidP="00763A66">
      <w:pPr>
        <w:spacing w:line="360" w:lineRule="auto"/>
        <w:jc w:val="center"/>
        <w:rPr>
          <w:rFonts w:ascii="Arial" w:hAnsi="Arial" w:cs="Arial"/>
          <w:b/>
          <w:bCs/>
          <w:u w:val="single"/>
        </w:rPr>
      </w:pPr>
      <w:r>
        <w:rPr>
          <w:rFonts w:ascii="Arial" w:hAnsi="Arial" w:cs="Arial"/>
          <w:b/>
          <w:bCs/>
          <w:u w:val="single"/>
        </w:rPr>
        <w:t>ΟΜΑΔΕΣ</w:t>
      </w:r>
      <w:r w:rsidRPr="004450E2">
        <w:rPr>
          <w:rFonts w:ascii="Arial" w:hAnsi="Arial" w:cs="Arial"/>
          <w:b/>
          <w:bCs/>
          <w:u w:val="single"/>
        </w:rPr>
        <w:t xml:space="preserve"> ΔΙΑΓΩΝΙΣΜΟΥ</w:t>
      </w:r>
    </w:p>
    <w:p w:rsidR="005D4B51" w:rsidRDefault="005D4B51" w:rsidP="00694BB6">
      <w:pPr>
        <w:spacing w:line="360" w:lineRule="auto"/>
        <w:jc w:val="both"/>
        <w:rPr>
          <w:rFonts w:ascii="Arial" w:hAnsi="Arial" w:cs="Arial"/>
        </w:rPr>
      </w:pPr>
      <w:r w:rsidRPr="00D6003D">
        <w:rPr>
          <w:rFonts w:ascii="Arial" w:hAnsi="Arial" w:cs="Arial"/>
        </w:rPr>
        <w:t xml:space="preserve">Η ανάθεση υπηρεσιών μεταφοράς μαθητών, που αποτελεί αντικείμενο του διαγωνισμού, υποδιαιρείται σε </w:t>
      </w:r>
      <w:r>
        <w:rPr>
          <w:rFonts w:ascii="Arial" w:hAnsi="Arial" w:cs="Arial"/>
        </w:rPr>
        <w:t xml:space="preserve">ΟΜΑΔΕΣ. </w:t>
      </w:r>
      <w:r w:rsidRPr="00653E27">
        <w:rPr>
          <w:rFonts w:ascii="Arial" w:hAnsi="Arial" w:cs="Arial"/>
          <w:u w:val="single"/>
        </w:rPr>
        <w:t>Οι διαγωνιζόμενοι μπορούν να υποβάλλουν προσφορά για μία ή για περισσότερες Ομάδες ή και για το σύνολο των Ομάδων.</w:t>
      </w:r>
      <w:r>
        <w:rPr>
          <w:rFonts w:ascii="Arial" w:hAnsi="Arial" w:cs="Arial"/>
        </w:rPr>
        <w:t xml:space="preserve"> Οι Ομάδες</w:t>
      </w:r>
      <w:r w:rsidRPr="00D6003D">
        <w:rPr>
          <w:rFonts w:ascii="Arial" w:hAnsi="Arial" w:cs="Arial"/>
        </w:rPr>
        <w:t xml:space="preserve"> του διαγωνισμού, όπως αναλύονται</w:t>
      </w:r>
      <w:r>
        <w:rPr>
          <w:rFonts w:ascii="Arial" w:hAnsi="Arial" w:cs="Arial"/>
        </w:rPr>
        <w:t xml:space="preserve"> στον ανωτέρω πίνακα και  στο </w:t>
      </w:r>
      <w:r w:rsidRPr="008B4FF8">
        <w:rPr>
          <w:rFonts w:ascii="Arial" w:hAnsi="Arial" w:cs="Arial"/>
          <w:b/>
        </w:rPr>
        <w:t>Παράρτημα Α</w:t>
      </w:r>
      <w:r w:rsidRPr="00D6003D">
        <w:rPr>
          <w:rFonts w:ascii="Arial" w:hAnsi="Arial" w:cs="Arial"/>
        </w:rPr>
        <w:t xml:space="preserve"> είναι </w:t>
      </w:r>
      <w:r>
        <w:rPr>
          <w:rFonts w:ascii="Arial" w:hAnsi="Arial" w:cs="Arial"/>
        </w:rPr>
        <w:t>οι εξής</w:t>
      </w:r>
      <w:r w:rsidRPr="00F75B19">
        <w:rPr>
          <w:rFonts w:ascii="Arial" w:hAnsi="Arial" w:cs="Arial"/>
        </w:rPr>
        <w:t>:</w:t>
      </w:r>
    </w:p>
    <w:p w:rsidR="005D4B51" w:rsidRPr="00F75B19" w:rsidRDefault="005D4B51" w:rsidP="00694BB6">
      <w:pPr>
        <w:spacing w:line="360" w:lineRule="auto"/>
        <w:jc w:val="both"/>
        <w:rPr>
          <w:rFonts w:ascii="Arial" w:hAnsi="Arial" w:cs="Arial"/>
        </w:rPr>
      </w:pPr>
    </w:p>
    <w:p w:rsidR="005D4B51" w:rsidRPr="00D6003D" w:rsidRDefault="005D4B51" w:rsidP="00254D3D">
      <w:pPr>
        <w:numPr>
          <w:ilvl w:val="0"/>
          <w:numId w:val="21"/>
        </w:numPr>
        <w:spacing w:line="360" w:lineRule="auto"/>
        <w:jc w:val="both"/>
        <w:rPr>
          <w:rFonts w:ascii="Arial" w:hAnsi="Arial" w:cs="Arial"/>
          <w:u w:val="single"/>
        </w:rPr>
      </w:pPr>
      <w:r>
        <w:rPr>
          <w:rFonts w:ascii="Arial" w:hAnsi="Arial" w:cs="Arial"/>
          <w:b/>
          <w:bCs/>
          <w:u w:val="single"/>
        </w:rPr>
        <w:t>ΟΜΑΔΑ</w:t>
      </w:r>
      <w:r w:rsidRPr="00D6003D">
        <w:rPr>
          <w:rFonts w:ascii="Arial" w:hAnsi="Arial" w:cs="Arial"/>
          <w:b/>
          <w:bCs/>
          <w:u w:val="single"/>
        </w:rPr>
        <w:t xml:space="preserve"> 1:</w:t>
      </w:r>
      <w:r w:rsidRPr="00D6003D">
        <w:rPr>
          <w:rFonts w:ascii="Arial" w:hAnsi="Arial" w:cs="Arial"/>
        </w:rPr>
        <w:t xml:space="preserve"> Δρομολόγια με </w:t>
      </w:r>
      <w:r>
        <w:rPr>
          <w:rFonts w:ascii="Arial" w:hAnsi="Arial" w:cs="Arial"/>
        </w:rPr>
        <w:t xml:space="preserve">μεγάλα </w:t>
      </w:r>
      <w:r w:rsidRPr="00D6003D">
        <w:rPr>
          <w:rFonts w:ascii="Arial" w:hAnsi="Arial" w:cs="Arial"/>
        </w:rPr>
        <w:t xml:space="preserve">λεωφορεία </w:t>
      </w:r>
      <w:r>
        <w:rPr>
          <w:rFonts w:ascii="Arial" w:hAnsi="Arial" w:cs="Arial"/>
        </w:rPr>
        <w:t xml:space="preserve">  </w:t>
      </w:r>
      <w:r w:rsidRPr="00D6003D">
        <w:rPr>
          <w:rFonts w:ascii="Arial" w:hAnsi="Arial" w:cs="Arial"/>
        </w:rPr>
        <w:t>για τη μεταφορά μαθητών Α΄/θμιας και Β΄/θμιας Εκπ/σης σε σχολικές μονάδες</w:t>
      </w:r>
      <w:r>
        <w:rPr>
          <w:rFonts w:ascii="Arial" w:hAnsi="Arial" w:cs="Arial"/>
        </w:rPr>
        <w:t>, χωρικής αρμοδιότητας</w:t>
      </w:r>
      <w:r w:rsidRPr="00D6003D">
        <w:rPr>
          <w:rFonts w:ascii="Arial" w:hAnsi="Arial" w:cs="Arial"/>
        </w:rPr>
        <w:t xml:space="preserve"> </w:t>
      </w:r>
      <w:r w:rsidRPr="00D83846">
        <w:rPr>
          <w:rFonts w:ascii="Arial" w:hAnsi="Arial" w:cs="Arial"/>
          <w:u w:val="single"/>
        </w:rPr>
        <w:t>Δήμου Νισύρου</w:t>
      </w:r>
      <w:r w:rsidRPr="00D6003D">
        <w:rPr>
          <w:rFonts w:ascii="Arial" w:hAnsi="Arial" w:cs="Arial"/>
        </w:rPr>
        <w:t xml:space="preserve">, προϋπολογισμού </w:t>
      </w:r>
      <w:r>
        <w:rPr>
          <w:rFonts w:ascii="Arial" w:hAnsi="Arial" w:cs="Arial"/>
          <w:b/>
        </w:rPr>
        <w:t>24.000,38</w:t>
      </w:r>
      <w:r w:rsidRPr="00545E55">
        <w:rPr>
          <w:rFonts w:ascii="Arial" w:hAnsi="Arial" w:cs="Arial"/>
          <w:b/>
        </w:rPr>
        <w:t>€</w:t>
      </w:r>
      <w:r w:rsidRPr="00D6003D">
        <w:rPr>
          <w:rFonts w:ascii="Arial" w:hAnsi="Arial" w:cs="Arial"/>
        </w:rPr>
        <w:t xml:space="preserve"> συμπεριλαμβανομένου του Φ.Π.Α.</w:t>
      </w:r>
      <w:r>
        <w:rPr>
          <w:rFonts w:ascii="Arial" w:hAnsi="Arial" w:cs="Arial"/>
        </w:rPr>
        <w:t xml:space="preserve"> </w:t>
      </w:r>
    </w:p>
    <w:p w:rsidR="005D4B51" w:rsidRPr="00D6003D" w:rsidRDefault="005D4B51" w:rsidP="00545E55">
      <w:pPr>
        <w:numPr>
          <w:ilvl w:val="0"/>
          <w:numId w:val="21"/>
        </w:numPr>
        <w:spacing w:line="360" w:lineRule="auto"/>
        <w:jc w:val="both"/>
        <w:rPr>
          <w:rFonts w:ascii="Arial" w:hAnsi="Arial" w:cs="Arial"/>
          <w:u w:val="single"/>
        </w:rPr>
      </w:pPr>
      <w:r>
        <w:rPr>
          <w:rFonts w:ascii="Arial" w:hAnsi="Arial" w:cs="Arial"/>
          <w:b/>
          <w:bCs/>
          <w:u w:val="single"/>
        </w:rPr>
        <w:t xml:space="preserve">ΟΜΑΔΑ </w:t>
      </w:r>
      <w:r w:rsidRPr="00D6003D">
        <w:rPr>
          <w:rFonts w:ascii="Arial" w:hAnsi="Arial" w:cs="Arial"/>
          <w:b/>
          <w:bCs/>
          <w:u w:val="single"/>
        </w:rPr>
        <w:t>2:</w:t>
      </w:r>
      <w:r w:rsidRPr="00D6003D">
        <w:rPr>
          <w:rFonts w:ascii="Arial" w:hAnsi="Arial" w:cs="Arial"/>
        </w:rPr>
        <w:t xml:space="preserve"> </w:t>
      </w:r>
      <w:r>
        <w:rPr>
          <w:rFonts w:ascii="Arial" w:hAnsi="Arial" w:cs="Arial"/>
        </w:rPr>
        <w:t xml:space="preserve"> </w:t>
      </w:r>
      <w:r w:rsidRPr="00D6003D">
        <w:rPr>
          <w:rFonts w:ascii="Arial" w:hAnsi="Arial" w:cs="Arial"/>
        </w:rPr>
        <w:t xml:space="preserve">Δρομολόγια με </w:t>
      </w:r>
      <w:r>
        <w:rPr>
          <w:rFonts w:ascii="Arial" w:hAnsi="Arial" w:cs="Arial"/>
        </w:rPr>
        <w:t xml:space="preserve">μεγάλα </w:t>
      </w:r>
      <w:r w:rsidRPr="00D6003D">
        <w:rPr>
          <w:rFonts w:ascii="Arial" w:hAnsi="Arial" w:cs="Arial"/>
        </w:rPr>
        <w:t xml:space="preserve">λεωφορεία </w:t>
      </w:r>
      <w:r>
        <w:rPr>
          <w:rFonts w:ascii="Arial" w:hAnsi="Arial" w:cs="Arial"/>
        </w:rPr>
        <w:t xml:space="preserve">  </w:t>
      </w:r>
      <w:r w:rsidRPr="00D6003D">
        <w:rPr>
          <w:rFonts w:ascii="Arial" w:hAnsi="Arial" w:cs="Arial"/>
        </w:rPr>
        <w:t>για τη μεταφορά μαθητών Α΄/θμιας και Β΄/θμιας Εκπ/σης σε σχολικές μονάδες</w:t>
      </w:r>
      <w:r>
        <w:rPr>
          <w:rFonts w:ascii="Arial" w:hAnsi="Arial" w:cs="Arial"/>
        </w:rPr>
        <w:t>, χωρικής αρμοδιότητας</w:t>
      </w:r>
      <w:r w:rsidRPr="00D6003D">
        <w:rPr>
          <w:rFonts w:ascii="Arial" w:hAnsi="Arial" w:cs="Arial"/>
        </w:rPr>
        <w:t xml:space="preserve"> </w:t>
      </w:r>
      <w:r w:rsidRPr="00D83846">
        <w:rPr>
          <w:rFonts w:ascii="Arial" w:hAnsi="Arial" w:cs="Arial"/>
          <w:u w:val="single"/>
        </w:rPr>
        <w:t>Δήμου Κω,</w:t>
      </w:r>
      <w:r w:rsidRPr="00D6003D">
        <w:rPr>
          <w:rFonts w:ascii="Arial" w:hAnsi="Arial" w:cs="Arial"/>
        </w:rPr>
        <w:t xml:space="preserve"> προϋπολογισμού </w:t>
      </w:r>
      <w:r>
        <w:rPr>
          <w:rFonts w:ascii="Arial" w:hAnsi="Arial" w:cs="Arial"/>
          <w:b/>
        </w:rPr>
        <w:t>111.784,68</w:t>
      </w:r>
      <w:r w:rsidRPr="00545E55">
        <w:rPr>
          <w:rFonts w:ascii="Arial" w:hAnsi="Arial" w:cs="Arial"/>
          <w:b/>
        </w:rPr>
        <w:t>€</w:t>
      </w:r>
      <w:r w:rsidRPr="00D6003D">
        <w:rPr>
          <w:rFonts w:ascii="Arial" w:hAnsi="Arial" w:cs="Arial"/>
        </w:rPr>
        <w:t xml:space="preserve"> συμπεριλαμβανομένου του Φ.Π.Α.</w:t>
      </w:r>
    </w:p>
    <w:p w:rsidR="005D4B51" w:rsidRPr="00D6003D" w:rsidRDefault="005D4B51" w:rsidP="00412730">
      <w:pPr>
        <w:numPr>
          <w:ilvl w:val="0"/>
          <w:numId w:val="21"/>
        </w:numPr>
        <w:spacing w:line="360" w:lineRule="auto"/>
        <w:jc w:val="both"/>
        <w:rPr>
          <w:rFonts w:ascii="Arial" w:hAnsi="Arial" w:cs="Arial"/>
          <w:u w:val="single"/>
        </w:rPr>
      </w:pPr>
      <w:r>
        <w:rPr>
          <w:rFonts w:ascii="Arial" w:hAnsi="Arial" w:cs="Arial"/>
          <w:b/>
          <w:bCs/>
          <w:u w:val="single"/>
        </w:rPr>
        <w:t>ΟΜΑΔΑ</w:t>
      </w:r>
      <w:r w:rsidRPr="00D6003D">
        <w:rPr>
          <w:rFonts w:ascii="Arial" w:hAnsi="Arial" w:cs="Arial"/>
          <w:b/>
          <w:bCs/>
          <w:u w:val="single"/>
        </w:rPr>
        <w:t xml:space="preserve"> 3: </w:t>
      </w:r>
      <w:r w:rsidRPr="00D6003D">
        <w:rPr>
          <w:rFonts w:ascii="Arial" w:hAnsi="Arial" w:cs="Arial"/>
        </w:rPr>
        <w:t xml:space="preserve">Δρομολόγια με </w:t>
      </w:r>
      <w:r>
        <w:rPr>
          <w:rFonts w:ascii="Arial" w:hAnsi="Arial" w:cs="Arial"/>
        </w:rPr>
        <w:t xml:space="preserve">μεγάλα </w:t>
      </w:r>
      <w:r w:rsidRPr="00D6003D">
        <w:rPr>
          <w:rFonts w:ascii="Arial" w:hAnsi="Arial" w:cs="Arial"/>
        </w:rPr>
        <w:t xml:space="preserve">λεωφορεία </w:t>
      </w:r>
      <w:r>
        <w:rPr>
          <w:rFonts w:ascii="Arial" w:hAnsi="Arial" w:cs="Arial"/>
        </w:rPr>
        <w:t xml:space="preserve">  </w:t>
      </w:r>
      <w:r w:rsidRPr="00D6003D">
        <w:rPr>
          <w:rFonts w:ascii="Arial" w:hAnsi="Arial" w:cs="Arial"/>
        </w:rPr>
        <w:t>για τη μεταφορά μαθητών Α΄/θμιας και Β΄/θμιας Εκπ/σης σε σχολικές μονάδες</w:t>
      </w:r>
      <w:r>
        <w:rPr>
          <w:rFonts w:ascii="Arial" w:hAnsi="Arial" w:cs="Arial"/>
        </w:rPr>
        <w:t>, χωρικής αρμοδιότητας</w:t>
      </w:r>
      <w:r w:rsidRPr="00D6003D">
        <w:rPr>
          <w:rFonts w:ascii="Arial" w:hAnsi="Arial" w:cs="Arial"/>
        </w:rPr>
        <w:t xml:space="preserve"> </w:t>
      </w:r>
      <w:r w:rsidRPr="00D83846">
        <w:rPr>
          <w:rFonts w:ascii="Arial" w:hAnsi="Arial" w:cs="Arial"/>
          <w:u w:val="single"/>
        </w:rPr>
        <w:t>Δήμου Καρπάθου</w:t>
      </w:r>
      <w:r w:rsidRPr="00D6003D">
        <w:rPr>
          <w:rFonts w:ascii="Arial" w:hAnsi="Arial" w:cs="Arial"/>
        </w:rPr>
        <w:t xml:space="preserve">, προϋπολογισμού </w:t>
      </w:r>
      <w:r>
        <w:rPr>
          <w:rFonts w:ascii="Arial" w:hAnsi="Arial" w:cs="Arial"/>
          <w:b/>
        </w:rPr>
        <w:t>183.247,42</w:t>
      </w:r>
      <w:r w:rsidRPr="00545E55">
        <w:rPr>
          <w:rFonts w:ascii="Arial" w:hAnsi="Arial" w:cs="Arial"/>
          <w:b/>
        </w:rPr>
        <w:t>€</w:t>
      </w:r>
      <w:r w:rsidRPr="00D6003D">
        <w:rPr>
          <w:rFonts w:ascii="Arial" w:hAnsi="Arial" w:cs="Arial"/>
        </w:rPr>
        <w:t xml:space="preserve"> συμπεριλαμβανομένου του Φ.Π.Α.</w:t>
      </w:r>
    </w:p>
    <w:p w:rsidR="005D4B51" w:rsidRPr="00B14516" w:rsidRDefault="005D4B51" w:rsidP="00AA18E6">
      <w:pPr>
        <w:numPr>
          <w:ilvl w:val="0"/>
          <w:numId w:val="21"/>
        </w:numPr>
        <w:spacing w:line="360" w:lineRule="auto"/>
        <w:jc w:val="both"/>
        <w:rPr>
          <w:rFonts w:ascii="Arial" w:hAnsi="Arial" w:cs="Arial"/>
          <w:u w:val="single"/>
        </w:rPr>
      </w:pPr>
      <w:r>
        <w:rPr>
          <w:rFonts w:ascii="Arial" w:hAnsi="Arial" w:cs="Arial"/>
          <w:b/>
          <w:bCs/>
          <w:u w:val="single"/>
        </w:rPr>
        <w:t xml:space="preserve">ΟΜΑΔΑ </w:t>
      </w:r>
      <w:r w:rsidRPr="00D6003D">
        <w:rPr>
          <w:rFonts w:ascii="Arial" w:hAnsi="Arial" w:cs="Arial"/>
          <w:b/>
          <w:bCs/>
          <w:u w:val="single"/>
        </w:rPr>
        <w:t>4:</w:t>
      </w:r>
      <w:r w:rsidRPr="00D6003D">
        <w:rPr>
          <w:rFonts w:ascii="Arial" w:hAnsi="Arial" w:cs="Arial"/>
        </w:rPr>
        <w:t xml:space="preserve"> Δρομολόγια με </w:t>
      </w:r>
      <w:r>
        <w:rPr>
          <w:rFonts w:ascii="Arial" w:hAnsi="Arial" w:cs="Arial"/>
        </w:rPr>
        <w:t xml:space="preserve">μεγάλα -μικρά </w:t>
      </w:r>
      <w:r w:rsidRPr="00D6003D">
        <w:rPr>
          <w:rFonts w:ascii="Arial" w:hAnsi="Arial" w:cs="Arial"/>
        </w:rPr>
        <w:t>λεωφορεία για τη μεταφορά μαθητών Α΄/θμιας και Β΄/θμιας Εκπ/σης σε σχολικές μονάδες</w:t>
      </w:r>
      <w:r>
        <w:rPr>
          <w:rFonts w:ascii="Arial" w:hAnsi="Arial" w:cs="Arial"/>
        </w:rPr>
        <w:t>, χωρικής αρμοδιότητας</w:t>
      </w:r>
      <w:r w:rsidRPr="00D6003D">
        <w:rPr>
          <w:rFonts w:ascii="Arial" w:hAnsi="Arial" w:cs="Arial"/>
        </w:rPr>
        <w:t xml:space="preserve"> </w:t>
      </w:r>
      <w:r w:rsidRPr="00D83846">
        <w:rPr>
          <w:rFonts w:ascii="Arial" w:hAnsi="Arial" w:cs="Arial"/>
          <w:u w:val="single"/>
        </w:rPr>
        <w:t>Δήμου Καλύμνου</w:t>
      </w:r>
      <w:r w:rsidRPr="00D6003D">
        <w:rPr>
          <w:rFonts w:ascii="Arial" w:hAnsi="Arial" w:cs="Arial"/>
        </w:rPr>
        <w:t xml:space="preserve">, προϋπολογισμού </w:t>
      </w:r>
      <w:r>
        <w:rPr>
          <w:rFonts w:ascii="Arial" w:hAnsi="Arial" w:cs="Arial"/>
          <w:b/>
        </w:rPr>
        <w:t>56.966,13</w:t>
      </w:r>
      <w:r w:rsidRPr="00545E55">
        <w:rPr>
          <w:rFonts w:ascii="Arial" w:hAnsi="Arial" w:cs="Arial"/>
          <w:b/>
        </w:rPr>
        <w:t>€</w:t>
      </w:r>
      <w:r w:rsidRPr="00D6003D">
        <w:rPr>
          <w:rFonts w:ascii="Arial" w:hAnsi="Arial" w:cs="Arial"/>
        </w:rPr>
        <w:t xml:space="preserve"> συμπεριλαμβανομένου του Φ.Π.Α.</w:t>
      </w:r>
    </w:p>
    <w:p w:rsidR="005D4B51" w:rsidRPr="00D6003D" w:rsidRDefault="005D4B51" w:rsidP="00AA18E6">
      <w:pPr>
        <w:numPr>
          <w:ilvl w:val="0"/>
          <w:numId w:val="21"/>
        </w:numPr>
        <w:spacing w:line="360" w:lineRule="auto"/>
        <w:jc w:val="both"/>
        <w:rPr>
          <w:rFonts w:ascii="Arial" w:hAnsi="Arial" w:cs="Arial"/>
          <w:u w:val="single"/>
        </w:rPr>
      </w:pPr>
      <w:r>
        <w:rPr>
          <w:rFonts w:ascii="Arial" w:hAnsi="Arial" w:cs="Arial"/>
          <w:b/>
          <w:bCs/>
          <w:u w:val="single"/>
        </w:rPr>
        <w:t xml:space="preserve">ΟΜΑΔΑ </w:t>
      </w:r>
      <w:r w:rsidRPr="00D6003D">
        <w:rPr>
          <w:rFonts w:ascii="Arial" w:hAnsi="Arial" w:cs="Arial"/>
          <w:b/>
          <w:bCs/>
          <w:u w:val="single"/>
        </w:rPr>
        <w:t>5:</w:t>
      </w:r>
      <w:r w:rsidRPr="00D6003D">
        <w:rPr>
          <w:rFonts w:ascii="Arial" w:hAnsi="Arial" w:cs="Arial"/>
        </w:rPr>
        <w:t xml:space="preserve"> </w:t>
      </w:r>
      <w:r>
        <w:rPr>
          <w:rFonts w:ascii="Arial" w:hAnsi="Arial" w:cs="Arial"/>
        </w:rPr>
        <w:t xml:space="preserve"> </w:t>
      </w:r>
      <w:r w:rsidRPr="00D6003D">
        <w:rPr>
          <w:rFonts w:ascii="Arial" w:hAnsi="Arial" w:cs="Arial"/>
        </w:rPr>
        <w:t xml:space="preserve">Δρομολόγια με </w:t>
      </w:r>
      <w:r>
        <w:rPr>
          <w:rFonts w:ascii="Arial" w:hAnsi="Arial" w:cs="Arial"/>
        </w:rPr>
        <w:t xml:space="preserve">μεγάλα </w:t>
      </w:r>
      <w:r w:rsidRPr="00D6003D">
        <w:rPr>
          <w:rFonts w:ascii="Arial" w:hAnsi="Arial" w:cs="Arial"/>
        </w:rPr>
        <w:t xml:space="preserve">λεωφορεία </w:t>
      </w:r>
      <w:r>
        <w:rPr>
          <w:rFonts w:ascii="Arial" w:hAnsi="Arial" w:cs="Arial"/>
        </w:rPr>
        <w:t xml:space="preserve">  </w:t>
      </w:r>
      <w:r w:rsidRPr="00D6003D">
        <w:rPr>
          <w:rFonts w:ascii="Arial" w:hAnsi="Arial" w:cs="Arial"/>
        </w:rPr>
        <w:t>για τη μεταφορά μαθητών Α΄/θμιας και Β΄/θμιας Εκπ/σης σε σχολικές μονάδες</w:t>
      </w:r>
      <w:r>
        <w:rPr>
          <w:rFonts w:ascii="Arial" w:hAnsi="Arial" w:cs="Arial"/>
        </w:rPr>
        <w:t>, χωρικής αρμοδιότητας</w:t>
      </w:r>
      <w:r w:rsidRPr="00D6003D">
        <w:rPr>
          <w:rFonts w:ascii="Arial" w:hAnsi="Arial" w:cs="Arial"/>
        </w:rPr>
        <w:t xml:space="preserve"> </w:t>
      </w:r>
      <w:r w:rsidRPr="00D83846">
        <w:rPr>
          <w:rFonts w:ascii="Arial" w:hAnsi="Arial" w:cs="Arial"/>
          <w:u w:val="single"/>
        </w:rPr>
        <w:t>Δήμου Λέρου</w:t>
      </w:r>
      <w:r w:rsidRPr="00D6003D">
        <w:rPr>
          <w:rFonts w:ascii="Arial" w:hAnsi="Arial" w:cs="Arial"/>
        </w:rPr>
        <w:t xml:space="preserve">, προϋπολογισμού </w:t>
      </w:r>
      <w:r>
        <w:rPr>
          <w:rFonts w:ascii="Arial" w:hAnsi="Arial" w:cs="Arial"/>
          <w:b/>
        </w:rPr>
        <w:t>126.194,59</w:t>
      </w:r>
      <w:r w:rsidRPr="00545E55">
        <w:rPr>
          <w:rFonts w:ascii="Arial" w:hAnsi="Arial" w:cs="Arial"/>
          <w:b/>
        </w:rPr>
        <w:t>€</w:t>
      </w:r>
      <w:r w:rsidRPr="00D6003D">
        <w:rPr>
          <w:rFonts w:ascii="Arial" w:hAnsi="Arial" w:cs="Arial"/>
        </w:rPr>
        <w:t xml:space="preserve"> συμπεριλαμβανομένου του Φ.Π.Α.</w:t>
      </w:r>
    </w:p>
    <w:p w:rsidR="005D4B51" w:rsidRPr="00D6003D" w:rsidRDefault="005D4B51" w:rsidP="00AA18E6">
      <w:pPr>
        <w:numPr>
          <w:ilvl w:val="0"/>
          <w:numId w:val="21"/>
        </w:numPr>
        <w:spacing w:line="360" w:lineRule="auto"/>
        <w:jc w:val="both"/>
        <w:rPr>
          <w:rFonts w:ascii="Arial" w:hAnsi="Arial" w:cs="Arial"/>
          <w:u w:val="single"/>
        </w:rPr>
      </w:pPr>
      <w:r>
        <w:rPr>
          <w:rFonts w:ascii="Arial" w:hAnsi="Arial" w:cs="Arial"/>
          <w:b/>
          <w:bCs/>
          <w:u w:val="single"/>
        </w:rPr>
        <w:t>ΟΜΑΔΑ 6</w:t>
      </w:r>
      <w:r w:rsidRPr="00D6003D">
        <w:rPr>
          <w:rFonts w:ascii="Arial" w:hAnsi="Arial" w:cs="Arial"/>
          <w:b/>
          <w:bCs/>
          <w:u w:val="single"/>
        </w:rPr>
        <w:t>:</w:t>
      </w:r>
      <w:r w:rsidRPr="00D6003D">
        <w:rPr>
          <w:rFonts w:ascii="Arial" w:hAnsi="Arial" w:cs="Arial"/>
        </w:rPr>
        <w:t xml:space="preserve"> Δρομολόγια με </w:t>
      </w:r>
      <w:r>
        <w:rPr>
          <w:rFonts w:ascii="Arial" w:hAnsi="Arial" w:cs="Arial"/>
        </w:rPr>
        <w:t xml:space="preserve">μεγάλα </w:t>
      </w:r>
      <w:r w:rsidRPr="00D6003D">
        <w:rPr>
          <w:rFonts w:ascii="Arial" w:hAnsi="Arial" w:cs="Arial"/>
        </w:rPr>
        <w:t xml:space="preserve">λεωφορεία </w:t>
      </w:r>
      <w:r>
        <w:rPr>
          <w:rFonts w:ascii="Arial" w:hAnsi="Arial" w:cs="Arial"/>
        </w:rPr>
        <w:t xml:space="preserve"> </w:t>
      </w:r>
      <w:r w:rsidRPr="00D6003D">
        <w:rPr>
          <w:rFonts w:ascii="Arial" w:hAnsi="Arial" w:cs="Arial"/>
        </w:rPr>
        <w:t>για τη μεταφορά μαθητών Α΄/θμιας και Β΄/θμιας Εκπ/σης σε σχολικές μονάδες</w:t>
      </w:r>
      <w:r>
        <w:rPr>
          <w:rFonts w:ascii="Arial" w:hAnsi="Arial" w:cs="Arial"/>
        </w:rPr>
        <w:t>, χωρικής αρμοδιότητας</w:t>
      </w:r>
      <w:r w:rsidRPr="00D6003D">
        <w:rPr>
          <w:rFonts w:ascii="Arial" w:hAnsi="Arial" w:cs="Arial"/>
        </w:rPr>
        <w:t xml:space="preserve"> </w:t>
      </w:r>
      <w:r w:rsidRPr="00D83846">
        <w:rPr>
          <w:rFonts w:ascii="Arial" w:hAnsi="Arial" w:cs="Arial"/>
          <w:u w:val="single"/>
        </w:rPr>
        <w:t>Δήμου Αστυπάλαιας</w:t>
      </w:r>
      <w:r>
        <w:rPr>
          <w:rFonts w:ascii="Arial" w:hAnsi="Arial" w:cs="Arial"/>
        </w:rPr>
        <w:t>,</w:t>
      </w:r>
      <w:r w:rsidRPr="00D6003D">
        <w:rPr>
          <w:rFonts w:ascii="Arial" w:hAnsi="Arial" w:cs="Arial"/>
        </w:rPr>
        <w:t xml:space="preserve"> προϋπολογισμού </w:t>
      </w:r>
      <w:r w:rsidRPr="001A0E62">
        <w:rPr>
          <w:rFonts w:ascii="Arial" w:hAnsi="Arial" w:cs="Arial"/>
          <w:b/>
        </w:rPr>
        <w:t>18.227,14</w:t>
      </w:r>
      <w:r w:rsidRPr="00545E55">
        <w:rPr>
          <w:rFonts w:ascii="Arial" w:hAnsi="Arial" w:cs="Arial"/>
          <w:b/>
        </w:rPr>
        <w:t>€</w:t>
      </w:r>
      <w:r w:rsidRPr="00D6003D">
        <w:rPr>
          <w:rFonts w:ascii="Arial" w:hAnsi="Arial" w:cs="Arial"/>
        </w:rPr>
        <w:t xml:space="preserve"> συμπεριλαμβανομένου του Φ.Π.Α.</w:t>
      </w:r>
    </w:p>
    <w:p w:rsidR="005D4B51" w:rsidRPr="00C70622" w:rsidRDefault="005D4B51" w:rsidP="00335AE6">
      <w:pPr>
        <w:numPr>
          <w:ilvl w:val="0"/>
          <w:numId w:val="21"/>
        </w:numPr>
        <w:spacing w:line="360" w:lineRule="auto"/>
        <w:jc w:val="both"/>
        <w:rPr>
          <w:rFonts w:ascii="Arial" w:hAnsi="Arial" w:cs="Arial"/>
          <w:u w:val="single"/>
        </w:rPr>
      </w:pPr>
      <w:r>
        <w:rPr>
          <w:rFonts w:ascii="Arial" w:hAnsi="Arial" w:cs="Arial"/>
          <w:b/>
          <w:bCs/>
          <w:u w:val="single"/>
        </w:rPr>
        <w:t xml:space="preserve">ΟΜΑΔΑ </w:t>
      </w:r>
      <w:r w:rsidRPr="00D6003D">
        <w:rPr>
          <w:rFonts w:ascii="Arial" w:hAnsi="Arial" w:cs="Arial"/>
          <w:b/>
          <w:bCs/>
          <w:u w:val="single"/>
        </w:rPr>
        <w:t>7:</w:t>
      </w:r>
      <w:r w:rsidRPr="00D6003D">
        <w:rPr>
          <w:rFonts w:ascii="Arial" w:hAnsi="Arial" w:cs="Arial"/>
        </w:rPr>
        <w:t xml:space="preserve"> Δρομολόγια με </w:t>
      </w:r>
      <w:r>
        <w:rPr>
          <w:rFonts w:ascii="Arial" w:hAnsi="Arial" w:cs="Arial"/>
        </w:rPr>
        <w:t xml:space="preserve">μεγάλα </w:t>
      </w:r>
      <w:r w:rsidRPr="00D6003D">
        <w:rPr>
          <w:rFonts w:ascii="Arial" w:hAnsi="Arial" w:cs="Arial"/>
        </w:rPr>
        <w:t xml:space="preserve">λεωφορεία για τη μεταφορά μαθητών Α΄/θμιας και Β΄/θμιας Εκπ/σης σε σχολικές μονάδες, χωρικής αρμοδιότητας </w:t>
      </w:r>
      <w:r w:rsidRPr="00D83846">
        <w:rPr>
          <w:rFonts w:ascii="Arial" w:hAnsi="Arial" w:cs="Arial"/>
          <w:u w:val="single"/>
        </w:rPr>
        <w:t>Δήμου Ρόδου</w:t>
      </w:r>
      <w:r w:rsidRPr="00D6003D">
        <w:rPr>
          <w:rFonts w:ascii="Arial" w:hAnsi="Arial" w:cs="Arial"/>
        </w:rPr>
        <w:t xml:space="preserve">, προϋπολογισμού </w:t>
      </w:r>
      <w:r>
        <w:rPr>
          <w:rFonts w:ascii="Arial" w:hAnsi="Arial" w:cs="Arial"/>
          <w:b/>
        </w:rPr>
        <w:t>60.857,97</w:t>
      </w:r>
      <w:r w:rsidRPr="00D6003D">
        <w:rPr>
          <w:rFonts w:ascii="Arial" w:hAnsi="Arial" w:cs="Arial"/>
        </w:rPr>
        <w:t xml:space="preserve"> </w:t>
      </w:r>
      <w:r>
        <w:rPr>
          <w:rFonts w:ascii="Arial" w:hAnsi="Arial" w:cs="Arial"/>
        </w:rPr>
        <w:t>€ σ</w:t>
      </w:r>
      <w:r w:rsidRPr="00D6003D">
        <w:rPr>
          <w:rFonts w:ascii="Arial" w:hAnsi="Arial" w:cs="Arial"/>
        </w:rPr>
        <w:t>υμπεριλαμβανομένου του Φ.Π.Α.</w:t>
      </w:r>
      <w:r>
        <w:rPr>
          <w:rFonts w:ascii="Arial" w:hAnsi="Arial" w:cs="Arial"/>
        </w:rPr>
        <w:t xml:space="preserve">  </w:t>
      </w:r>
    </w:p>
    <w:p w:rsidR="005D4B51" w:rsidRPr="00ED2B0E" w:rsidRDefault="005D4B51" w:rsidP="00335AE6">
      <w:pPr>
        <w:numPr>
          <w:ilvl w:val="0"/>
          <w:numId w:val="21"/>
        </w:numPr>
        <w:spacing w:line="360" w:lineRule="auto"/>
        <w:jc w:val="both"/>
        <w:rPr>
          <w:rFonts w:ascii="Arial" w:hAnsi="Arial" w:cs="Arial"/>
          <w:u w:val="single"/>
        </w:rPr>
      </w:pPr>
      <w:r>
        <w:rPr>
          <w:rFonts w:ascii="Arial" w:hAnsi="Arial" w:cs="Arial"/>
          <w:b/>
          <w:bCs/>
          <w:u w:val="single"/>
        </w:rPr>
        <w:t>ΟΜΑΔΑ 8</w:t>
      </w:r>
      <w:r w:rsidRPr="00D6003D">
        <w:rPr>
          <w:rFonts w:ascii="Arial" w:hAnsi="Arial" w:cs="Arial"/>
          <w:b/>
          <w:bCs/>
          <w:u w:val="single"/>
        </w:rPr>
        <w:t>:</w:t>
      </w:r>
      <w:r w:rsidRPr="00D6003D">
        <w:rPr>
          <w:rFonts w:ascii="Arial" w:hAnsi="Arial" w:cs="Arial"/>
        </w:rPr>
        <w:t xml:space="preserve"> Δρομολόγια με </w:t>
      </w:r>
      <w:r>
        <w:rPr>
          <w:rFonts w:ascii="Arial" w:hAnsi="Arial" w:cs="Arial"/>
        </w:rPr>
        <w:t xml:space="preserve">μικρά </w:t>
      </w:r>
      <w:r w:rsidRPr="00D6003D">
        <w:rPr>
          <w:rFonts w:ascii="Arial" w:hAnsi="Arial" w:cs="Arial"/>
        </w:rPr>
        <w:t xml:space="preserve">λεωφορεία για τη μεταφορά μαθητών </w:t>
      </w:r>
      <w:r w:rsidRPr="00ED2B0E">
        <w:rPr>
          <w:rFonts w:ascii="Arial" w:hAnsi="Arial" w:cs="Arial"/>
          <w:b/>
          <w:u w:val="single"/>
        </w:rPr>
        <w:t>ειδικών σχολείων</w:t>
      </w:r>
      <w:r w:rsidRPr="00D6003D">
        <w:rPr>
          <w:rFonts w:ascii="Arial" w:hAnsi="Arial" w:cs="Arial"/>
        </w:rPr>
        <w:t xml:space="preserve"> σε σχολικές μονάδες, χωρικής αρμοδιότητας </w:t>
      </w:r>
      <w:r w:rsidRPr="00D83846">
        <w:rPr>
          <w:rFonts w:ascii="Arial" w:hAnsi="Arial" w:cs="Arial"/>
          <w:u w:val="single"/>
        </w:rPr>
        <w:t>Δήμου Ρόδου</w:t>
      </w:r>
      <w:r w:rsidRPr="00D6003D">
        <w:rPr>
          <w:rFonts w:ascii="Arial" w:hAnsi="Arial" w:cs="Arial"/>
        </w:rPr>
        <w:t xml:space="preserve">, προϋπολογισμού </w:t>
      </w:r>
      <w:r>
        <w:rPr>
          <w:rFonts w:ascii="Arial" w:hAnsi="Arial" w:cs="Arial"/>
          <w:b/>
        </w:rPr>
        <w:t>71.535,34</w:t>
      </w:r>
      <w:r w:rsidRPr="00D6003D">
        <w:rPr>
          <w:rFonts w:ascii="Arial" w:hAnsi="Arial" w:cs="Arial"/>
        </w:rPr>
        <w:t xml:space="preserve"> </w:t>
      </w:r>
      <w:r>
        <w:rPr>
          <w:rFonts w:ascii="Arial" w:hAnsi="Arial" w:cs="Arial"/>
        </w:rPr>
        <w:t>€ σ</w:t>
      </w:r>
      <w:r w:rsidRPr="00D6003D">
        <w:rPr>
          <w:rFonts w:ascii="Arial" w:hAnsi="Arial" w:cs="Arial"/>
        </w:rPr>
        <w:t>υμπεριλαμβανομένου του Φ.Π.Α</w:t>
      </w:r>
    </w:p>
    <w:p w:rsidR="005D4B51" w:rsidRPr="00ED2B0E" w:rsidRDefault="005D4B51" w:rsidP="00ED2B0E">
      <w:pPr>
        <w:numPr>
          <w:ilvl w:val="0"/>
          <w:numId w:val="21"/>
        </w:numPr>
        <w:spacing w:line="360" w:lineRule="auto"/>
        <w:jc w:val="both"/>
        <w:rPr>
          <w:rFonts w:ascii="Arial" w:hAnsi="Arial" w:cs="Arial"/>
          <w:u w:val="single"/>
        </w:rPr>
      </w:pPr>
      <w:r>
        <w:rPr>
          <w:rFonts w:ascii="Arial" w:hAnsi="Arial" w:cs="Arial"/>
          <w:b/>
          <w:bCs/>
          <w:u w:val="single"/>
        </w:rPr>
        <w:t>ΟΜΑΔΑ 9</w:t>
      </w:r>
      <w:r w:rsidRPr="00D6003D">
        <w:rPr>
          <w:rFonts w:ascii="Arial" w:hAnsi="Arial" w:cs="Arial"/>
          <w:b/>
          <w:bCs/>
          <w:u w:val="single"/>
        </w:rPr>
        <w:t>:</w:t>
      </w:r>
      <w:r w:rsidRPr="00D6003D">
        <w:rPr>
          <w:rFonts w:ascii="Arial" w:hAnsi="Arial" w:cs="Arial"/>
        </w:rPr>
        <w:t xml:space="preserve"> Δρομολόγια με </w:t>
      </w:r>
      <w:r>
        <w:rPr>
          <w:rFonts w:ascii="Arial" w:hAnsi="Arial" w:cs="Arial"/>
        </w:rPr>
        <w:t>Δ.Χ.Ε.- μικρά - μεγάλα λεωφορεία</w:t>
      </w:r>
      <w:r w:rsidRPr="00D6003D">
        <w:rPr>
          <w:rFonts w:ascii="Arial" w:hAnsi="Arial" w:cs="Arial"/>
        </w:rPr>
        <w:t xml:space="preserve"> για τη μεταφορά μαθητών σε σχολικές μονάδες, χωρικής αρμοδιότητας </w:t>
      </w:r>
      <w:r>
        <w:rPr>
          <w:rFonts w:ascii="Arial" w:hAnsi="Arial" w:cs="Arial"/>
        </w:rPr>
        <w:t>ΔΩΔΕΚΑΝΗΣΟΥ</w:t>
      </w:r>
      <w:r w:rsidRPr="00D6003D">
        <w:rPr>
          <w:rFonts w:ascii="Arial" w:hAnsi="Arial" w:cs="Arial"/>
        </w:rPr>
        <w:t xml:space="preserve">, προϋπολογισμού </w:t>
      </w:r>
      <w:r>
        <w:rPr>
          <w:rFonts w:ascii="Arial" w:hAnsi="Arial" w:cs="Arial"/>
          <w:b/>
        </w:rPr>
        <w:t>50.321,76</w:t>
      </w:r>
      <w:r>
        <w:rPr>
          <w:rFonts w:ascii="Arial" w:hAnsi="Arial" w:cs="Arial"/>
        </w:rPr>
        <w:t>€ σ</w:t>
      </w:r>
      <w:r w:rsidRPr="00D6003D">
        <w:rPr>
          <w:rFonts w:ascii="Arial" w:hAnsi="Arial" w:cs="Arial"/>
        </w:rPr>
        <w:t>υμπεριλαμβανομένου του Φ.Π.Α</w:t>
      </w:r>
    </w:p>
    <w:p w:rsidR="005D4B51" w:rsidRPr="00D6003D" w:rsidRDefault="005D4B51" w:rsidP="00ED2B0E">
      <w:pPr>
        <w:spacing w:line="360" w:lineRule="auto"/>
        <w:ind w:left="360"/>
        <w:jc w:val="both"/>
        <w:rPr>
          <w:rFonts w:ascii="Arial" w:hAnsi="Arial" w:cs="Arial"/>
          <w:u w:val="single"/>
        </w:rPr>
      </w:pPr>
    </w:p>
    <w:p w:rsidR="005D4B51" w:rsidRPr="00D6003D" w:rsidRDefault="005D4B51" w:rsidP="00BE15C0">
      <w:pPr>
        <w:spacing w:line="360" w:lineRule="auto"/>
        <w:ind w:left="360"/>
        <w:jc w:val="both"/>
        <w:rPr>
          <w:rFonts w:ascii="Arial" w:hAnsi="Arial" w:cs="Arial"/>
          <w:u w:val="single"/>
        </w:rPr>
      </w:pPr>
    </w:p>
    <w:p w:rsidR="005D4B51" w:rsidRPr="00D6003D" w:rsidRDefault="005D4B51" w:rsidP="00394768">
      <w:pPr>
        <w:spacing w:line="360" w:lineRule="auto"/>
        <w:jc w:val="both"/>
        <w:rPr>
          <w:rFonts w:ascii="Arial" w:hAnsi="Arial" w:cs="Arial"/>
          <w:b/>
          <w:bCs/>
        </w:rPr>
      </w:pPr>
    </w:p>
    <w:p w:rsidR="005D4B51" w:rsidRPr="001A0E62" w:rsidRDefault="005D4B51" w:rsidP="00F65995">
      <w:pPr>
        <w:spacing w:line="360" w:lineRule="auto"/>
        <w:jc w:val="both"/>
        <w:rPr>
          <w:rFonts w:ascii="Arial" w:hAnsi="Arial" w:cs="Arial"/>
          <w:b/>
        </w:rPr>
      </w:pPr>
      <w:r w:rsidRPr="001A0E62">
        <w:rPr>
          <w:rFonts w:ascii="Arial" w:hAnsi="Arial" w:cs="Arial"/>
          <w:b/>
        </w:rPr>
        <w:t xml:space="preserve">Για τις ΟΜΑΔΕΣ 1 έως 8, επί ποινή αποκλεισμού, </w:t>
      </w:r>
      <w:r w:rsidRPr="001A0E62">
        <w:rPr>
          <w:rFonts w:ascii="Arial" w:hAnsi="Arial" w:cs="Arial"/>
          <w:b/>
          <w:u w:val="single"/>
        </w:rPr>
        <w:t>γίνονται δεκτές προσφορές</w:t>
      </w:r>
      <w:r w:rsidRPr="001A0E62">
        <w:rPr>
          <w:rFonts w:ascii="Arial" w:hAnsi="Arial" w:cs="Arial"/>
          <w:b/>
        </w:rPr>
        <w:t xml:space="preserve">  από υποψηφίους αναδόχους </w:t>
      </w:r>
      <w:r w:rsidRPr="001A0E62">
        <w:rPr>
          <w:rFonts w:ascii="Arial" w:hAnsi="Arial" w:cs="Arial"/>
          <w:b/>
          <w:u w:val="single"/>
        </w:rPr>
        <w:t>που καλύπτουν το σύνολο των δρομολογίων</w:t>
      </w:r>
      <w:r w:rsidRPr="001A0E62">
        <w:rPr>
          <w:rFonts w:ascii="Arial" w:hAnsi="Arial" w:cs="Arial"/>
          <w:b/>
        </w:rPr>
        <w:t xml:space="preserve"> της κάθε ομάδας </w:t>
      </w:r>
      <w:r w:rsidRPr="001A0E62">
        <w:rPr>
          <w:rFonts w:ascii="Arial" w:hAnsi="Arial" w:cs="Arial"/>
          <w:b/>
          <w:u w:val="single"/>
        </w:rPr>
        <w:t>και όχι μέρος αυτών</w:t>
      </w:r>
      <w:r w:rsidRPr="001A0E62">
        <w:rPr>
          <w:rFonts w:ascii="Arial" w:hAnsi="Arial" w:cs="Arial"/>
          <w:b/>
        </w:rPr>
        <w:t xml:space="preserve">. </w:t>
      </w:r>
    </w:p>
    <w:p w:rsidR="005D4B51" w:rsidRPr="001A0E62" w:rsidRDefault="005D4B51" w:rsidP="0069002D">
      <w:pPr>
        <w:spacing w:line="360" w:lineRule="auto"/>
        <w:jc w:val="both"/>
        <w:rPr>
          <w:rFonts w:ascii="Arial" w:hAnsi="Arial" w:cs="Arial"/>
          <w:b/>
        </w:rPr>
      </w:pPr>
      <w:r w:rsidRPr="001A0E62">
        <w:rPr>
          <w:rFonts w:ascii="Arial" w:hAnsi="Arial" w:cs="Arial"/>
          <w:b/>
        </w:rPr>
        <w:t xml:space="preserve">Για την ΟΜΑΔΑ 9,  </w:t>
      </w:r>
      <w:r w:rsidRPr="001A0E62">
        <w:rPr>
          <w:rFonts w:ascii="Arial" w:hAnsi="Arial" w:cs="Arial"/>
          <w:b/>
          <w:u w:val="single"/>
        </w:rPr>
        <w:t>γίνονται δεκτές προσφορές</w:t>
      </w:r>
      <w:r w:rsidRPr="001A0E62">
        <w:rPr>
          <w:rFonts w:ascii="Arial" w:hAnsi="Arial" w:cs="Arial"/>
          <w:b/>
        </w:rPr>
        <w:t xml:space="preserve">  από υποψηφίους αναδόχους </w:t>
      </w:r>
      <w:r w:rsidRPr="001A0E62">
        <w:rPr>
          <w:rFonts w:ascii="Arial" w:hAnsi="Arial" w:cs="Arial"/>
          <w:b/>
          <w:u w:val="single"/>
        </w:rPr>
        <w:t>που υποβάλλονται ανά δρομολόγιο</w:t>
      </w:r>
      <w:r w:rsidRPr="001A0E62">
        <w:rPr>
          <w:rFonts w:ascii="Arial" w:hAnsi="Arial" w:cs="Arial"/>
          <w:b/>
        </w:rPr>
        <w:t>.</w:t>
      </w:r>
    </w:p>
    <w:p w:rsidR="005D4B51" w:rsidRDefault="005D4B51" w:rsidP="00F65995">
      <w:pPr>
        <w:spacing w:line="360" w:lineRule="auto"/>
        <w:jc w:val="both"/>
        <w:rPr>
          <w:rFonts w:ascii="Arial" w:hAnsi="Arial" w:cs="Arial"/>
        </w:rPr>
      </w:pPr>
    </w:p>
    <w:p w:rsidR="005D4B51" w:rsidRPr="00D6003D" w:rsidRDefault="005D4B51" w:rsidP="00F65995">
      <w:pPr>
        <w:spacing w:line="360" w:lineRule="auto"/>
        <w:jc w:val="both"/>
        <w:rPr>
          <w:rFonts w:ascii="Arial" w:hAnsi="Arial" w:cs="Arial"/>
        </w:rPr>
      </w:pPr>
      <w:r>
        <w:rPr>
          <w:rFonts w:ascii="Arial" w:hAnsi="Arial" w:cs="Arial"/>
        </w:rPr>
        <w:t xml:space="preserve"> </w:t>
      </w:r>
      <w:r w:rsidRPr="00D6003D">
        <w:rPr>
          <w:rFonts w:ascii="Arial" w:hAnsi="Arial" w:cs="Arial"/>
        </w:rPr>
        <w:t xml:space="preserve">Ο κατά περίπτωση προσφορότερος τύπος των μεταφορικών μέσων για την εκτέλεση των κατά περίπτωση δρομολογίων, όπως αυτά προβλέπονται στην παρούσα διακήρυξη, σύμφωνα με τους τύπους των οχημάτων όπως αυτά κατηγοριοποιούνται στο παράρτημα της υπ’ αριθμ. 24001/11-6-2013 (ΦΕΚ 1449 Β΄/14-6-2013) Κ.Υ.Α. και σύμφωνα με τον οποίο </w:t>
      </w:r>
      <w:r w:rsidRPr="00790BED">
        <w:rPr>
          <w:rFonts w:ascii="Arial" w:hAnsi="Arial" w:cs="Arial"/>
          <w:u w:val="single"/>
        </w:rPr>
        <w:t>υπολογίζεται η μέγιστη αποζημίωση του οικείου δρομολογίου</w:t>
      </w:r>
      <w:r w:rsidRPr="00D6003D">
        <w:rPr>
          <w:rFonts w:ascii="Arial" w:hAnsi="Arial" w:cs="Arial"/>
        </w:rPr>
        <w:t xml:space="preserve">, δεν κωλύει την υποβολή προσφοράς και από κατόχους άλλων τύπων μεταφορικών μέσων, σύμφωνα με την ως άνω κατηγοριοποίηση, αρκεί τα μέσα αυτά να υπερκαλύπτουν τον αριθμό των μεταφερόμενων μαθητών, για τα συγκεκριμένα δρομολόγια, όπως αυτός προβλέπεται από τη διακήρυξη. Στην περίπτωση αυτή η οικονομική προσφορά, για κάθε συγκεκριμένο δρομολόγιο, </w:t>
      </w:r>
      <w:r w:rsidRPr="006470E4">
        <w:rPr>
          <w:rFonts w:ascii="Arial" w:hAnsi="Arial" w:cs="Arial"/>
          <w:b/>
        </w:rPr>
        <w:t>δεν μπορεί να είναι ανώτερη</w:t>
      </w:r>
      <w:r w:rsidRPr="00D6003D">
        <w:rPr>
          <w:rFonts w:ascii="Arial" w:hAnsi="Arial" w:cs="Arial"/>
        </w:rPr>
        <w:t xml:space="preserve"> από την αποζημίωση του εν λόγω δρομολογίου, όπως αυτή έχει καθοριστεί με τη διακήρυξη, με βάση τον προβλεπόμενο από τη διακήρυξη προσφορότερο τύπο μεταφορικού μέσου.</w:t>
      </w:r>
    </w:p>
    <w:p w:rsidR="005D4B51" w:rsidRPr="00D6003D" w:rsidRDefault="005D4B51" w:rsidP="00F65995">
      <w:pPr>
        <w:spacing w:line="360" w:lineRule="auto"/>
        <w:jc w:val="both"/>
        <w:rPr>
          <w:rFonts w:ascii="Arial" w:hAnsi="Arial" w:cs="Arial"/>
        </w:rPr>
      </w:pPr>
    </w:p>
    <w:p w:rsidR="005D4B51" w:rsidRPr="00D6003D" w:rsidRDefault="005D4B51" w:rsidP="00F65995">
      <w:pPr>
        <w:spacing w:line="360" w:lineRule="auto"/>
        <w:jc w:val="both"/>
        <w:rPr>
          <w:rFonts w:ascii="Arial" w:hAnsi="Arial" w:cs="Arial"/>
        </w:rPr>
      </w:pPr>
      <w:r w:rsidRPr="00D6003D">
        <w:rPr>
          <w:rFonts w:ascii="Arial" w:hAnsi="Arial" w:cs="Arial"/>
        </w:rPr>
        <w:t>Τα διαθέσιμα οχήματα μπορούν να χρησιμοποιούνται για περισσότερα του ενός δρομολόγια εφόσον αυτά δεν ανήκουν στην ίδια λειτουργική ζώνη, ή αν ανήκουν στην ίδια λειτουργική ζώνη αποδεικνύεται από τους χρόνους και τις χιλιομετρικές αποστάσεις ότι αυτά μπορούν να πραγματοποιηθούν και δεν διακινδυνεύεται η ασφαλής και έγκαιρη μεταφορά των μαθητών από και προς τα σχολεία φοίτησης.</w:t>
      </w:r>
    </w:p>
    <w:p w:rsidR="005D4B51" w:rsidRPr="00D6003D" w:rsidRDefault="005D4B51" w:rsidP="00763A66">
      <w:pPr>
        <w:spacing w:line="360" w:lineRule="auto"/>
        <w:ind w:firstLine="360"/>
        <w:jc w:val="both"/>
        <w:rPr>
          <w:rFonts w:ascii="Arial" w:hAnsi="Arial" w:cs="Arial"/>
        </w:rPr>
      </w:pPr>
    </w:p>
    <w:p w:rsidR="005D4B51" w:rsidRPr="004450E2" w:rsidRDefault="005D4B51" w:rsidP="00790BED">
      <w:pPr>
        <w:jc w:val="center"/>
        <w:rPr>
          <w:rFonts w:ascii="Arial" w:hAnsi="Arial" w:cs="Arial"/>
          <w:b/>
          <w:bCs/>
          <w:u w:val="single"/>
        </w:rPr>
      </w:pPr>
      <w:r w:rsidRPr="00E81190">
        <w:rPr>
          <w:rFonts w:ascii="Arial" w:hAnsi="Arial" w:cs="Arial"/>
          <w:b/>
          <w:bCs/>
          <w:u w:val="single"/>
        </w:rPr>
        <w:t>ΑΡΘΡΟ 3</w:t>
      </w:r>
      <w:r w:rsidRPr="004450E2">
        <w:rPr>
          <w:rFonts w:ascii="Arial" w:hAnsi="Arial" w:cs="Arial"/>
          <w:b/>
          <w:bCs/>
          <w:u w:val="single"/>
        </w:rPr>
        <w:t xml:space="preserve"> </w:t>
      </w:r>
    </w:p>
    <w:p w:rsidR="005D4B51" w:rsidRDefault="005D4B51" w:rsidP="00790BED">
      <w:pPr>
        <w:jc w:val="center"/>
        <w:rPr>
          <w:rFonts w:ascii="Arial" w:hAnsi="Arial" w:cs="Arial"/>
          <w:b/>
          <w:bCs/>
          <w:u w:val="single"/>
        </w:rPr>
      </w:pPr>
      <w:r w:rsidRPr="004450E2">
        <w:rPr>
          <w:rFonts w:ascii="Arial" w:hAnsi="Arial" w:cs="Arial"/>
          <w:b/>
          <w:bCs/>
          <w:u w:val="single"/>
        </w:rPr>
        <w:t xml:space="preserve"> ΚΡΙΤΗΡΙΟ ΚΑΤΑΚΥΡΩΣΗΣ</w:t>
      </w:r>
    </w:p>
    <w:p w:rsidR="005D4B51" w:rsidRPr="00D6003D" w:rsidRDefault="005D4B51" w:rsidP="00790BED">
      <w:pPr>
        <w:jc w:val="center"/>
        <w:rPr>
          <w:rFonts w:ascii="Arial" w:hAnsi="Arial" w:cs="Arial"/>
        </w:rPr>
      </w:pPr>
    </w:p>
    <w:p w:rsidR="005D4B51" w:rsidRPr="00D6003D" w:rsidRDefault="005D4B51" w:rsidP="00790BED">
      <w:pPr>
        <w:spacing w:line="360" w:lineRule="auto"/>
        <w:jc w:val="both"/>
        <w:rPr>
          <w:rFonts w:ascii="Arial" w:hAnsi="Arial" w:cs="Arial"/>
        </w:rPr>
      </w:pPr>
      <w:r w:rsidRPr="00D6003D">
        <w:rPr>
          <w:rFonts w:ascii="Arial" w:hAnsi="Arial" w:cs="Arial"/>
        </w:rPr>
        <w:t xml:space="preserve">Κριτήριο για την τελική επιλογή </w:t>
      </w:r>
      <w:r>
        <w:rPr>
          <w:rFonts w:ascii="Arial" w:hAnsi="Arial" w:cs="Arial"/>
        </w:rPr>
        <w:t xml:space="preserve">Α) </w:t>
      </w:r>
      <w:r w:rsidRPr="00D6003D">
        <w:rPr>
          <w:rFonts w:ascii="Arial" w:hAnsi="Arial" w:cs="Arial"/>
        </w:rPr>
        <w:t xml:space="preserve">του υποψηφίου αναδόχου </w:t>
      </w:r>
      <w:r>
        <w:rPr>
          <w:rFonts w:ascii="Arial" w:hAnsi="Arial" w:cs="Arial"/>
        </w:rPr>
        <w:t xml:space="preserve"> </w:t>
      </w:r>
      <w:r w:rsidRPr="00D6003D">
        <w:rPr>
          <w:rFonts w:ascii="Arial" w:hAnsi="Arial" w:cs="Arial"/>
        </w:rPr>
        <w:t xml:space="preserve"> </w:t>
      </w:r>
      <w:r w:rsidRPr="00390605">
        <w:rPr>
          <w:rFonts w:ascii="Arial" w:hAnsi="Arial" w:cs="Arial"/>
          <w:u w:val="single"/>
        </w:rPr>
        <w:t xml:space="preserve">θα είναι αυτό της χαμηλότερης τιμής άνευ φπα, για το σύνολο των δρομολογίων της κάθε Ομάδας για τις </w:t>
      </w:r>
      <w:r w:rsidRPr="00E6547B">
        <w:rPr>
          <w:rFonts w:ascii="Arial" w:hAnsi="Arial" w:cs="Arial"/>
          <w:b/>
          <w:i/>
          <w:u w:val="single"/>
        </w:rPr>
        <w:t>Ομάδες 1 έως 8</w:t>
      </w:r>
      <w:r>
        <w:rPr>
          <w:rFonts w:ascii="Arial" w:hAnsi="Arial" w:cs="Arial"/>
        </w:rPr>
        <w:t xml:space="preserve">  Β)</w:t>
      </w:r>
      <w:r w:rsidRPr="002D752E">
        <w:rPr>
          <w:rFonts w:ascii="Arial" w:hAnsi="Arial" w:cs="Arial"/>
        </w:rPr>
        <w:t xml:space="preserve"> </w:t>
      </w:r>
      <w:r w:rsidRPr="00D6003D">
        <w:rPr>
          <w:rFonts w:ascii="Arial" w:hAnsi="Arial" w:cs="Arial"/>
        </w:rPr>
        <w:t xml:space="preserve">του υποψηφίου αναδόχου </w:t>
      </w:r>
      <w:r>
        <w:rPr>
          <w:rFonts w:ascii="Arial" w:hAnsi="Arial" w:cs="Arial"/>
        </w:rPr>
        <w:t xml:space="preserve"> </w:t>
      </w:r>
      <w:r w:rsidRPr="00D6003D">
        <w:rPr>
          <w:rFonts w:ascii="Arial" w:hAnsi="Arial" w:cs="Arial"/>
        </w:rPr>
        <w:t xml:space="preserve"> θα είναι αυτό της χαμηλότερης τιμής</w:t>
      </w:r>
      <w:r w:rsidRPr="00390605">
        <w:rPr>
          <w:rFonts w:ascii="Arial" w:hAnsi="Arial" w:cs="Arial"/>
        </w:rPr>
        <w:t xml:space="preserve"> </w:t>
      </w:r>
      <w:r>
        <w:rPr>
          <w:rFonts w:ascii="Arial" w:hAnsi="Arial" w:cs="Arial"/>
        </w:rPr>
        <w:t>άνευ φπα</w:t>
      </w:r>
      <w:r w:rsidRPr="00D6003D">
        <w:rPr>
          <w:rFonts w:ascii="Arial" w:hAnsi="Arial" w:cs="Arial"/>
        </w:rPr>
        <w:t xml:space="preserve">, </w:t>
      </w:r>
      <w:r w:rsidRPr="00390605">
        <w:rPr>
          <w:rFonts w:ascii="Arial" w:hAnsi="Arial" w:cs="Arial"/>
          <w:u w:val="single"/>
        </w:rPr>
        <w:t xml:space="preserve">για κάθε ένα από τα  δρομολόγια  της </w:t>
      </w:r>
      <w:r w:rsidRPr="00E6547B">
        <w:rPr>
          <w:rFonts w:ascii="Arial" w:hAnsi="Arial" w:cs="Arial"/>
          <w:b/>
          <w:i/>
          <w:u w:val="single"/>
        </w:rPr>
        <w:t>Ομάδας 9</w:t>
      </w:r>
      <w:r>
        <w:rPr>
          <w:rFonts w:ascii="Arial" w:hAnsi="Arial" w:cs="Arial"/>
        </w:rPr>
        <w:t xml:space="preserve">   .</w:t>
      </w:r>
    </w:p>
    <w:p w:rsidR="005D4B51" w:rsidRPr="00D6003D" w:rsidRDefault="005D4B51" w:rsidP="00063DBD">
      <w:pPr>
        <w:spacing w:line="360" w:lineRule="auto"/>
        <w:ind w:firstLine="360"/>
        <w:rPr>
          <w:rFonts w:ascii="Arial" w:hAnsi="Arial" w:cs="Arial"/>
        </w:rPr>
      </w:pPr>
    </w:p>
    <w:p w:rsidR="005D4B51" w:rsidRPr="004450E2" w:rsidRDefault="005D4B51" w:rsidP="00790BED">
      <w:pPr>
        <w:spacing w:line="240" w:lineRule="exact"/>
        <w:jc w:val="center"/>
        <w:rPr>
          <w:rFonts w:ascii="Arial" w:hAnsi="Arial" w:cs="Arial"/>
          <w:b/>
          <w:bCs/>
          <w:u w:val="single"/>
        </w:rPr>
      </w:pPr>
      <w:r w:rsidRPr="004450E2">
        <w:rPr>
          <w:rFonts w:ascii="Arial" w:hAnsi="Arial" w:cs="Arial"/>
          <w:b/>
          <w:bCs/>
          <w:u w:val="single"/>
        </w:rPr>
        <w:t>ΑΡΘΡΟ 4</w:t>
      </w:r>
    </w:p>
    <w:p w:rsidR="005D4B51" w:rsidRPr="00D6003D" w:rsidRDefault="005D4B51" w:rsidP="00790BED">
      <w:pPr>
        <w:spacing w:after="240" w:line="240" w:lineRule="exact"/>
        <w:jc w:val="center"/>
        <w:rPr>
          <w:rFonts w:ascii="Arial" w:hAnsi="Arial" w:cs="Arial"/>
          <w:b/>
          <w:bCs/>
          <w:u w:val="single"/>
        </w:rPr>
      </w:pPr>
      <w:r w:rsidRPr="004450E2">
        <w:rPr>
          <w:rFonts w:ascii="Arial" w:hAnsi="Arial" w:cs="Arial"/>
          <w:b/>
          <w:bCs/>
          <w:u w:val="single"/>
        </w:rPr>
        <w:t>ΔΙΚΑΙΩΜΑ ΚΑΙ ΠΡΟΫΠΟΘΕΣΕΙΣ ΣΥΜΜΕΤΟΧΗΣ</w:t>
      </w:r>
    </w:p>
    <w:p w:rsidR="005D4B51" w:rsidRPr="00572F53" w:rsidRDefault="005D4B51" w:rsidP="00790BED">
      <w:pPr>
        <w:pStyle w:val="1"/>
        <w:ind w:left="-426" w:firstLine="426"/>
        <w:jc w:val="both"/>
        <w:rPr>
          <w:rFonts w:ascii="Arial" w:hAnsi="Arial" w:cs="Arial"/>
          <w:bCs/>
          <w:u w:val="single"/>
        </w:rPr>
      </w:pPr>
      <w:r w:rsidRPr="00572F53">
        <w:rPr>
          <w:rFonts w:ascii="Arial" w:hAnsi="Arial" w:cs="Arial"/>
          <w:bCs/>
          <w:u w:val="single"/>
        </w:rPr>
        <w:t>Δικαίωμα συμμετοχής στο διαγωνισμό έχουν:</w:t>
      </w:r>
    </w:p>
    <w:p w:rsidR="005D4B51" w:rsidRPr="00A86066" w:rsidRDefault="005D4B51" w:rsidP="004B60D9">
      <w:pPr>
        <w:spacing w:line="360" w:lineRule="auto"/>
        <w:jc w:val="both"/>
        <w:rPr>
          <w:rFonts w:ascii="Arial" w:hAnsi="Arial" w:cs="Arial"/>
        </w:rPr>
      </w:pPr>
      <w:r w:rsidRPr="00D6003D">
        <w:rPr>
          <w:rFonts w:ascii="Arial" w:hAnsi="Arial" w:cs="Arial"/>
        </w:rPr>
        <w:t>α) Τα φυσικά ή νομικά πρόσωπα</w:t>
      </w:r>
      <w:r w:rsidRPr="00A86066">
        <w:rPr>
          <w:rFonts w:ascii="Arial" w:hAnsi="Arial" w:cs="Arial"/>
        </w:rPr>
        <w:t>,</w:t>
      </w:r>
    </w:p>
    <w:p w:rsidR="005D4B51" w:rsidRPr="00D6003D" w:rsidRDefault="005D4B51" w:rsidP="004B60D9">
      <w:pPr>
        <w:spacing w:line="360" w:lineRule="auto"/>
        <w:jc w:val="both"/>
        <w:rPr>
          <w:rFonts w:ascii="Arial" w:hAnsi="Arial" w:cs="Arial"/>
        </w:rPr>
      </w:pPr>
      <w:r w:rsidRPr="00D6003D">
        <w:rPr>
          <w:rFonts w:ascii="Arial" w:hAnsi="Arial" w:cs="Arial"/>
        </w:rPr>
        <w:t xml:space="preserve">β) </w:t>
      </w:r>
      <w:r w:rsidRPr="00E81190">
        <w:rPr>
          <w:rFonts w:ascii="Arial" w:hAnsi="Arial" w:cs="Arial"/>
        </w:rPr>
        <w:t xml:space="preserve">Ενώσεις επαγγελματιών </w:t>
      </w:r>
      <w:r w:rsidRPr="00A86066">
        <w:rPr>
          <w:rFonts w:ascii="Arial" w:hAnsi="Arial" w:cs="Arial"/>
          <w:u w:val="single"/>
        </w:rPr>
        <w:t>με συντονιστικό χαρακτήρα</w:t>
      </w:r>
      <w:r>
        <w:rPr>
          <w:rFonts w:ascii="Arial" w:hAnsi="Arial" w:cs="Arial"/>
        </w:rPr>
        <w:t xml:space="preserve"> </w:t>
      </w:r>
      <w:r w:rsidRPr="00D6003D">
        <w:rPr>
          <w:rFonts w:ascii="Arial" w:hAnsi="Arial" w:cs="Arial"/>
        </w:rPr>
        <w:t xml:space="preserve">που υποβάλλουν </w:t>
      </w:r>
      <w:r w:rsidRPr="00CC68B5">
        <w:rPr>
          <w:rFonts w:ascii="Arial" w:hAnsi="Arial" w:cs="Arial"/>
          <w:u w:val="single"/>
        </w:rPr>
        <w:t>κοινή προσφορά,</w:t>
      </w:r>
    </w:p>
    <w:p w:rsidR="005D4B51" w:rsidRDefault="005D4B51" w:rsidP="004B60D9">
      <w:pPr>
        <w:spacing w:line="360" w:lineRule="auto"/>
        <w:jc w:val="both"/>
        <w:rPr>
          <w:rFonts w:ascii="Arial" w:hAnsi="Arial" w:cs="Arial"/>
        </w:rPr>
      </w:pPr>
      <w:r w:rsidRPr="00D6003D">
        <w:rPr>
          <w:rFonts w:ascii="Arial" w:hAnsi="Arial" w:cs="Arial"/>
        </w:rPr>
        <w:t>γ) Συνεταιρισμοί,</w:t>
      </w:r>
    </w:p>
    <w:p w:rsidR="005D4B51" w:rsidRPr="00E42159" w:rsidRDefault="005D4B51" w:rsidP="004B60D9">
      <w:pPr>
        <w:spacing w:line="360" w:lineRule="auto"/>
        <w:jc w:val="both"/>
        <w:rPr>
          <w:rFonts w:ascii="Arial" w:hAnsi="Arial" w:cs="Arial"/>
          <w:color w:val="FF0000"/>
        </w:rPr>
      </w:pPr>
      <w:r>
        <w:rPr>
          <w:rFonts w:ascii="Arial" w:hAnsi="Arial" w:cs="Arial"/>
        </w:rPr>
        <w:t>δ) Κοινοπραξίες</w:t>
      </w:r>
      <w:r w:rsidRPr="00E42159">
        <w:rPr>
          <w:rFonts w:ascii="Arial" w:hAnsi="Arial" w:cs="Arial"/>
        </w:rPr>
        <w:t>,</w:t>
      </w:r>
    </w:p>
    <w:p w:rsidR="005D4B51" w:rsidRPr="00D6003D" w:rsidRDefault="005D4B51" w:rsidP="003819CC">
      <w:pPr>
        <w:spacing w:line="360" w:lineRule="auto"/>
        <w:jc w:val="both"/>
        <w:rPr>
          <w:rFonts w:ascii="Arial" w:hAnsi="Arial" w:cs="Arial"/>
        </w:rPr>
      </w:pPr>
      <w:r w:rsidRPr="00D6003D">
        <w:rPr>
          <w:rFonts w:ascii="Arial" w:hAnsi="Arial" w:cs="Arial"/>
        </w:rPr>
        <w:t>που δραστηριοποιούνται επαγγελματικά στο αντικείμενο της παρούσας, έχουν συσταθεί και λειτουργούν νόμιμα, σύμφωνα με την ελληνική νομοθεσία ή έχουν συσταθεί σύμφωνα με τη νομοθεσία άλλου, πλην της Ελλάδας, κράτους μέλους της Ε.Ε. ή του Ευρωπαϊκού Οικονομικού Χώρου και έχουν την κεντρική διοίκηση ή την κύρια εγκατάστασή τους ή την έδρα τους στο εσωτερικό της Ε.Ε. ή του Ευρωπαϊκού Οικονομικού Χώρου, εφόσον η δραστηριότητά τους παρουσιάζει συνεχή δεσμό με την οικονομία του κράτους - μέλους της Ε.Ε. ή τέλος έχουν συσταθεί σύμφωνα με τη νομοθεσία τρίτων χωρών, που έχουν υπογράψει τη συμφωνία δημοσίων συμβάσεων του Παγκόσμιου Οργανισμού Εμπορίου, η οποία κυρώθηκε με το Ν. 2513/1997.</w:t>
      </w:r>
    </w:p>
    <w:p w:rsidR="005D4B51" w:rsidRPr="00D6003D" w:rsidRDefault="005D4B51" w:rsidP="003819CC">
      <w:pPr>
        <w:spacing w:line="360" w:lineRule="auto"/>
        <w:jc w:val="both"/>
        <w:rPr>
          <w:rFonts w:ascii="Arial" w:hAnsi="Arial" w:cs="Arial"/>
        </w:rPr>
      </w:pPr>
    </w:p>
    <w:p w:rsidR="005D4B51" w:rsidRPr="00D6003D" w:rsidRDefault="005D4B51" w:rsidP="00927D7F">
      <w:pPr>
        <w:pStyle w:val="BodyTextIndent"/>
        <w:spacing w:line="360" w:lineRule="auto"/>
        <w:ind w:left="0"/>
        <w:rPr>
          <w:rFonts w:ascii="Arial" w:hAnsi="Arial" w:cs="Arial"/>
        </w:rPr>
      </w:pPr>
      <w:r w:rsidRPr="00E81190">
        <w:rPr>
          <w:rFonts w:ascii="Arial" w:hAnsi="Arial" w:cs="Arial"/>
        </w:rPr>
        <w:t>Για τις ενώσεις προμηθευτών που υποβάλλουν κοινή προσφορά, πρέπει να ισχύουν τα οριζόμενα στις διατάξεις του άρθρου 7 του Π.Δ. 118/2007.</w:t>
      </w:r>
    </w:p>
    <w:p w:rsidR="005D4B51" w:rsidRPr="00D6003D" w:rsidRDefault="005D4B51" w:rsidP="00FA024A">
      <w:pPr>
        <w:pStyle w:val="BodyTextIndent"/>
        <w:spacing w:line="360" w:lineRule="auto"/>
        <w:ind w:left="0"/>
        <w:jc w:val="both"/>
        <w:rPr>
          <w:rFonts w:ascii="Arial" w:hAnsi="Arial" w:cs="Arial"/>
        </w:rPr>
      </w:pPr>
      <w:r w:rsidRPr="00D6003D">
        <w:rPr>
          <w:rFonts w:ascii="Arial" w:hAnsi="Arial" w:cs="Arial"/>
        </w:rPr>
        <w:t xml:space="preserve">Στην περίπτωση των ενώσεων δεν απαιτείται να έχουν λάβει συγκεκριμένη νομική μορφή προκειμένου να υποβάλουν προσφορά. </w:t>
      </w:r>
      <w:r w:rsidRPr="004E08D8">
        <w:rPr>
          <w:rFonts w:ascii="Arial" w:hAnsi="Arial" w:cs="Arial"/>
          <w:lang w:val="en-US"/>
        </w:rPr>
        <w:t>H</w:t>
      </w:r>
      <w:r w:rsidRPr="004E08D8">
        <w:rPr>
          <w:rFonts w:ascii="Arial" w:hAnsi="Arial" w:cs="Arial"/>
        </w:rPr>
        <w:t xml:space="preserve"> αναθέτουσα αρχή διατηρεί το δικαίωμα να υποχρεώσει την επιλεγείσα</w:t>
      </w:r>
      <w:r w:rsidRPr="00BC6FC6">
        <w:rPr>
          <w:rFonts w:ascii="Arial" w:hAnsi="Arial" w:cs="Arial"/>
        </w:rPr>
        <w:t xml:space="preserve"> </w:t>
      </w:r>
      <w:r w:rsidRPr="004E08D8">
        <w:rPr>
          <w:rFonts w:ascii="Arial" w:hAnsi="Arial" w:cs="Arial"/>
        </w:rPr>
        <w:t xml:space="preserve"> ένωση να περιβληθεί συγκεκριμένης νομικής μορφής, εάν της ανατεθεί η σύμβαση, στο μέτρο που η περιβολή αυτής της νομικής μορφής είναι αναγκαία για την ορθή εκτέλεση της σύμβασης. Τα μέλη της ένωσης ευθύνονται έκαστος</w:t>
      </w:r>
      <w:r w:rsidRPr="00D6003D">
        <w:rPr>
          <w:rFonts w:ascii="Arial" w:hAnsi="Arial" w:cs="Arial"/>
        </w:rPr>
        <w:t xml:space="preserve"> έναντι της ΑΝΑΘΕΤΟΥΣΑΣ ΑΡΧΗΣ, αλληλεγγύως και εις ολόκληρο για την εκτέλεση της προμήθειας.</w:t>
      </w:r>
    </w:p>
    <w:p w:rsidR="005D4B51" w:rsidRPr="00D6003D" w:rsidRDefault="005D4B51" w:rsidP="004B60D9">
      <w:pPr>
        <w:spacing w:after="240" w:line="360" w:lineRule="auto"/>
        <w:jc w:val="both"/>
        <w:rPr>
          <w:rFonts w:ascii="Arial" w:hAnsi="Arial" w:cs="Arial"/>
        </w:rPr>
      </w:pPr>
      <w:r w:rsidRPr="00572F53">
        <w:rPr>
          <w:rFonts w:ascii="Arial" w:hAnsi="Arial" w:cs="Arial"/>
          <w:u w:val="single"/>
        </w:rPr>
        <w:t>Για την συμμετοχή στο διαγωνισμό</w:t>
      </w:r>
      <w:r w:rsidRPr="00D6003D">
        <w:rPr>
          <w:rFonts w:ascii="Arial" w:hAnsi="Arial" w:cs="Arial"/>
        </w:rPr>
        <w:t xml:space="preserve"> οι ενδιαφερόμενοι οικονομικοί φορείς (Π</w:t>
      </w:r>
      <w:r>
        <w:rPr>
          <w:rFonts w:ascii="Arial" w:hAnsi="Arial" w:cs="Arial"/>
        </w:rPr>
        <w:t>ρομηθευτές</w:t>
      </w:r>
      <w:r w:rsidRPr="00D6003D">
        <w:rPr>
          <w:rFonts w:ascii="Arial" w:hAnsi="Arial" w:cs="Arial"/>
        </w:rPr>
        <w:t xml:space="preserve">) απαιτείται </w:t>
      </w:r>
      <w:r w:rsidRPr="006D4369">
        <w:rPr>
          <w:rFonts w:ascii="Arial" w:hAnsi="Arial" w:cs="Arial"/>
          <w:u w:val="single"/>
        </w:rPr>
        <w:t>να διαθέτουν ψηφιακή υπογραφή,</w:t>
      </w:r>
      <w:r w:rsidRPr="00D6003D">
        <w:rPr>
          <w:rFonts w:ascii="Arial" w:hAnsi="Arial" w:cs="Arial"/>
        </w:rPr>
        <w:t xml:space="preserve"> χορηγούμενη από πιστοποιημένη α</w:t>
      </w:r>
      <w:r>
        <w:rPr>
          <w:rFonts w:ascii="Arial" w:hAnsi="Arial" w:cs="Arial"/>
        </w:rPr>
        <w:t>ρχή παροχής ψηφιακής υπογραφής</w:t>
      </w:r>
      <w:r w:rsidRPr="00F93D65">
        <w:rPr>
          <w:rFonts w:ascii="Arial" w:hAnsi="Arial" w:cs="Arial"/>
        </w:rPr>
        <w:t xml:space="preserve"> </w:t>
      </w:r>
      <w:r w:rsidRPr="00D6003D">
        <w:rPr>
          <w:rFonts w:ascii="Arial" w:hAnsi="Arial" w:cs="Arial"/>
        </w:rPr>
        <w:t xml:space="preserve">και να εγγραφούν στο ηλεκτρονικό σύστημα (Ε.Σ.Η.ΔΗ.Σ. - Διαδικτυακή πύλη  </w:t>
      </w:r>
      <w:hyperlink r:id="rId13" w:history="1">
        <w:r w:rsidRPr="00D6003D">
          <w:rPr>
            <w:rStyle w:val="Hyperlink"/>
            <w:rFonts w:ascii="Arial" w:hAnsi="Arial" w:cs="Arial"/>
            <w:lang w:val="en-US"/>
          </w:rPr>
          <w:t>www</w:t>
        </w:r>
        <w:r w:rsidRPr="00D6003D">
          <w:rPr>
            <w:rStyle w:val="Hyperlink"/>
            <w:rFonts w:ascii="Arial" w:hAnsi="Arial" w:cs="Arial"/>
          </w:rPr>
          <w:t>.</w:t>
        </w:r>
        <w:r w:rsidRPr="00D6003D">
          <w:rPr>
            <w:rStyle w:val="Hyperlink"/>
            <w:rFonts w:ascii="Arial" w:hAnsi="Arial" w:cs="Arial"/>
            <w:lang w:val="en-US"/>
          </w:rPr>
          <w:t>promitheus</w:t>
        </w:r>
        <w:r w:rsidRPr="00D6003D">
          <w:rPr>
            <w:rStyle w:val="Hyperlink"/>
            <w:rFonts w:ascii="Arial" w:hAnsi="Arial" w:cs="Arial"/>
          </w:rPr>
          <w:t>.</w:t>
        </w:r>
        <w:r w:rsidRPr="00D6003D">
          <w:rPr>
            <w:rStyle w:val="Hyperlink"/>
            <w:rFonts w:ascii="Arial" w:hAnsi="Arial" w:cs="Arial"/>
            <w:lang w:val="en-US"/>
          </w:rPr>
          <w:t>gov</w:t>
        </w:r>
        <w:r w:rsidRPr="00D6003D">
          <w:rPr>
            <w:rStyle w:val="Hyperlink"/>
            <w:rFonts w:ascii="Arial" w:hAnsi="Arial" w:cs="Arial"/>
          </w:rPr>
          <w:t>.</w:t>
        </w:r>
        <w:r w:rsidRPr="00D6003D">
          <w:rPr>
            <w:rStyle w:val="Hyperlink"/>
            <w:rFonts w:ascii="Arial" w:hAnsi="Arial" w:cs="Arial"/>
            <w:lang w:val="en-US"/>
          </w:rPr>
          <w:t>gr</w:t>
        </w:r>
      </w:hyperlink>
      <w:r w:rsidRPr="00D6003D">
        <w:rPr>
          <w:rFonts w:ascii="Arial" w:hAnsi="Arial" w:cs="Arial"/>
        </w:rPr>
        <w:t>) ακολουθώντας την κατωτέρω διαδικασία εγγραφής:</w:t>
      </w:r>
    </w:p>
    <w:p w:rsidR="005D4B51" w:rsidRDefault="005D4B51" w:rsidP="00B64605">
      <w:pPr>
        <w:spacing w:after="240" w:line="360" w:lineRule="auto"/>
        <w:jc w:val="both"/>
        <w:rPr>
          <w:rFonts w:ascii="Arial" w:hAnsi="Arial" w:cs="Arial"/>
        </w:rPr>
      </w:pPr>
      <w:r w:rsidRPr="00D6003D">
        <w:rPr>
          <w:rFonts w:ascii="Arial" w:hAnsi="Arial" w:cs="Arial"/>
        </w:rPr>
        <w:t>Οι οικονομικοί φορείς - χρήστες αιτούνται μέσω του συστήματος την εγγραφή τους σε αυτό παρέχοντας τις απαραίτητες πληροφορίες και αποδεχόμενοι τους όρους χρήσης του ταυτοποιούμενοι ως εξής:</w:t>
      </w:r>
      <w:r>
        <w:rPr>
          <w:rFonts w:ascii="Arial" w:hAnsi="Arial" w:cs="Arial"/>
        </w:rPr>
        <w:t xml:space="preserve"> </w:t>
      </w:r>
    </w:p>
    <w:p w:rsidR="005D4B51" w:rsidRPr="00D6003D" w:rsidRDefault="005D4B51" w:rsidP="00B64605">
      <w:pPr>
        <w:spacing w:after="240" w:line="360" w:lineRule="auto"/>
        <w:jc w:val="both"/>
        <w:rPr>
          <w:rFonts w:ascii="Arial" w:hAnsi="Arial" w:cs="Arial"/>
        </w:rPr>
      </w:pPr>
      <w:r w:rsidRPr="00D6003D">
        <w:rPr>
          <w:rFonts w:ascii="Arial" w:hAnsi="Arial" w:cs="Arial"/>
        </w:rPr>
        <w:t xml:space="preserve">  Όσοι από τους ανωτέρω διαθέτουν ελληνικό Αριθμό Φορολογικού Μητρώου (ΑΦΜ) ταυτοποιούνται με χρήση των διαπιστευτηρίων (όνομα χρήστη και κωδικό πρόσβασης) που αυτοί κατέχουν από το σύστημα TAXISNet της Γενικής Γραμματείας Πληροφοριακών Συστημάτων.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 </w:t>
      </w:r>
    </w:p>
    <w:p w:rsidR="005D4B51" w:rsidRPr="00D6003D" w:rsidRDefault="005D4B51" w:rsidP="007C15E7">
      <w:pPr>
        <w:numPr>
          <w:ilvl w:val="0"/>
          <w:numId w:val="23"/>
        </w:numPr>
        <w:spacing w:after="240" w:line="360" w:lineRule="auto"/>
        <w:ind w:left="400" w:right="8" w:hanging="400"/>
        <w:jc w:val="both"/>
        <w:rPr>
          <w:rFonts w:ascii="Arial" w:hAnsi="Arial" w:cs="Arial"/>
        </w:rPr>
      </w:pPr>
      <w:r w:rsidRPr="00D6003D">
        <w:rPr>
          <w:rFonts w:ascii="Arial" w:hAnsi="Arial" w:cs="Arial"/>
        </w:rPr>
        <w:t xml:space="preserve">Οι οικονομικοί φορείς – χρήστες των κρατών μελών της Ευρωπαϊκής Ένωσης οι οποίοι δεν διαθέτουν ελληνικό Αριθμό Φορολογικού Μητρώου (ΑΦΜ) αιτούνται την εγγραφή τους συμπληρώνοντας τον αριθμό ταυτότητας ΦΠΑ (VAT Ιdentification Number) και ταυτοποιούνται με χρήση των διαπιστευτηρίων που κατέχουν από το αντίστοιχο σύστημα. Εφόσον γίνει η ταυτοποίηση, εγκρίνεται η εγγραφή του χρήστη από το Τμήμα Προγραμματισμού και Στοιχείων της Διεύθυνσης Πολιτικής Προμηθειών της Γενικής Διεύθυνσης Κρατικών Προμηθειών. </w:t>
      </w:r>
    </w:p>
    <w:p w:rsidR="005D4B51" w:rsidRPr="00D6003D" w:rsidRDefault="005D4B51" w:rsidP="007C15E7">
      <w:pPr>
        <w:numPr>
          <w:ilvl w:val="0"/>
          <w:numId w:val="23"/>
        </w:numPr>
        <w:spacing w:after="240" w:line="360" w:lineRule="auto"/>
        <w:ind w:left="400" w:hanging="400"/>
        <w:jc w:val="both"/>
        <w:rPr>
          <w:rFonts w:ascii="Arial" w:hAnsi="Arial" w:cs="Arial"/>
        </w:rPr>
      </w:pPr>
      <w:r w:rsidRPr="00D6003D">
        <w:rPr>
          <w:rFonts w:ascii="Arial" w:hAnsi="Arial" w:cs="Arial"/>
        </w:rPr>
        <w:t>Οι οικονομικοί φορείς – χρήστες τρίτων χωρών αιτούνται την εγγραφή τους και ταυτοποιούνται από τη ΓΓΕ αποστέλλοντας:</w:t>
      </w:r>
    </w:p>
    <w:p w:rsidR="005D4B51" w:rsidRPr="00D6003D" w:rsidRDefault="005D4B51" w:rsidP="004B60D9">
      <w:pPr>
        <w:spacing w:after="240" w:line="360" w:lineRule="auto"/>
        <w:ind w:firstLine="567"/>
        <w:jc w:val="both"/>
        <w:rPr>
          <w:rFonts w:ascii="Arial" w:hAnsi="Arial" w:cs="Arial"/>
        </w:rPr>
      </w:pPr>
      <w:r w:rsidRPr="00D6003D">
        <w:rPr>
          <w:rFonts w:ascii="Arial" w:hAnsi="Arial" w:cs="Arial"/>
        </w:rPr>
        <w:t>-  είτε υπεύθυνη δήλωση ψηφιακά υπογεγραμμένη με επίσημη μετάφραση στην ελληνική.</w:t>
      </w:r>
    </w:p>
    <w:p w:rsidR="005D4B51" w:rsidRPr="00D6003D" w:rsidRDefault="005D4B51" w:rsidP="004B60D9">
      <w:pPr>
        <w:spacing w:after="240" w:line="360" w:lineRule="auto"/>
        <w:ind w:firstLine="567"/>
        <w:jc w:val="both"/>
        <w:rPr>
          <w:rFonts w:ascii="Arial" w:hAnsi="Arial" w:cs="Arial"/>
        </w:rPr>
      </w:pPr>
      <w:r w:rsidRPr="00D6003D">
        <w:rPr>
          <w:rFonts w:ascii="Arial" w:hAnsi="Arial" w:cs="Arial"/>
        </w:rPr>
        <w:t>-  είτε ένορκη βεβαίωση ή πιστοποιητικό σε μορφή αρχείου .</w:t>
      </w:r>
      <w:r w:rsidRPr="00D6003D">
        <w:rPr>
          <w:rFonts w:ascii="Arial" w:hAnsi="Arial" w:cs="Arial"/>
          <w:lang w:val="en-US"/>
        </w:rPr>
        <w:t>pdf</w:t>
      </w:r>
      <w:r w:rsidRPr="00D6003D">
        <w:rPr>
          <w:rFonts w:ascii="Arial" w:hAnsi="Arial" w:cs="Arial"/>
        </w:rPr>
        <w:t xml:space="preserve"> με επίσημη μετάφραση στην ελληνική, όπως αυτά προσδιορίζονται στο Παράρτημα IX Α για τις δημόσιες συμβάσεις έργων, στο Παράρτημα IX Β για τις δημόσιες συμβάσεις προμηθειών και στο Παράρτημα IX Γ για τις δημόσιες συμβάσεις υπηρεσιών του π.δ. 60/2007, και σύμφωνα με τους προβλεπόμενους όρους στο κράτος μέλος εγκατάστασης του οικονομικού φορέα, στα οποία  να δηλώνεται / αποδεικνύεται η εγγραφή του σε επαγγελματικό ή εμπορικό μητρώο, προσκομιζόμενα εντός τριών (3) εργασίμων ημερών και σε έντυπη μορφή (πρωτότυπο ή ακριβές αντίγραφο) στην αρμόδια υπηρεσία.</w:t>
      </w:r>
    </w:p>
    <w:p w:rsidR="005D4B51" w:rsidRPr="00D6003D" w:rsidRDefault="005D4B51" w:rsidP="004B60D9">
      <w:pPr>
        <w:spacing w:after="240" w:line="360" w:lineRule="auto"/>
        <w:jc w:val="both"/>
        <w:rPr>
          <w:rFonts w:ascii="Arial" w:hAnsi="Arial" w:cs="Arial"/>
        </w:rPr>
      </w:pPr>
      <w:r w:rsidRPr="00D6003D">
        <w:rPr>
          <w:rFonts w:ascii="Arial" w:hAnsi="Arial" w:cs="Arial"/>
        </w:rPr>
        <w:t xml:space="preserve"> </w:t>
      </w:r>
      <w:r>
        <w:rPr>
          <w:rFonts w:ascii="Arial" w:hAnsi="Arial" w:cs="Arial"/>
        </w:rPr>
        <w:t xml:space="preserve">- </w:t>
      </w:r>
      <w:r w:rsidRPr="00D6003D">
        <w:rPr>
          <w:rFonts w:ascii="Arial" w:hAnsi="Arial" w:cs="Arial"/>
        </w:rPr>
        <w:t>Το αίτημα εγγραφής υποβάλλεται από όλους τους υποψήφιους χρήστες ηλεκτρονικά μέσω του Συστήματος.</w:t>
      </w:r>
    </w:p>
    <w:p w:rsidR="005D4B51" w:rsidRDefault="005D4B51" w:rsidP="004B60D9">
      <w:pPr>
        <w:spacing w:after="240" w:line="360" w:lineRule="auto"/>
        <w:jc w:val="both"/>
        <w:rPr>
          <w:rFonts w:ascii="Arial" w:hAnsi="Arial" w:cs="Arial"/>
        </w:rPr>
      </w:pPr>
      <w:r w:rsidRPr="00D6003D">
        <w:rPr>
          <w:rFonts w:ascii="Arial" w:hAnsi="Arial" w:cs="Arial"/>
        </w:rPr>
        <w:t xml:space="preserve"> </w:t>
      </w:r>
      <w:r>
        <w:rPr>
          <w:rFonts w:ascii="Arial" w:hAnsi="Arial" w:cs="Arial"/>
        </w:rPr>
        <w:t xml:space="preserve">- </w:t>
      </w:r>
      <w:r w:rsidRPr="00D6003D">
        <w:rPr>
          <w:rFonts w:ascii="Arial" w:hAnsi="Arial" w:cs="Arial"/>
        </w:rPr>
        <w:t>Ο υποψήφιος χρήστης ενημερώνεται από το Σύστημα ή μέσω ηλεκτρονικού ταχυδρομείου σχετικά με την εξέλιξη του αιτήματος εγγραφής του. Εφόσον το αίτημα εγγραφής εγκριθεί, ο υποψήφιος χρήστης λαμβάνει σύνδεσμο ενεργοποίησης λογαριασμού ως πιστοποιημένος χρήστης και προβαίνει στην ενεργοποίηση του λογαριασμού του.</w:t>
      </w:r>
    </w:p>
    <w:p w:rsidR="005D4B51" w:rsidRDefault="005D4B51" w:rsidP="00FD1367">
      <w:pPr>
        <w:spacing w:line="360" w:lineRule="auto"/>
        <w:jc w:val="both"/>
        <w:rPr>
          <w:rFonts w:ascii="Arial" w:hAnsi="Arial" w:cs="Arial"/>
        </w:rPr>
      </w:pPr>
      <w:r>
        <w:rPr>
          <w:rFonts w:ascii="Arial" w:hAnsi="Arial" w:cs="Arial"/>
        </w:rPr>
        <w:t xml:space="preserve">- </w:t>
      </w:r>
      <w:r w:rsidRPr="002266C2">
        <w:rPr>
          <w:rFonts w:ascii="Arial" w:hAnsi="Arial" w:cs="Arial"/>
        </w:rPr>
        <w:t xml:space="preserve">Σε περίπτωση που ζητηθούν από τους ενδιαφερόμενους </w:t>
      </w:r>
      <w:r>
        <w:rPr>
          <w:rFonts w:ascii="Arial" w:hAnsi="Arial" w:cs="Arial"/>
        </w:rPr>
        <w:t>προμηθευτές</w:t>
      </w:r>
      <w:r w:rsidRPr="002266C2">
        <w:rPr>
          <w:rFonts w:ascii="Arial" w:hAnsi="Arial" w:cs="Arial"/>
        </w:rPr>
        <w:t xml:space="preserve"> </w:t>
      </w:r>
      <w:r w:rsidRPr="002266C2">
        <w:rPr>
          <w:rFonts w:ascii="Arial" w:hAnsi="Arial" w:cs="Arial"/>
          <w:u w:val="single"/>
        </w:rPr>
        <w:t>(εγγεγραμμένους οικονομικούς φορείς</w:t>
      </w:r>
      <w:r w:rsidRPr="002266C2">
        <w:rPr>
          <w:rFonts w:ascii="Arial" w:hAnsi="Arial" w:cs="Arial"/>
          <w:b/>
        </w:rPr>
        <w:t>)</w:t>
      </w:r>
      <w:r w:rsidRPr="002266C2">
        <w:rPr>
          <w:rFonts w:ascii="Arial" w:hAnsi="Arial" w:cs="Arial"/>
        </w:rPr>
        <w:t xml:space="preserve"> συμπληρωματικές πληροφορίες, σχετικές με τα έγγραφα του διαγωνισμού μέχρι και οχτώ (8) ημέρες</w:t>
      </w:r>
      <w:r w:rsidRPr="008C7F98">
        <w:rPr>
          <w:rFonts w:ascii="Arial" w:hAnsi="Arial" w:cs="Arial"/>
        </w:rPr>
        <w:t xml:space="preserve"> </w:t>
      </w:r>
      <w:r w:rsidRPr="002266C2">
        <w:rPr>
          <w:rFonts w:ascii="Arial" w:hAnsi="Arial" w:cs="Arial"/>
        </w:rPr>
        <w:t xml:space="preserve">πριν από την </w:t>
      </w:r>
      <w:r>
        <w:rPr>
          <w:rFonts w:ascii="Arial" w:hAnsi="Arial" w:cs="Arial"/>
        </w:rPr>
        <w:t xml:space="preserve">καταληκτική </w:t>
      </w:r>
      <w:r w:rsidRPr="002266C2">
        <w:rPr>
          <w:rFonts w:ascii="Arial" w:hAnsi="Arial" w:cs="Arial"/>
        </w:rPr>
        <w:t>ημερομηνία υποβολής των προσφορών</w:t>
      </w:r>
      <w:r>
        <w:rPr>
          <w:rFonts w:ascii="Arial" w:hAnsi="Arial" w:cs="Arial"/>
        </w:rPr>
        <w:t>,</w:t>
      </w:r>
      <w:r w:rsidRPr="008C7F98">
        <w:rPr>
          <w:rFonts w:ascii="Arial" w:hAnsi="Arial" w:cs="Arial"/>
        </w:rPr>
        <w:t xml:space="preserve"> </w:t>
      </w:r>
      <w:r w:rsidRPr="002266C2">
        <w:rPr>
          <w:rFonts w:ascii="Arial" w:hAnsi="Arial" w:cs="Arial"/>
        </w:rPr>
        <w:t xml:space="preserve">αυτές παρέχονται το αργότερο </w:t>
      </w:r>
      <w:r>
        <w:rPr>
          <w:rFonts w:ascii="Arial" w:hAnsi="Arial" w:cs="Arial"/>
        </w:rPr>
        <w:t>πέντε</w:t>
      </w:r>
      <w:r w:rsidRPr="002266C2">
        <w:rPr>
          <w:rFonts w:ascii="Arial" w:hAnsi="Arial" w:cs="Arial"/>
        </w:rPr>
        <w:t xml:space="preserve"> (</w:t>
      </w:r>
      <w:r>
        <w:rPr>
          <w:rFonts w:ascii="Arial" w:hAnsi="Arial" w:cs="Arial"/>
        </w:rPr>
        <w:t>5</w:t>
      </w:r>
      <w:r w:rsidRPr="002266C2">
        <w:rPr>
          <w:rFonts w:ascii="Arial" w:hAnsi="Arial" w:cs="Arial"/>
        </w:rPr>
        <w:t>) ημέρες πρ</w:t>
      </w:r>
      <w:r>
        <w:rPr>
          <w:rFonts w:ascii="Arial" w:hAnsi="Arial" w:cs="Arial"/>
        </w:rPr>
        <w:t>ιν</w:t>
      </w:r>
      <w:r w:rsidRPr="002266C2">
        <w:rPr>
          <w:rFonts w:ascii="Arial" w:hAnsi="Arial" w:cs="Arial"/>
        </w:rPr>
        <w:t xml:space="preserve"> </w:t>
      </w:r>
      <w:r>
        <w:rPr>
          <w:rFonts w:ascii="Arial" w:hAnsi="Arial" w:cs="Arial"/>
        </w:rPr>
        <w:t>από την</w:t>
      </w:r>
      <w:r w:rsidRPr="008C7F98">
        <w:rPr>
          <w:rFonts w:ascii="Arial" w:hAnsi="Arial" w:cs="Arial"/>
        </w:rPr>
        <w:t xml:space="preserve"> </w:t>
      </w:r>
      <w:r>
        <w:rPr>
          <w:rFonts w:ascii="Arial" w:hAnsi="Arial" w:cs="Arial"/>
        </w:rPr>
        <w:t xml:space="preserve">καταληκτική </w:t>
      </w:r>
      <w:r w:rsidRPr="002266C2">
        <w:rPr>
          <w:rFonts w:ascii="Arial" w:hAnsi="Arial" w:cs="Arial"/>
        </w:rPr>
        <w:t>ημερομηνία</w:t>
      </w:r>
      <w:r>
        <w:rPr>
          <w:rFonts w:ascii="Arial" w:hAnsi="Arial" w:cs="Arial"/>
        </w:rPr>
        <w:t xml:space="preserve"> που έχει οριστεί για την υποβολή των προσφορών.</w:t>
      </w:r>
    </w:p>
    <w:p w:rsidR="005D4B51" w:rsidRDefault="005D4B51" w:rsidP="008C7F98">
      <w:pPr>
        <w:autoSpaceDE w:val="0"/>
        <w:autoSpaceDN w:val="0"/>
        <w:adjustRightInd w:val="0"/>
        <w:rPr>
          <w:rFonts w:ascii="Arial" w:hAnsi="Arial" w:cs="Arial"/>
        </w:rPr>
      </w:pPr>
    </w:p>
    <w:p w:rsidR="005D4B51" w:rsidRPr="008C7F98" w:rsidRDefault="005D4B51" w:rsidP="008C7F98">
      <w:pPr>
        <w:autoSpaceDE w:val="0"/>
        <w:autoSpaceDN w:val="0"/>
        <w:adjustRightInd w:val="0"/>
        <w:rPr>
          <w:rFonts w:ascii="Arial" w:hAnsi="Arial" w:cs="Arial"/>
        </w:rPr>
      </w:pPr>
      <w:r>
        <w:rPr>
          <w:rFonts w:ascii="Arial" w:hAnsi="Arial" w:cs="Arial"/>
        </w:rPr>
        <w:t xml:space="preserve">- </w:t>
      </w:r>
      <w:r w:rsidRPr="008C7F98">
        <w:rPr>
          <w:rFonts w:ascii="Arial" w:hAnsi="Arial" w:cs="Arial"/>
        </w:rPr>
        <w:t xml:space="preserve">Ο προσφέρων, εφόσον δεν έχει ασκήσει, εμπροθέσμως, ένσταση κατά </w:t>
      </w:r>
      <w:r>
        <w:rPr>
          <w:rFonts w:ascii="Arial" w:hAnsi="Arial" w:cs="Arial"/>
        </w:rPr>
        <w:t xml:space="preserve">της </w:t>
      </w:r>
      <w:r w:rsidRPr="008C7F98">
        <w:rPr>
          <w:rFonts w:ascii="Arial" w:hAnsi="Arial" w:cs="Arial"/>
        </w:rPr>
        <w:t>διακήρυξης του διαγωνισμού, ή έχει απορριφθεί η ανωτέρω ένσταση, θεωρείται ότι</w:t>
      </w:r>
      <w:r>
        <w:rPr>
          <w:rFonts w:ascii="Arial" w:hAnsi="Arial" w:cs="Arial"/>
        </w:rPr>
        <w:t xml:space="preserve"> </w:t>
      </w:r>
      <w:r w:rsidRPr="008C7F98">
        <w:rPr>
          <w:rFonts w:ascii="Arial" w:hAnsi="Arial" w:cs="Arial"/>
        </w:rPr>
        <w:t>αποδέχεται πλήρως και ανεπιφυλάκτως όλους τους όρους της διακήρυξης και δεν</w:t>
      </w:r>
      <w:r>
        <w:rPr>
          <w:rFonts w:ascii="Arial" w:hAnsi="Arial" w:cs="Arial"/>
        </w:rPr>
        <w:t xml:space="preserve"> </w:t>
      </w:r>
      <w:r w:rsidRPr="008C7F98">
        <w:rPr>
          <w:rFonts w:ascii="Arial" w:hAnsi="Arial" w:cs="Arial"/>
        </w:rPr>
        <w:t>δύναται, με την προσφορά του ή με οιονδήποτε άλλο τρόπο, να αποκρούσει, ευθέως ή</w:t>
      </w:r>
    </w:p>
    <w:p w:rsidR="005D4B51" w:rsidRPr="008C7F98" w:rsidRDefault="005D4B51" w:rsidP="008C7F98">
      <w:pPr>
        <w:spacing w:line="360" w:lineRule="auto"/>
        <w:jc w:val="both"/>
        <w:rPr>
          <w:rFonts w:ascii="Arial" w:hAnsi="Arial" w:cs="Arial"/>
        </w:rPr>
      </w:pPr>
      <w:r w:rsidRPr="008C7F98">
        <w:rPr>
          <w:rFonts w:ascii="Arial" w:hAnsi="Arial" w:cs="Arial"/>
        </w:rPr>
        <w:t>εμμέσως, τους όρους της διακήρυξης.</w:t>
      </w:r>
    </w:p>
    <w:p w:rsidR="005D4B51" w:rsidRDefault="005D4B51" w:rsidP="00FD1367">
      <w:pPr>
        <w:tabs>
          <w:tab w:val="left" w:pos="567"/>
        </w:tabs>
        <w:spacing w:line="360" w:lineRule="auto"/>
        <w:jc w:val="both"/>
        <w:rPr>
          <w:rFonts w:ascii="Arial" w:hAnsi="Arial" w:cs="Arial"/>
        </w:rPr>
      </w:pPr>
    </w:p>
    <w:p w:rsidR="005D4B51" w:rsidRPr="00F341F0" w:rsidRDefault="005D4B51" w:rsidP="00FD1367">
      <w:pPr>
        <w:tabs>
          <w:tab w:val="left" w:pos="567"/>
        </w:tabs>
        <w:spacing w:line="360" w:lineRule="auto"/>
        <w:jc w:val="both"/>
        <w:rPr>
          <w:rFonts w:ascii="Arial" w:hAnsi="Arial" w:cs="Arial"/>
          <w:b/>
          <w:bCs/>
        </w:rPr>
      </w:pPr>
      <w:r>
        <w:rPr>
          <w:rFonts w:ascii="Arial" w:hAnsi="Arial" w:cs="Arial"/>
        </w:rPr>
        <w:t xml:space="preserve">- </w:t>
      </w:r>
      <w:r w:rsidRPr="00F341F0">
        <w:rPr>
          <w:rFonts w:ascii="Arial" w:hAnsi="Arial" w:cs="Arial"/>
        </w:rPr>
        <w:t>Τα ανωτέρω αιτήματα υποβάλλονται ηλεκτρονικά μόνο στο δικτυακό τόπο του συγκεκριμένου διαγωνισμού μέσω της Διαδικτυακής πύλης www.promitheus.gov.gr, του Ε.Σ.Η.ΔΗ.Σ.</w:t>
      </w:r>
      <w:r>
        <w:rPr>
          <w:rFonts w:ascii="Arial" w:hAnsi="Arial" w:cs="Arial"/>
        </w:rPr>
        <w:t xml:space="preserve"> και απευθύνονται </w:t>
      </w:r>
      <w:r w:rsidRPr="00C95C54">
        <w:rPr>
          <w:rFonts w:ascii="Arial" w:hAnsi="Arial" w:cs="Arial"/>
        </w:rPr>
        <w:t xml:space="preserve">στο </w:t>
      </w:r>
      <w:r w:rsidRPr="00C95C54">
        <w:rPr>
          <w:rFonts w:ascii="Arial" w:hAnsi="Arial" w:cs="Arial"/>
          <w:u w:val="single"/>
        </w:rPr>
        <w:t xml:space="preserve">Τμήμα Προμηθειών της Δ/νσης </w:t>
      </w:r>
      <w:r>
        <w:rPr>
          <w:rFonts w:ascii="Arial" w:hAnsi="Arial" w:cs="Arial"/>
          <w:u w:val="single"/>
        </w:rPr>
        <w:t xml:space="preserve">Διοικ. – </w:t>
      </w:r>
      <w:r w:rsidRPr="00C95C54">
        <w:rPr>
          <w:rFonts w:ascii="Arial" w:hAnsi="Arial" w:cs="Arial"/>
          <w:u w:val="single"/>
        </w:rPr>
        <w:t>Οικ</w:t>
      </w:r>
      <w:r>
        <w:rPr>
          <w:rFonts w:ascii="Arial" w:hAnsi="Arial" w:cs="Arial"/>
          <w:u w:val="single"/>
        </w:rPr>
        <w:t>/</w:t>
      </w:r>
      <w:r w:rsidRPr="00C95C54">
        <w:rPr>
          <w:rFonts w:ascii="Arial" w:hAnsi="Arial" w:cs="Arial"/>
          <w:u w:val="single"/>
        </w:rPr>
        <w:t>κ</w:t>
      </w:r>
      <w:r>
        <w:rPr>
          <w:rFonts w:ascii="Arial" w:hAnsi="Arial" w:cs="Arial"/>
          <w:u w:val="single"/>
        </w:rPr>
        <w:t>ού Περιφέρειας Νοτίου Αιγαίου – Περιφερειακή Ενότητα Δωδ/σου</w:t>
      </w:r>
      <w:r>
        <w:rPr>
          <w:rFonts w:ascii="Arial" w:hAnsi="Arial" w:cs="Arial"/>
        </w:rPr>
        <w:t xml:space="preserve"> </w:t>
      </w:r>
      <w:r w:rsidRPr="00F341F0">
        <w:rPr>
          <w:rFonts w:ascii="Arial" w:hAnsi="Arial" w:cs="Arial"/>
        </w:rPr>
        <w:t xml:space="preserve"> και φέρουν </w:t>
      </w:r>
      <w:r w:rsidRPr="00C95C54">
        <w:rPr>
          <w:rFonts w:ascii="Arial" w:hAnsi="Arial" w:cs="Arial"/>
          <w:u w:val="single"/>
        </w:rPr>
        <w:t>ψηφιακή υπογραφή</w:t>
      </w:r>
      <w:r w:rsidRPr="00F341F0">
        <w:rPr>
          <w:rFonts w:ascii="Arial" w:hAnsi="Arial" w:cs="Arial"/>
        </w:rPr>
        <w:t xml:space="preserve">. Αιτήματα παροχής συμπληρωματικών πληροφοριών – διευκρινίσεων υποβάλλονται μόνο από εγγεγραμμένους στο σύστημα οικονομικούς φορείς, δηλαδή διαθέτουν σχετικά διαπιστευτήρια που τους έχουν χορηγηθεί (όνομα χρήστη και κωδικό πρόσβασης) ύστερα από αίτησή τους. </w:t>
      </w:r>
      <w:r w:rsidRPr="00C95C54">
        <w:rPr>
          <w:rFonts w:ascii="Arial" w:hAnsi="Arial" w:cs="Arial"/>
          <w:u w:val="single"/>
        </w:rPr>
        <w:t>Τα αιτήματα, συνοδεύονται υποχρεωτικά από επισυναπτόμενο ηλεκτρονικό αρχείο σε μορφή αρχείου .pdf,</w:t>
      </w:r>
      <w:r w:rsidRPr="00F341F0">
        <w:rPr>
          <w:rFonts w:ascii="Arial" w:hAnsi="Arial" w:cs="Arial"/>
        </w:rPr>
        <w:t xml:space="preserve"> με το κείμενο των ερωτημάτων, το οποίο υποχρεωτικά πρέπει να είναι </w:t>
      </w:r>
      <w:r w:rsidRPr="00C95C54">
        <w:rPr>
          <w:rFonts w:ascii="Arial" w:hAnsi="Arial" w:cs="Arial"/>
          <w:u w:val="single"/>
        </w:rPr>
        <w:t>ψηφιακά υπογεγραμμένο</w:t>
      </w:r>
      <w:r w:rsidRPr="00F341F0">
        <w:rPr>
          <w:rFonts w:ascii="Arial" w:hAnsi="Arial" w:cs="Arial"/>
        </w:rPr>
        <w:t>. Αιτήματα που υποβάλλονται εκτός των ανωτέρω προθεσμιών δεν εξετάζονται. Παρομοίως, δεν εξετάζονται τα αιτήματα που υποβάλλονται είτε με άλλο τρόπο είτε το ηλεκτρονικό αρχείο που τα συνοδεύει δεν είναι ψηφιακά υπογεγραμμένο.</w:t>
      </w:r>
    </w:p>
    <w:p w:rsidR="005D4B51" w:rsidRPr="00F65995" w:rsidRDefault="005D4B51" w:rsidP="00FD1367">
      <w:pPr>
        <w:spacing w:line="360" w:lineRule="auto"/>
        <w:ind w:left="360"/>
        <w:jc w:val="both"/>
        <w:rPr>
          <w:rFonts w:ascii="Arial" w:hAnsi="Arial" w:cs="Arial"/>
        </w:rPr>
      </w:pPr>
      <w:r w:rsidRPr="00F65995">
        <w:rPr>
          <w:rFonts w:ascii="Arial" w:hAnsi="Arial" w:cs="Arial"/>
        </w:rPr>
        <w:t xml:space="preserve">  </w:t>
      </w:r>
    </w:p>
    <w:p w:rsidR="005D4B51" w:rsidRPr="00C54B3E" w:rsidRDefault="005D4B51" w:rsidP="00FD1367">
      <w:pPr>
        <w:spacing w:after="240" w:line="360" w:lineRule="auto"/>
        <w:jc w:val="both"/>
        <w:rPr>
          <w:rFonts w:ascii="Arial" w:hAnsi="Arial" w:cs="Arial"/>
        </w:rPr>
      </w:pPr>
      <w:r>
        <w:rPr>
          <w:rFonts w:ascii="Arial" w:hAnsi="Arial" w:cs="Arial"/>
        </w:rPr>
        <w:t xml:space="preserve">- </w:t>
      </w:r>
      <w:r w:rsidRPr="00F65995">
        <w:rPr>
          <w:rFonts w:ascii="Arial" w:hAnsi="Arial" w:cs="Arial"/>
        </w:rPr>
        <w:t xml:space="preserve">Το </w:t>
      </w:r>
      <w:r w:rsidRPr="00C95C54">
        <w:rPr>
          <w:rFonts w:ascii="Arial" w:hAnsi="Arial" w:cs="Arial"/>
        </w:rPr>
        <w:t xml:space="preserve">Τμήμα Προμηθειών της Δ/νσης </w:t>
      </w:r>
      <w:r w:rsidRPr="00130836">
        <w:rPr>
          <w:rFonts w:ascii="Arial" w:hAnsi="Arial" w:cs="Arial"/>
        </w:rPr>
        <w:t>Διοικ. – Οικ/κού</w:t>
      </w:r>
      <w:r>
        <w:rPr>
          <w:rFonts w:ascii="Arial" w:hAnsi="Arial" w:cs="Arial"/>
          <w:u w:val="single"/>
        </w:rPr>
        <w:t xml:space="preserve"> </w:t>
      </w:r>
      <w:r>
        <w:rPr>
          <w:rFonts w:ascii="Arial" w:hAnsi="Arial" w:cs="Arial"/>
        </w:rPr>
        <w:t>της ΠΝΑΙ _ ΠΕ Δωδ/σου</w:t>
      </w:r>
      <w:r w:rsidRPr="00F65995">
        <w:rPr>
          <w:rFonts w:ascii="Arial" w:hAnsi="Arial" w:cs="Arial"/>
        </w:rPr>
        <w:t xml:space="preserve"> θα απαντήσει ταυτόχρονα και συγκεντρωτικά σε όλες τις διευκρινήσεις που θα ζητηθούν εντός των προαναφερόμενων διαστημάτων</w:t>
      </w:r>
      <w:r w:rsidRPr="00C54B3E">
        <w:rPr>
          <w:rFonts w:ascii="Arial" w:hAnsi="Arial" w:cs="Arial"/>
        </w:rPr>
        <w:t>.</w:t>
      </w:r>
    </w:p>
    <w:p w:rsidR="005D4B51" w:rsidRPr="00D6003D" w:rsidRDefault="005D4B51" w:rsidP="00855C68">
      <w:pPr>
        <w:spacing w:after="120" w:line="360" w:lineRule="auto"/>
        <w:jc w:val="both"/>
        <w:rPr>
          <w:rFonts w:ascii="Arial" w:hAnsi="Arial" w:cs="Arial"/>
          <w:b/>
          <w:u w:val="single"/>
        </w:rPr>
      </w:pPr>
      <w:r w:rsidRPr="00D6003D">
        <w:rPr>
          <w:rFonts w:ascii="Arial" w:hAnsi="Arial" w:cs="Arial"/>
          <w:b/>
          <w:bCs/>
        </w:rPr>
        <w:t xml:space="preserve">Στο διαγωνισμό δεν γίνονται δεκτοί </w:t>
      </w:r>
      <w:r w:rsidRPr="00D6003D">
        <w:rPr>
          <w:rFonts w:ascii="Arial" w:hAnsi="Arial" w:cs="Arial"/>
          <w:b/>
          <w:u w:val="single"/>
        </w:rPr>
        <w:t>(αποκλείονται) όσοι υποψήφιοι (βάσει του άρθρου 45 της οδηγίας 2004/18/ΕΚ-  άρθρο 43 του Π.Δ. 60/2007) :</w:t>
      </w:r>
    </w:p>
    <w:p w:rsidR="005D4B51" w:rsidRPr="00D6003D" w:rsidRDefault="005D4B51" w:rsidP="00855C68">
      <w:pPr>
        <w:pStyle w:val="BodyTextIndent"/>
        <w:numPr>
          <w:ilvl w:val="0"/>
          <w:numId w:val="25"/>
        </w:numPr>
        <w:spacing w:after="0" w:line="360" w:lineRule="auto"/>
        <w:jc w:val="both"/>
        <w:rPr>
          <w:rFonts w:ascii="Arial" w:hAnsi="Arial" w:cs="Arial"/>
        </w:rPr>
      </w:pPr>
      <w:r w:rsidRPr="00D6003D">
        <w:rPr>
          <w:rFonts w:ascii="Arial" w:hAnsi="Arial" w:cs="Arial"/>
        </w:rPr>
        <w:t>Τελούν υπό πτώχευση, εκκαθάριση, παύση εργασιών, αναγκαστική διαχείριση ή πτωχευτικό συμβιβασμό, αναστολή εργασιών ή τελούν σε ανάλογη κατάσταση που προβλέπεται από τις διατάξεις της χώρας εγκατάστασής τους.</w:t>
      </w:r>
    </w:p>
    <w:p w:rsidR="005D4B51" w:rsidRPr="00D6003D" w:rsidRDefault="005D4B51" w:rsidP="00855C68">
      <w:pPr>
        <w:pStyle w:val="BodyTextIndent"/>
        <w:numPr>
          <w:ilvl w:val="0"/>
          <w:numId w:val="25"/>
        </w:numPr>
        <w:spacing w:after="0" w:line="360" w:lineRule="auto"/>
        <w:jc w:val="both"/>
        <w:rPr>
          <w:rFonts w:ascii="Arial" w:hAnsi="Arial" w:cs="Arial"/>
        </w:rPr>
      </w:pPr>
      <w:r w:rsidRPr="00D6003D">
        <w:rPr>
          <w:rFonts w:ascii="Arial" w:hAnsi="Arial" w:cs="Arial"/>
        </w:rPr>
        <w:t>Έχει κινηθεί σε βάρος τους διαδικασία κήρυξης σε πτώχευση, εκκαθάρισης, αναγκαστικής διαχείρισης, πτωχευτικού συμβιβασμού ή οποιαδήποτε άλλη παρόμοια διαδικασία προβλεπόμενη από τις διατάξεις της χώρας εγκατάστασής τους.</w:t>
      </w:r>
    </w:p>
    <w:p w:rsidR="005D4B51" w:rsidRPr="00D6003D" w:rsidRDefault="005D4B51" w:rsidP="00855C68">
      <w:pPr>
        <w:pStyle w:val="BodyTextIndent"/>
        <w:numPr>
          <w:ilvl w:val="0"/>
          <w:numId w:val="25"/>
        </w:numPr>
        <w:spacing w:after="0" w:line="360" w:lineRule="auto"/>
        <w:jc w:val="both"/>
        <w:rPr>
          <w:rFonts w:ascii="Arial" w:hAnsi="Arial" w:cs="Arial"/>
        </w:rPr>
      </w:pPr>
      <w:r w:rsidRPr="00D6003D">
        <w:rPr>
          <w:rFonts w:ascii="Arial" w:hAnsi="Arial" w:cs="Arial"/>
        </w:rPr>
        <w:t>Έχουν καταδικασθεί βάσει δικαστικής απόφασης που έχει ισχύ δεδικασμένου, σύμφωνα με τις διατάξεις της χώρας όπου εκδόθηκε η απόφαση, και η οποία διαπιστώνει αδίκημα σχετικό με την επαγγελματική διαγωγή τους.</w:t>
      </w:r>
    </w:p>
    <w:p w:rsidR="005D4B51" w:rsidRPr="00D6003D" w:rsidRDefault="005D4B51" w:rsidP="00855C68">
      <w:pPr>
        <w:pStyle w:val="BodyTextIndent"/>
        <w:numPr>
          <w:ilvl w:val="0"/>
          <w:numId w:val="25"/>
        </w:numPr>
        <w:spacing w:after="0" w:line="360" w:lineRule="auto"/>
        <w:jc w:val="both"/>
        <w:rPr>
          <w:rFonts w:ascii="Arial" w:hAnsi="Arial" w:cs="Arial"/>
        </w:rPr>
      </w:pPr>
      <w:r w:rsidRPr="00D6003D">
        <w:rPr>
          <w:rFonts w:ascii="Arial" w:hAnsi="Arial" w:cs="Arial"/>
        </w:rPr>
        <w:t>Έχουν διαπράξει σοβαρό επαγγελματικό παράπτωμα συναφές με το αντικείμενο του διαγωνισμού ή σε σχέση με την επαγγελματική τους ιδιότητα που αποδεδειγμένως διαπιστώθηκε με οποιοδήποτε μέσο διαθέτει η αναθέτουσα αρχή.</w:t>
      </w:r>
    </w:p>
    <w:p w:rsidR="005D4B51" w:rsidRPr="00D6003D" w:rsidRDefault="005D4B51" w:rsidP="00855C68">
      <w:pPr>
        <w:pStyle w:val="BodyTextIndent"/>
        <w:numPr>
          <w:ilvl w:val="0"/>
          <w:numId w:val="25"/>
        </w:numPr>
        <w:spacing w:after="0" w:line="360" w:lineRule="auto"/>
        <w:jc w:val="both"/>
        <w:rPr>
          <w:rFonts w:ascii="Arial" w:hAnsi="Arial" w:cs="Arial"/>
        </w:rPr>
      </w:pPr>
      <w:r w:rsidRPr="00D6003D">
        <w:rPr>
          <w:rFonts w:ascii="Arial" w:hAnsi="Arial" w:cs="Arial"/>
        </w:rPr>
        <w:t>Δεν έχουν εκπληρώσει τις υποχρεώσεις τους όσον αφορά στην καταβολή των εισφορών κοινωνικής ασφάλισης, σύμφωνα με τις διατάξεις τόσο της χώρας εγκατάστασής τους όσο και του ελληνικού δικαίου.</w:t>
      </w:r>
    </w:p>
    <w:p w:rsidR="005D4B51" w:rsidRPr="00D6003D" w:rsidRDefault="005D4B51" w:rsidP="00855C68">
      <w:pPr>
        <w:pStyle w:val="BodyTextIndent"/>
        <w:numPr>
          <w:ilvl w:val="0"/>
          <w:numId w:val="25"/>
        </w:numPr>
        <w:spacing w:after="0" w:line="360" w:lineRule="auto"/>
        <w:jc w:val="both"/>
        <w:rPr>
          <w:rFonts w:ascii="Arial" w:hAnsi="Arial" w:cs="Arial"/>
        </w:rPr>
      </w:pPr>
      <w:r w:rsidRPr="00D6003D">
        <w:rPr>
          <w:rFonts w:ascii="Arial" w:hAnsi="Arial" w:cs="Arial"/>
        </w:rPr>
        <w:t>Δεν έχουν εκπληρώσει τις υποχρεώσεις τους όσον αφορά στην πληρωμή των φόρων και τελών, σύμφωνα με τις διατάξεις τόσο της χώρας εγκατάστασής τους όσο και του ελληνικού δικαίου.</w:t>
      </w:r>
    </w:p>
    <w:p w:rsidR="005D4B51" w:rsidRPr="00D6003D" w:rsidRDefault="005D4B51" w:rsidP="00855C68">
      <w:pPr>
        <w:pStyle w:val="BodyTextIndent"/>
        <w:numPr>
          <w:ilvl w:val="0"/>
          <w:numId w:val="25"/>
        </w:numPr>
        <w:spacing w:after="0" w:line="360" w:lineRule="auto"/>
        <w:jc w:val="both"/>
        <w:rPr>
          <w:rFonts w:ascii="Arial" w:hAnsi="Arial" w:cs="Arial"/>
        </w:rPr>
      </w:pPr>
      <w:r w:rsidRPr="00D6003D">
        <w:rPr>
          <w:rFonts w:ascii="Arial" w:hAnsi="Arial" w:cs="Arial"/>
        </w:rPr>
        <w:t>Είναι ένοχοι σοβαρών ψευδών δηλώσεων κατά την παροχή των πληροφοριών που απαιτούνται κατ’ εφαρμογή του παρόντος ή όταν δεν έχει παράσχει τις πληροφορίες αυτές.</w:t>
      </w:r>
    </w:p>
    <w:p w:rsidR="005D4B51" w:rsidRPr="00D6003D" w:rsidRDefault="005D4B51" w:rsidP="007C15E7">
      <w:pPr>
        <w:numPr>
          <w:ilvl w:val="0"/>
          <w:numId w:val="25"/>
        </w:numPr>
        <w:spacing w:line="360" w:lineRule="auto"/>
        <w:ind w:left="357" w:hanging="357"/>
        <w:jc w:val="both"/>
        <w:rPr>
          <w:rFonts w:ascii="Arial" w:hAnsi="Arial" w:cs="Arial"/>
        </w:rPr>
      </w:pPr>
      <w:r w:rsidRPr="00D6003D">
        <w:rPr>
          <w:rFonts w:ascii="Arial" w:hAnsi="Arial" w:cs="Arial"/>
        </w:rPr>
        <w:t>Εις βάρος των οποίων υπάρχει αμετάκλητη καταδικαστική απόφαση, γνωστή στην αναθέτουσα αρχή, για έναν ή περισσότερους από τους ακόλουθους λόγους:</w:t>
      </w:r>
    </w:p>
    <w:p w:rsidR="005D4B51" w:rsidRPr="00D6003D" w:rsidRDefault="005D4B51" w:rsidP="00855C68">
      <w:pPr>
        <w:pStyle w:val="BodyTextIndent"/>
        <w:spacing w:line="360" w:lineRule="auto"/>
        <w:jc w:val="both"/>
        <w:rPr>
          <w:rFonts w:ascii="Arial" w:hAnsi="Arial" w:cs="Arial"/>
        </w:rPr>
      </w:pPr>
      <w:r w:rsidRPr="00D6003D">
        <w:rPr>
          <w:rFonts w:ascii="Arial" w:hAnsi="Arial" w:cs="Arial"/>
        </w:rPr>
        <w:t>α) συμμετοχή σε εγκληματική οργάνωση, όπως αυτή ορίζεται στο άρθρο 2 παράγραφος 1 της κοινής δράσης της 98/773/ΔΕΥ του Συμβουλίου (</w:t>
      </w:r>
      <w:r w:rsidRPr="00D6003D">
        <w:rPr>
          <w:rFonts w:ascii="Arial" w:hAnsi="Arial" w:cs="Arial"/>
          <w:lang w:val="en-US"/>
        </w:rPr>
        <w:t>EE</w:t>
      </w:r>
      <w:r w:rsidRPr="00D6003D">
        <w:rPr>
          <w:rFonts w:ascii="Arial" w:hAnsi="Arial" w:cs="Arial"/>
        </w:rPr>
        <w:t xml:space="preserve"> </w:t>
      </w:r>
      <w:r w:rsidRPr="00D6003D">
        <w:rPr>
          <w:rFonts w:ascii="Arial" w:hAnsi="Arial" w:cs="Arial"/>
          <w:lang w:val="en-US"/>
        </w:rPr>
        <w:t>L</w:t>
      </w:r>
      <w:r w:rsidRPr="00D6003D">
        <w:rPr>
          <w:rFonts w:ascii="Arial" w:hAnsi="Arial" w:cs="Arial"/>
        </w:rPr>
        <w:t xml:space="preserve"> 351 της 29.1.1998, σελ. 1).</w:t>
      </w:r>
    </w:p>
    <w:p w:rsidR="005D4B51" w:rsidRPr="00D6003D" w:rsidRDefault="005D4B51" w:rsidP="00855C68">
      <w:pPr>
        <w:pStyle w:val="BodyTextIndent"/>
        <w:spacing w:line="360" w:lineRule="auto"/>
        <w:jc w:val="both"/>
        <w:rPr>
          <w:rFonts w:ascii="Arial" w:hAnsi="Arial" w:cs="Arial"/>
        </w:rPr>
      </w:pPr>
      <w:r w:rsidRPr="00D6003D">
        <w:rPr>
          <w:rFonts w:ascii="Arial" w:hAnsi="Arial" w:cs="Arial"/>
        </w:rPr>
        <w:t>β) δωροδοκία, όπως αυτή ορίζεται αντίστοιχα στο άρθρο 3 της πράξης του Συμβουλίου της 26ης Μαΐου 1997 (</w:t>
      </w:r>
      <w:r w:rsidRPr="00D6003D">
        <w:rPr>
          <w:rFonts w:ascii="Arial" w:hAnsi="Arial" w:cs="Arial"/>
          <w:lang w:val="en-US"/>
        </w:rPr>
        <w:t>EE</w:t>
      </w:r>
      <w:r w:rsidRPr="00D6003D">
        <w:rPr>
          <w:rFonts w:ascii="Arial" w:hAnsi="Arial" w:cs="Arial"/>
        </w:rPr>
        <w:t xml:space="preserve"> </w:t>
      </w:r>
      <w:r w:rsidRPr="00D6003D">
        <w:rPr>
          <w:rFonts w:ascii="Arial" w:hAnsi="Arial" w:cs="Arial"/>
          <w:lang w:val="en-US"/>
        </w:rPr>
        <w:t>C</w:t>
      </w:r>
      <w:r w:rsidRPr="00D6003D">
        <w:rPr>
          <w:rFonts w:ascii="Arial" w:hAnsi="Arial" w:cs="Arial"/>
        </w:rPr>
        <w:t xml:space="preserve"> 195 της 25.6.1997, σελ. 1) και στο άρθρο 3 παράγραφος 1 της κοινής δράσης 98/742/ΚΕΠΠΑ του Συμβουλίου (</w:t>
      </w:r>
      <w:r w:rsidRPr="00D6003D">
        <w:rPr>
          <w:rFonts w:ascii="Arial" w:hAnsi="Arial" w:cs="Arial"/>
          <w:lang w:val="en-US"/>
        </w:rPr>
        <w:t>EE</w:t>
      </w:r>
      <w:r w:rsidRPr="00D6003D">
        <w:rPr>
          <w:rFonts w:ascii="Arial" w:hAnsi="Arial" w:cs="Arial"/>
        </w:rPr>
        <w:t xml:space="preserve"> </w:t>
      </w:r>
      <w:r w:rsidRPr="00D6003D">
        <w:rPr>
          <w:rFonts w:ascii="Arial" w:hAnsi="Arial" w:cs="Arial"/>
          <w:lang w:val="en-US"/>
        </w:rPr>
        <w:t>L</w:t>
      </w:r>
      <w:r w:rsidRPr="00D6003D">
        <w:rPr>
          <w:rFonts w:ascii="Arial" w:hAnsi="Arial" w:cs="Arial"/>
        </w:rPr>
        <w:t xml:space="preserve"> 358 της 31.12.1998, σελ. 2)</w:t>
      </w:r>
    </w:p>
    <w:p w:rsidR="005D4B51" w:rsidRPr="00D6003D" w:rsidRDefault="005D4B51" w:rsidP="00855C68">
      <w:pPr>
        <w:pStyle w:val="BodyTextIndent"/>
        <w:spacing w:line="360" w:lineRule="auto"/>
        <w:jc w:val="both"/>
        <w:rPr>
          <w:rFonts w:ascii="Arial" w:hAnsi="Arial" w:cs="Arial"/>
        </w:rPr>
      </w:pPr>
      <w:r w:rsidRPr="00D6003D">
        <w:rPr>
          <w:rFonts w:ascii="Arial" w:hAnsi="Arial" w:cs="Arial"/>
        </w:rPr>
        <w:t>γ) απάτη, κατά την έννοια του άρθρου 1 της σύμβασης σχετικά με την προστασία των οικονομικών συμφερόντων των Ευρωπαϊκών Κοινοτήτων (</w:t>
      </w:r>
      <w:r w:rsidRPr="00D6003D">
        <w:rPr>
          <w:rFonts w:ascii="Arial" w:hAnsi="Arial" w:cs="Arial"/>
          <w:lang w:val="en-US"/>
        </w:rPr>
        <w:t>EE</w:t>
      </w:r>
      <w:r w:rsidRPr="00D6003D">
        <w:rPr>
          <w:rFonts w:ascii="Arial" w:hAnsi="Arial" w:cs="Arial"/>
        </w:rPr>
        <w:t xml:space="preserve"> </w:t>
      </w:r>
      <w:r w:rsidRPr="00D6003D">
        <w:rPr>
          <w:rFonts w:ascii="Arial" w:hAnsi="Arial" w:cs="Arial"/>
          <w:lang w:val="en-US"/>
        </w:rPr>
        <w:t>C</w:t>
      </w:r>
      <w:r w:rsidRPr="00D6003D">
        <w:rPr>
          <w:rFonts w:ascii="Arial" w:hAnsi="Arial" w:cs="Arial"/>
        </w:rPr>
        <w:t xml:space="preserve"> 316 της 27.11.1995, σελ. 48)</w:t>
      </w:r>
    </w:p>
    <w:p w:rsidR="005D4B51" w:rsidRPr="00D6003D" w:rsidRDefault="005D4B51" w:rsidP="00855C68">
      <w:pPr>
        <w:pStyle w:val="BodyTextIndent"/>
        <w:spacing w:line="360" w:lineRule="auto"/>
        <w:jc w:val="both"/>
        <w:rPr>
          <w:rFonts w:ascii="Arial" w:hAnsi="Arial" w:cs="Arial"/>
        </w:rPr>
      </w:pPr>
      <w:r w:rsidRPr="00D6003D">
        <w:rPr>
          <w:rFonts w:ascii="Arial" w:hAnsi="Arial" w:cs="Arial"/>
        </w:rPr>
        <w:t xml:space="preserve">δ) νομιμοποίηση εσόδων από παράνομες δραστηριότητες, όπως ορίζεται στο άρθρο 1 της οδηγίας 91/308/ </w:t>
      </w:r>
      <w:r w:rsidRPr="00D6003D">
        <w:rPr>
          <w:rFonts w:ascii="Arial" w:hAnsi="Arial" w:cs="Arial"/>
          <w:lang w:val="en-US"/>
        </w:rPr>
        <w:t>EOK</w:t>
      </w:r>
      <w:r w:rsidRPr="00D6003D">
        <w:rPr>
          <w:rFonts w:ascii="Arial" w:hAnsi="Arial" w:cs="Arial"/>
        </w:rPr>
        <w:t xml:space="preserve"> του Συμβουλίου, της 10ης Ιουνίου 1991, για την πρόληψη χρησιμοποίησης του χρηματοπιστωτικού συστήματος για τη νομιμοποίηση εσόδων από παράνομες δραστηριότητες (</w:t>
      </w:r>
      <w:r w:rsidRPr="00D6003D">
        <w:rPr>
          <w:rFonts w:ascii="Arial" w:hAnsi="Arial" w:cs="Arial"/>
          <w:lang w:val="en-US"/>
        </w:rPr>
        <w:t>EE</w:t>
      </w:r>
      <w:r w:rsidRPr="00D6003D">
        <w:rPr>
          <w:rFonts w:ascii="Arial" w:hAnsi="Arial" w:cs="Arial"/>
        </w:rPr>
        <w:t xml:space="preserve"> </w:t>
      </w:r>
      <w:r w:rsidRPr="00D6003D">
        <w:rPr>
          <w:rFonts w:ascii="Arial" w:hAnsi="Arial" w:cs="Arial"/>
          <w:lang w:val="en-US"/>
        </w:rPr>
        <w:t>L</w:t>
      </w:r>
      <w:r w:rsidRPr="00D6003D">
        <w:rPr>
          <w:rFonts w:ascii="Arial" w:hAnsi="Arial" w:cs="Arial"/>
        </w:rPr>
        <w:t xml:space="preserve"> 166 της 28.6.1991, σελ. 77 Οδηγίας η οποία τροποποιήθηκε από την Οδηγία 2001/97/ΕΚ του Ευρωπαϊκού Κοινοβουλίου και του Συμβουλίου, </w:t>
      </w:r>
      <w:r w:rsidRPr="00D6003D">
        <w:rPr>
          <w:rFonts w:ascii="Arial" w:hAnsi="Arial" w:cs="Arial"/>
          <w:lang w:val="en-US"/>
        </w:rPr>
        <w:t>EE</w:t>
      </w:r>
      <w:r w:rsidRPr="00D6003D">
        <w:rPr>
          <w:rFonts w:ascii="Arial" w:hAnsi="Arial" w:cs="Arial"/>
        </w:rPr>
        <w:t xml:space="preserve"> </w:t>
      </w:r>
      <w:r w:rsidRPr="00D6003D">
        <w:rPr>
          <w:rFonts w:ascii="Arial" w:hAnsi="Arial" w:cs="Arial"/>
          <w:lang w:val="en-US"/>
        </w:rPr>
        <w:t>L</w:t>
      </w:r>
      <w:r w:rsidRPr="00D6003D">
        <w:rPr>
          <w:rFonts w:ascii="Arial" w:hAnsi="Arial" w:cs="Arial"/>
        </w:rPr>
        <w:t xml:space="preserve"> 344 της 28.12.2001, σελ. 76) η οποία ενσωματώθηκε με το ν. 2331/1995 (Α΄ 173) και τροποποιήθηκε με το ν. 3424/2005 (Α΄ 305). </w:t>
      </w:r>
    </w:p>
    <w:p w:rsidR="005D4B51" w:rsidRPr="00D6003D" w:rsidRDefault="005D4B51" w:rsidP="00855C68">
      <w:pPr>
        <w:pStyle w:val="BodyTextIndent"/>
        <w:spacing w:line="360" w:lineRule="auto"/>
        <w:jc w:val="both"/>
        <w:rPr>
          <w:rFonts w:ascii="Arial" w:hAnsi="Arial" w:cs="Arial"/>
        </w:rPr>
      </w:pPr>
      <w:r w:rsidRPr="00D6003D">
        <w:rPr>
          <w:rFonts w:ascii="Arial" w:hAnsi="Arial" w:cs="Arial"/>
        </w:rPr>
        <w:t>Η αναθέτουσα αρχή έχει το δικαίωμα, εφόσον υπάρχουν αμφιβολίες ως προς την προσωπική κατάσταση των εν λόγω υποψηφίων/προσφερόντων, να απευθυνθεί στις αρμόδιες αρχές για να λάβει τις πληροφορίες που θεωρεί απαραίτητες. Όταν οι πληροφορίες αφορούν έναν υποψήφιο ή προσφέροντα εγκατεστημένο σε άλλο κράτος μέλος, η αναθέτουσα αρχή μπορεί να ζητεί τη συνεργασία των αρμόδιων αρχών. Τα αιτήματα αυτά αφορούν, σύμφωνα με τη νομοθεσία του κράτους μέλους όπου είναι εγκατεστημένος ο υποψήφιος ή ο προσφέρων, τα νομικά ή/και φυσικά πρόσωπα, συμπεριλαμβανομένων, ενδεχομένως, των διευθυντικών στελεχών επιχείρησης, ή οποιουδήποτε προσώπου έχει εξουσία εκπροσώπησης, λήψης αποφάσεων ή ελέγχου του υποψηφίου ή του προσφέροντος.</w:t>
      </w:r>
    </w:p>
    <w:p w:rsidR="005D4B51" w:rsidRPr="00D6003D" w:rsidRDefault="005D4B51" w:rsidP="00855C68">
      <w:pPr>
        <w:pStyle w:val="BodyTextIndent"/>
        <w:spacing w:line="360" w:lineRule="auto"/>
        <w:jc w:val="both"/>
        <w:rPr>
          <w:rFonts w:ascii="Arial" w:hAnsi="Arial" w:cs="Arial"/>
        </w:rPr>
      </w:pPr>
      <w:r w:rsidRPr="00D6003D">
        <w:rPr>
          <w:rFonts w:ascii="Arial" w:hAnsi="Arial" w:cs="Arial"/>
        </w:rPr>
        <w:t>Επισημαίνεται ότι σε περίπτωση υποβολής κοινής προσφοράς, οι ανωτέρω λόγοι ισχύουν για καθέναν από τους συμμετέχοντες στην κοινή προσφορά. Εάν συντρέχει λόγος αποκλεισμού και για έναν μόνο συμμετέχοντα σε κοινή προσφορά, η υποβληθείσα κοινή προσφορά αποκλείεται από τον διαγωνισμό.</w:t>
      </w:r>
    </w:p>
    <w:p w:rsidR="005D4B51" w:rsidRPr="00D6003D" w:rsidRDefault="005D4B51" w:rsidP="004B60D9">
      <w:pPr>
        <w:pStyle w:val="1"/>
        <w:spacing w:line="360" w:lineRule="auto"/>
        <w:ind w:left="-426" w:firstLine="426"/>
        <w:jc w:val="both"/>
        <w:rPr>
          <w:rFonts w:ascii="Arial" w:hAnsi="Arial" w:cs="Arial"/>
          <w:b/>
          <w:bCs/>
        </w:rPr>
      </w:pPr>
    </w:p>
    <w:p w:rsidR="005D4B51" w:rsidRPr="004450E2" w:rsidRDefault="005D4B51" w:rsidP="00C95C54">
      <w:pPr>
        <w:jc w:val="center"/>
        <w:rPr>
          <w:rFonts w:ascii="Arial" w:hAnsi="Arial" w:cs="Arial"/>
          <w:b/>
          <w:bCs/>
          <w:u w:val="single"/>
        </w:rPr>
      </w:pPr>
      <w:r w:rsidRPr="004450E2">
        <w:rPr>
          <w:rFonts w:ascii="Arial" w:hAnsi="Arial" w:cs="Arial"/>
          <w:b/>
          <w:bCs/>
          <w:u w:val="single"/>
        </w:rPr>
        <w:t>ΑΡΘΡΟ 5</w:t>
      </w:r>
    </w:p>
    <w:p w:rsidR="005D4B51" w:rsidRPr="00D6003D" w:rsidRDefault="005D4B51" w:rsidP="00C95C54">
      <w:pPr>
        <w:spacing w:after="240"/>
        <w:jc w:val="center"/>
        <w:rPr>
          <w:rFonts w:ascii="Arial" w:hAnsi="Arial" w:cs="Arial"/>
          <w:b/>
          <w:bCs/>
        </w:rPr>
      </w:pPr>
      <w:r w:rsidRPr="004450E2">
        <w:rPr>
          <w:rFonts w:ascii="Arial" w:hAnsi="Arial" w:cs="Arial"/>
          <w:b/>
          <w:bCs/>
          <w:u w:val="single"/>
        </w:rPr>
        <w:t>ΓΕΝΙΚΟΙ ΟΡΟΙ ΣΥΜΜΕΤΟΧΗΣ</w:t>
      </w:r>
    </w:p>
    <w:p w:rsidR="005D4B51" w:rsidRPr="00D6003D" w:rsidRDefault="005D4B51" w:rsidP="00110593">
      <w:pPr>
        <w:pStyle w:val="1"/>
        <w:spacing w:line="360" w:lineRule="auto"/>
        <w:ind w:left="300"/>
        <w:jc w:val="both"/>
        <w:rPr>
          <w:rFonts w:ascii="Arial" w:hAnsi="Arial" w:cs="Arial"/>
        </w:rPr>
      </w:pPr>
      <w:r w:rsidRPr="00D6003D">
        <w:rPr>
          <w:rFonts w:ascii="Arial" w:hAnsi="Arial" w:cs="Arial"/>
        </w:rPr>
        <w:t>Η συμμετοχή στο διαγωνισμό γίνεται με ευθύνη του υποψηφίου, ο οποίος εξ αυτού και μόνον του λόγου δεν αντλεί δικαίωμα αποζημίωσης. Η συμμετοχή στο διαγωνισμό συνεπάγεται πλήρη αποδοχή, εκ μέρους του υποψηφίου, των όρων διενέργειας του διαγωνισμού, όπως εξειδικεύονται στην παρούσα, στο σύνολό τους.</w:t>
      </w:r>
    </w:p>
    <w:p w:rsidR="005D4B51" w:rsidRPr="00D6003D" w:rsidRDefault="005D4B51" w:rsidP="00EE7C31">
      <w:pPr>
        <w:pStyle w:val="1"/>
        <w:spacing w:line="360" w:lineRule="auto"/>
        <w:ind w:left="-425"/>
        <w:jc w:val="both"/>
        <w:rPr>
          <w:rFonts w:ascii="Arial" w:hAnsi="Arial" w:cs="Arial"/>
        </w:rPr>
      </w:pPr>
    </w:p>
    <w:p w:rsidR="005D4B51" w:rsidRPr="00D6003D" w:rsidRDefault="005D4B51" w:rsidP="00A50B2D">
      <w:pPr>
        <w:pStyle w:val="1"/>
        <w:spacing w:line="360" w:lineRule="auto"/>
        <w:ind w:left="300"/>
        <w:jc w:val="both"/>
        <w:rPr>
          <w:rFonts w:ascii="Arial" w:hAnsi="Arial" w:cs="Arial"/>
        </w:rPr>
      </w:pPr>
      <w:r w:rsidRPr="00D6003D">
        <w:rPr>
          <w:rFonts w:ascii="Arial" w:hAnsi="Arial" w:cs="Arial"/>
        </w:rPr>
        <w:t>Η Αναθέτουσα Αρχή δεν δεσμεύεται για την τελική ανάθεση της σύμβασης και δικαιούται να την αναθέσει ή όχι, να ματαιώσει, να αναβάλει ή να επαναλάβει τη σχετική διαδικασία, χωρίς καμία υποχρέωση για καταβολή αμοιβής ή αποζημίωσης, εξ αυτού του λόγου, στους υποψηφίους. Οι υποψήφιοι ανάδοχοι δεν δικαιούνται ουδεμία αποζημίωση για δαπάνες σχετικές με τη σύνταξη και υποβολή στοιχείων που αναφέρονται στην παρούσα.</w:t>
      </w:r>
    </w:p>
    <w:p w:rsidR="005D4B51" w:rsidRDefault="005D4B51" w:rsidP="00291308">
      <w:pPr>
        <w:autoSpaceDE w:val="0"/>
        <w:autoSpaceDN w:val="0"/>
        <w:adjustRightInd w:val="0"/>
        <w:ind w:firstLine="300"/>
        <w:rPr>
          <w:rFonts w:ascii="Arial" w:hAnsi="Arial" w:cs="Arial"/>
        </w:rPr>
      </w:pPr>
    </w:p>
    <w:p w:rsidR="005D4B51" w:rsidRDefault="005D4B51" w:rsidP="00291308">
      <w:pPr>
        <w:autoSpaceDE w:val="0"/>
        <w:autoSpaceDN w:val="0"/>
        <w:adjustRightInd w:val="0"/>
        <w:ind w:firstLine="300"/>
        <w:rPr>
          <w:rFonts w:ascii="Arial" w:hAnsi="Arial" w:cs="Arial"/>
        </w:rPr>
      </w:pPr>
      <w:r w:rsidRPr="00291308">
        <w:rPr>
          <w:rFonts w:ascii="Arial" w:hAnsi="Arial" w:cs="Arial"/>
        </w:rPr>
        <w:t>Σε περίπτωση υποβολής προσφοράς από ομίλους, ενώσεις, κοινοπραξίες, υπό</w:t>
      </w:r>
      <w:r>
        <w:rPr>
          <w:rFonts w:ascii="Arial" w:hAnsi="Arial" w:cs="Arial"/>
        </w:rPr>
        <w:t xml:space="preserve"> </w:t>
      </w:r>
      <w:r w:rsidRPr="00291308">
        <w:rPr>
          <w:rFonts w:ascii="Arial" w:hAnsi="Arial" w:cs="Arial"/>
        </w:rPr>
        <w:t xml:space="preserve">σύσταση κοινοπραξίες ή </w:t>
      </w:r>
    </w:p>
    <w:p w:rsidR="005D4B51" w:rsidRDefault="005D4B51" w:rsidP="00291308">
      <w:pPr>
        <w:autoSpaceDE w:val="0"/>
        <w:autoSpaceDN w:val="0"/>
        <w:adjustRightInd w:val="0"/>
        <w:ind w:firstLine="300"/>
        <w:rPr>
          <w:rFonts w:ascii="Arial" w:hAnsi="Arial" w:cs="Arial"/>
        </w:rPr>
      </w:pPr>
      <w:r w:rsidRPr="00291308">
        <w:rPr>
          <w:rFonts w:ascii="Arial" w:hAnsi="Arial" w:cs="Arial"/>
        </w:rPr>
        <w:t>περισσότερα του ενός πρόσωπα, που υποβάλουν από κοινού</w:t>
      </w:r>
      <w:r>
        <w:rPr>
          <w:rFonts w:ascii="Arial" w:hAnsi="Arial" w:cs="Arial"/>
        </w:rPr>
        <w:t xml:space="preserve"> </w:t>
      </w:r>
      <w:r w:rsidRPr="00291308">
        <w:rPr>
          <w:rFonts w:ascii="Arial" w:hAnsi="Arial" w:cs="Arial"/>
        </w:rPr>
        <w:t xml:space="preserve">προσφορά, όλα τα μέλη τους ευθύνονται, </w:t>
      </w:r>
    </w:p>
    <w:p w:rsidR="005D4B51" w:rsidRPr="00291308" w:rsidRDefault="005D4B51" w:rsidP="00291308">
      <w:pPr>
        <w:autoSpaceDE w:val="0"/>
        <w:autoSpaceDN w:val="0"/>
        <w:adjustRightInd w:val="0"/>
        <w:ind w:firstLine="300"/>
        <w:rPr>
          <w:rFonts w:ascii="Arial" w:hAnsi="Arial" w:cs="Arial"/>
        </w:rPr>
      </w:pPr>
      <w:r w:rsidRPr="00291308">
        <w:rPr>
          <w:rFonts w:ascii="Arial" w:hAnsi="Arial" w:cs="Arial"/>
        </w:rPr>
        <w:t>έναντι της Αναθέτουσας Αρχής, αλληλέγγυα και σε ολόκληρο το καθένα</w:t>
      </w:r>
    </w:p>
    <w:p w:rsidR="005D4B51" w:rsidRDefault="005D4B51" w:rsidP="00A50B2D">
      <w:pPr>
        <w:pStyle w:val="1"/>
        <w:spacing w:line="360" w:lineRule="auto"/>
        <w:ind w:left="300"/>
        <w:jc w:val="both"/>
        <w:rPr>
          <w:rFonts w:ascii="Arial" w:hAnsi="Arial" w:cs="Arial"/>
        </w:rPr>
      </w:pPr>
    </w:p>
    <w:p w:rsidR="005D4B51" w:rsidRPr="00D6003D" w:rsidRDefault="005D4B51" w:rsidP="00A50B2D">
      <w:pPr>
        <w:pStyle w:val="1"/>
        <w:spacing w:line="360" w:lineRule="auto"/>
        <w:ind w:left="300"/>
        <w:jc w:val="both"/>
        <w:rPr>
          <w:rFonts w:ascii="Arial" w:hAnsi="Arial" w:cs="Arial"/>
        </w:rPr>
      </w:pPr>
      <w:r w:rsidRPr="00D6003D">
        <w:rPr>
          <w:rFonts w:ascii="Arial" w:hAnsi="Arial" w:cs="Arial"/>
        </w:rPr>
        <w:t>Όλα τα στοιχεία που υποβάλλονται στο πλαίσιο του παρόντος διαγωνισμού είναι δεσμευτικά για τους υποψηφίους.</w:t>
      </w:r>
    </w:p>
    <w:p w:rsidR="005D4B51" w:rsidRPr="00D6003D" w:rsidRDefault="005D4B51" w:rsidP="00EE7C31">
      <w:pPr>
        <w:pStyle w:val="1"/>
        <w:spacing w:line="360" w:lineRule="auto"/>
        <w:ind w:left="-425"/>
        <w:jc w:val="both"/>
        <w:rPr>
          <w:rFonts w:ascii="Arial" w:hAnsi="Arial" w:cs="Arial"/>
        </w:rPr>
      </w:pPr>
    </w:p>
    <w:p w:rsidR="005D4B51" w:rsidRPr="00D6003D" w:rsidRDefault="005D4B51" w:rsidP="00A50B2D">
      <w:pPr>
        <w:pStyle w:val="1"/>
        <w:spacing w:line="360" w:lineRule="auto"/>
        <w:ind w:left="300"/>
        <w:jc w:val="both"/>
        <w:rPr>
          <w:rFonts w:ascii="Arial" w:hAnsi="Arial" w:cs="Arial"/>
        </w:rPr>
      </w:pPr>
      <w:r w:rsidRPr="00D6003D">
        <w:rPr>
          <w:rFonts w:ascii="Arial" w:hAnsi="Arial" w:cs="Arial"/>
        </w:rPr>
        <w:t>Η Επιτροπή Διαγωνισμού, καθώς και η Οικονομική Επιτροπή επιφυλάσσονται, εφόσον το κρίνουν απαραίτητο, να κάνουν ενδεικτικό έλεγχο επαλήθευσης στοιχείων, που θα υποβληθούν από τους υποψηφίους.</w:t>
      </w:r>
    </w:p>
    <w:p w:rsidR="005D4B51" w:rsidRPr="00D6003D" w:rsidRDefault="005D4B51" w:rsidP="004B60D9">
      <w:pPr>
        <w:pStyle w:val="1"/>
        <w:spacing w:line="360" w:lineRule="auto"/>
        <w:ind w:left="-426" w:firstLine="426"/>
        <w:jc w:val="both"/>
        <w:rPr>
          <w:rFonts w:ascii="Arial" w:hAnsi="Arial" w:cs="Arial"/>
          <w:b/>
          <w:bCs/>
        </w:rPr>
      </w:pPr>
    </w:p>
    <w:p w:rsidR="005D4B51" w:rsidRPr="00D6003D" w:rsidRDefault="005D4B51" w:rsidP="00763A66">
      <w:pPr>
        <w:spacing w:line="360" w:lineRule="auto"/>
        <w:jc w:val="both"/>
        <w:rPr>
          <w:rFonts w:ascii="Arial" w:hAnsi="Arial" w:cs="Arial"/>
        </w:rPr>
      </w:pPr>
      <w:r w:rsidRPr="00D6003D">
        <w:rPr>
          <w:rFonts w:ascii="Arial" w:hAnsi="Arial" w:cs="Arial"/>
        </w:rPr>
        <w:t xml:space="preserve"> </w:t>
      </w:r>
    </w:p>
    <w:p w:rsidR="005D4B51" w:rsidRPr="004450E2" w:rsidRDefault="005D4B51" w:rsidP="004450E2">
      <w:pPr>
        <w:jc w:val="center"/>
        <w:rPr>
          <w:rFonts w:ascii="Arial" w:hAnsi="Arial" w:cs="Arial"/>
          <w:b/>
          <w:bCs/>
          <w:u w:val="single"/>
        </w:rPr>
      </w:pPr>
      <w:r w:rsidRPr="004450E2">
        <w:rPr>
          <w:rFonts w:ascii="Arial" w:hAnsi="Arial" w:cs="Arial"/>
          <w:b/>
          <w:bCs/>
          <w:u w:val="single"/>
        </w:rPr>
        <w:t>ΑΡΘΡΟ 6</w:t>
      </w:r>
    </w:p>
    <w:p w:rsidR="005D4B51" w:rsidRDefault="005D4B51" w:rsidP="004450E2">
      <w:pPr>
        <w:jc w:val="center"/>
        <w:rPr>
          <w:rFonts w:ascii="Arial" w:hAnsi="Arial" w:cs="Arial"/>
          <w:b/>
          <w:bCs/>
          <w:u w:val="single"/>
        </w:rPr>
      </w:pPr>
      <w:r w:rsidRPr="004450E2">
        <w:rPr>
          <w:rFonts w:ascii="Arial" w:hAnsi="Arial" w:cs="Arial"/>
          <w:b/>
          <w:bCs/>
          <w:u w:val="single"/>
        </w:rPr>
        <w:t xml:space="preserve">ΚΑΤΑΡΤΙΣΗ ΚΑΙ ΥΠΟΒΟΛΗ ΠΡΟΣΦΟΡΩΝ </w:t>
      </w:r>
    </w:p>
    <w:p w:rsidR="005D4B51" w:rsidRPr="004450E2" w:rsidRDefault="005D4B51" w:rsidP="004450E2">
      <w:pPr>
        <w:jc w:val="center"/>
        <w:rPr>
          <w:rFonts w:ascii="Arial" w:hAnsi="Arial" w:cs="Arial"/>
          <w:b/>
          <w:bCs/>
          <w:u w:val="single"/>
        </w:rPr>
      </w:pPr>
    </w:p>
    <w:p w:rsidR="005D4B51" w:rsidRDefault="005D4B51" w:rsidP="003B62DE">
      <w:pPr>
        <w:spacing w:line="360" w:lineRule="auto"/>
        <w:jc w:val="both"/>
        <w:rPr>
          <w:rFonts w:ascii="Arial" w:hAnsi="Arial" w:cs="Arial"/>
        </w:rPr>
      </w:pPr>
      <w:r w:rsidRPr="00D6003D">
        <w:rPr>
          <w:rFonts w:ascii="Arial" w:hAnsi="Arial" w:cs="Arial"/>
        </w:rPr>
        <w:t xml:space="preserve">Οι προσφορές </w:t>
      </w:r>
      <w:r w:rsidRPr="00BF1E5D">
        <w:rPr>
          <w:rFonts w:ascii="Arial" w:hAnsi="Arial" w:cs="Arial"/>
          <w:u w:val="single"/>
        </w:rPr>
        <w:t>υποβάλλονται</w:t>
      </w:r>
      <w:r w:rsidRPr="00D6003D">
        <w:rPr>
          <w:rFonts w:ascii="Arial" w:hAnsi="Arial" w:cs="Arial"/>
        </w:rPr>
        <w:t xml:space="preserve"> από τους οικονομικούς φορείς </w:t>
      </w:r>
      <w:r w:rsidRPr="00BF1E5D">
        <w:rPr>
          <w:rFonts w:ascii="Arial" w:hAnsi="Arial" w:cs="Arial"/>
          <w:u w:val="single"/>
        </w:rPr>
        <w:t>ηλεκτρονικά,</w:t>
      </w:r>
      <w:r w:rsidRPr="00D6003D">
        <w:rPr>
          <w:rFonts w:ascii="Arial" w:hAnsi="Arial" w:cs="Arial"/>
        </w:rPr>
        <w:t xml:space="preserve"> μέσω της διαδικτυακής πύλης </w:t>
      </w:r>
      <w:r w:rsidRPr="006D4369">
        <w:rPr>
          <w:rFonts w:ascii="Arial" w:hAnsi="Arial" w:cs="Arial"/>
          <w:u w:val="single"/>
        </w:rPr>
        <w:t>www.promitheus.gov.gr,</w:t>
      </w:r>
      <w:r w:rsidRPr="00D6003D">
        <w:rPr>
          <w:rFonts w:ascii="Arial" w:hAnsi="Arial" w:cs="Arial"/>
        </w:rPr>
        <w:t xml:space="preserve"> του Ε.Σ.Η.ΔΗ.Σ μέχρι την καταληκτική ημερομηνία και ώρα που ορίζει η παρούσα Διακήρυξη, στην Ελληνική γλώσσα, </w:t>
      </w:r>
      <w:r w:rsidRPr="00BF1E5D">
        <w:rPr>
          <w:rFonts w:ascii="Arial" w:hAnsi="Arial" w:cs="Arial"/>
          <w:u w:val="single"/>
        </w:rPr>
        <w:t>σε ηλεκτρονικό φάκελο</w:t>
      </w:r>
      <w:r w:rsidRPr="00D6003D">
        <w:rPr>
          <w:rFonts w:ascii="Arial" w:hAnsi="Arial" w:cs="Arial"/>
        </w:rPr>
        <w:t>, σύμφωνα με τα αναφερόμενα στο Ν. 4155/2013 (ΦΕΚ/Α΄/29-05-2013), στο άρθρο 11 της ΥΑ Π1/2390/2013 (ΦΕΚ/Α/2677/21-10-2013) «Τεχνικές λεπτομέρειες και διαδικασίες λειτουργίας του Εθνικού Συστήματος Ηλεκτρονικών Δημοσίων Συμβάσεων (Ε.Σ.Η.ΔΗ.Σ)», στο Π.Δ. 60/2007 και συμπληρωματικά στο Π.Δ.118/2007.</w:t>
      </w:r>
    </w:p>
    <w:p w:rsidR="005D4B51" w:rsidRDefault="005D4B51" w:rsidP="003B62DE">
      <w:pPr>
        <w:spacing w:line="360" w:lineRule="auto"/>
        <w:jc w:val="both"/>
        <w:rPr>
          <w:rFonts w:ascii="Arial" w:hAnsi="Arial" w:cs="Arial"/>
        </w:rPr>
      </w:pPr>
    </w:p>
    <w:p w:rsidR="005D4B51" w:rsidRPr="00D6003D" w:rsidRDefault="005D4B51" w:rsidP="003B62DE">
      <w:pPr>
        <w:spacing w:line="360" w:lineRule="auto"/>
        <w:jc w:val="both"/>
        <w:rPr>
          <w:rFonts w:ascii="Arial" w:hAnsi="Arial" w:cs="Arial"/>
        </w:rPr>
      </w:pPr>
      <w:r w:rsidRPr="00D6003D">
        <w:rPr>
          <w:rFonts w:ascii="Arial" w:hAnsi="Arial" w:cs="Arial"/>
        </w:rPr>
        <w:t xml:space="preserve">Τα </w:t>
      </w:r>
      <w:r w:rsidRPr="00BF1E5D">
        <w:rPr>
          <w:rFonts w:ascii="Arial" w:hAnsi="Arial" w:cs="Arial"/>
        </w:rPr>
        <w:t>περιεχόμενα του ηλεκτρονικού φακέλου της προσφοράς</w:t>
      </w:r>
      <w:r w:rsidRPr="00D6003D">
        <w:rPr>
          <w:rFonts w:ascii="Arial" w:hAnsi="Arial" w:cs="Arial"/>
        </w:rPr>
        <w:t xml:space="preserve"> ορίζονται ως εξής:</w:t>
      </w:r>
    </w:p>
    <w:p w:rsidR="005D4B51" w:rsidRPr="00D6003D" w:rsidRDefault="005D4B51" w:rsidP="003B62DE">
      <w:pPr>
        <w:spacing w:line="360" w:lineRule="auto"/>
        <w:jc w:val="both"/>
        <w:rPr>
          <w:rFonts w:ascii="Arial" w:hAnsi="Arial" w:cs="Arial"/>
        </w:rPr>
      </w:pPr>
      <w:r w:rsidRPr="00D6003D">
        <w:rPr>
          <w:rFonts w:ascii="Arial" w:hAnsi="Arial" w:cs="Arial"/>
          <w:b/>
        </w:rPr>
        <w:t>(α)</w:t>
      </w:r>
      <w:r w:rsidRPr="00D6003D">
        <w:rPr>
          <w:rFonts w:ascii="Arial" w:hAnsi="Arial" w:cs="Arial"/>
        </w:rPr>
        <w:t xml:space="preserve"> ένας (υπο)φάκελος</w:t>
      </w:r>
      <w:r w:rsidRPr="00D6003D">
        <w:rPr>
          <w:rFonts w:ascii="Arial" w:hAnsi="Arial" w:cs="Arial"/>
        </w:rPr>
        <w:footnoteReference w:id="2"/>
      </w:r>
      <w:r w:rsidRPr="00D6003D">
        <w:rPr>
          <w:rFonts w:ascii="Arial" w:hAnsi="Arial" w:cs="Arial"/>
        </w:rPr>
        <w:t xml:space="preserve"> με την ένδειξη «Δικαιολογητικά Συμμετοχής – Τεχνική προσφορά» και</w:t>
      </w:r>
    </w:p>
    <w:p w:rsidR="005D4B51" w:rsidRPr="00D6003D" w:rsidRDefault="005D4B51" w:rsidP="003B62DE">
      <w:pPr>
        <w:spacing w:line="360" w:lineRule="auto"/>
        <w:jc w:val="both"/>
        <w:rPr>
          <w:rFonts w:ascii="Arial" w:hAnsi="Arial" w:cs="Arial"/>
        </w:rPr>
      </w:pPr>
      <w:r w:rsidRPr="00D6003D">
        <w:rPr>
          <w:rFonts w:ascii="Arial" w:hAnsi="Arial" w:cs="Arial"/>
          <w:b/>
        </w:rPr>
        <w:t>(β)</w:t>
      </w:r>
      <w:r w:rsidRPr="00D6003D">
        <w:rPr>
          <w:rFonts w:ascii="Arial" w:hAnsi="Arial" w:cs="Arial"/>
        </w:rPr>
        <w:t xml:space="preserve"> ένας (υπο)φάκελος με την ένδειξη «Οικονομική Προσφορά».</w:t>
      </w:r>
    </w:p>
    <w:p w:rsidR="005D4B51" w:rsidRDefault="005D4B51" w:rsidP="008A7847">
      <w:pPr>
        <w:autoSpaceDE w:val="0"/>
        <w:autoSpaceDN w:val="0"/>
        <w:adjustRightInd w:val="0"/>
        <w:rPr>
          <w:rFonts w:ascii="Arial" w:hAnsi="Arial" w:cs="Arial"/>
        </w:rPr>
      </w:pPr>
    </w:p>
    <w:p w:rsidR="005D4B51" w:rsidRPr="008A7847" w:rsidRDefault="005D4B51" w:rsidP="008A7847">
      <w:pPr>
        <w:autoSpaceDE w:val="0"/>
        <w:autoSpaceDN w:val="0"/>
        <w:adjustRightInd w:val="0"/>
        <w:rPr>
          <w:rFonts w:ascii="Arial" w:hAnsi="Arial" w:cs="Arial"/>
          <w:b/>
          <w:bCs/>
          <w:highlight w:val="green"/>
          <w:u w:val="single"/>
        </w:rPr>
      </w:pPr>
      <w:r w:rsidRPr="008A7847">
        <w:rPr>
          <w:rFonts w:ascii="Arial" w:hAnsi="Arial" w:cs="Arial"/>
        </w:rPr>
        <w:t>Κατά την υποβολή της προσφοράς από τον Οικονομικό φορέα σημαίνονται από αυτόν</w:t>
      </w:r>
      <w:r>
        <w:rPr>
          <w:rFonts w:ascii="Arial" w:hAnsi="Arial" w:cs="Arial"/>
        </w:rPr>
        <w:t xml:space="preserve"> </w:t>
      </w:r>
      <w:r w:rsidRPr="008A7847">
        <w:rPr>
          <w:rFonts w:ascii="Arial" w:hAnsi="Arial" w:cs="Arial"/>
        </w:rPr>
        <w:t>με χρήση του σχετικού πεδίου του συστήματος τα στοιχεία εκείνα της προσφοράς του</w:t>
      </w:r>
      <w:r>
        <w:rPr>
          <w:rFonts w:ascii="Arial" w:hAnsi="Arial" w:cs="Arial"/>
        </w:rPr>
        <w:t xml:space="preserve"> </w:t>
      </w:r>
      <w:r w:rsidRPr="008A7847">
        <w:rPr>
          <w:rFonts w:ascii="Arial" w:hAnsi="Arial" w:cs="Arial"/>
        </w:rPr>
        <w:t>που έχουν εμπιστευτικό χαρακτήρα.</w:t>
      </w:r>
    </w:p>
    <w:p w:rsidR="005D4B51" w:rsidRDefault="005D4B51" w:rsidP="0025315A">
      <w:pPr>
        <w:spacing w:line="360" w:lineRule="auto"/>
        <w:rPr>
          <w:rFonts w:ascii="Arial" w:hAnsi="Arial" w:cs="Arial"/>
          <w:highlight w:val="green"/>
        </w:rPr>
      </w:pPr>
    </w:p>
    <w:p w:rsidR="005D4B51" w:rsidRDefault="005D4B51" w:rsidP="0025315A">
      <w:pPr>
        <w:spacing w:line="360" w:lineRule="auto"/>
        <w:rPr>
          <w:rFonts w:ascii="Arial" w:hAnsi="Arial" w:cs="Arial"/>
          <w:b/>
          <w:u w:val="single"/>
        </w:rPr>
      </w:pPr>
      <w:r w:rsidRPr="004E3D2B">
        <w:rPr>
          <w:rFonts w:ascii="Arial" w:hAnsi="Arial" w:cs="Arial"/>
          <w:b/>
          <w:u w:val="single"/>
        </w:rPr>
        <w:t>ΠΕΡΙΕΧΟΜΕΝΑ (υπο)φακέλου «Δικαιολογητικά Συμμετοχής – Τεχνική προσφορά»</w:t>
      </w:r>
    </w:p>
    <w:p w:rsidR="005D4B51" w:rsidRPr="004E3D2B" w:rsidRDefault="005D4B51" w:rsidP="0025315A">
      <w:pPr>
        <w:spacing w:line="360" w:lineRule="auto"/>
        <w:rPr>
          <w:rFonts w:ascii="Arial" w:hAnsi="Arial" w:cs="Arial"/>
          <w:b/>
          <w:u w:val="single"/>
        </w:rPr>
      </w:pPr>
    </w:p>
    <w:p w:rsidR="005D4B51" w:rsidRPr="0034514B" w:rsidRDefault="005D4B51" w:rsidP="001C0920">
      <w:pPr>
        <w:spacing w:line="360" w:lineRule="auto"/>
        <w:jc w:val="both"/>
        <w:rPr>
          <w:rFonts w:ascii="Arial" w:hAnsi="Arial" w:cs="Arial"/>
        </w:rPr>
      </w:pPr>
      <w:r w:rsidRPr="00C009AA">
        <w:rPr>
          <w:rFonts w:ascii="Arial" w:hAnsi="Arial" w:cs="Arial"/>
          <w:b/>
          <w:bdr w:val="single" w:sz="4" w:space="0" w:color="auto"/>
        </w:rPr>
        <w:t>Α.</w:t>
      </w:r>
      <w:r>
        <w:rPr>
          <w:rFonts w:ascii="Arial" w:hAnsi="Arial" w:cs="Arial"/>
        </w:rPr>
        <w:t xml:space="preserve"> </w:t>
      </w:r>
      <w:r w:rsidRPr="004E3D2B">
        <w:rPr>
          <w:rFonts w:ascii="Arial" w:hAnsi="Arial" w:cs="Arial"/>
        </w:rPr>
        <w:t xml:space="preserve">Στον (υπο)φάκελο </w:t>
      </w:r>
      <w:r w:rsidRPr="00D6003D">
        <w:rPr>
          <w:rFonts w:ascii="Arial" w:hAnsi="Arial" w:cs="Arial"/>
        </w:rPr>
        <w:t xml:space="preserve">με την ένδειξη </w:t>
      </w:r>
      <w:r w:rsidRPr="006D4369">
        <w:rPr>
          <w:rFonts w:ascii="Arial" w:hAnsi="Arial" w:cs="Arial"/>
          <w:u w:val="single"/>
        </w:rPr>
        <w:t>«Δικαιολογητικά Συμμετοχής – Τεχνική προσφορά»</w:t>
      </w:r>
      <w:r w:rsidRPr="00D6003D">
        <w:rPr>
          <w:rFonts w:ascii="Arial" w:hAnsi="Arial" w:cs="Arial"/>
        </w:rPr>
        <w:t xml:space="preserve"> οι υποψήφιοι Ανάδοχοι οφείλουν να υποβάλλουν ηλεκτρονικά,</w:t>
      </w:r>
      <w:r w:rsidRPr="00D6003D">
        <w:rPr>
          <w:rStyle w:val="23"/>
          <w:rFonts w:ascii="Arial" w:hAnsi="Arial" w:cs="Arial"/>
          <w:sz w:val="20"/>
          <w:szCs w:val="20"/>
        </w:rPr>
        <w:t xml:space="preserve"> </w:t>
      </w:r>
      <w:r w:rsidRPr="006D4369">
        <w:rPr>
          <w:rStyle w:val="23"/>
          <w:rFonts w:ascii="Arial" w:hAnsi="Arial" w:cs="Arial"/>
          <w:b w:val="0"/>
          <w:sz w:val="20"/>
          <w:szCs w:val="20"/>
          <w:u w:val="single"/>
        </w:rPr>
        <w:t>υποχρεωτικά,</w:t>
      </w:r>
      <w:r w:rsidRPr="00D6003D">
        <w:rPr>
          <w:rFonts w:ascii="Arial" w:hAnsi="Arial" w:cs="Arial"/>
        </w:rPr>
        <w:t xml:space="preserve"> </w:t>
      </w:r>
      <w:r w:rsidRPr="00D70A65">
        <w:rPr>
          <w:rFonts w:ascii="Arial" w:hAnsi="Arial" w:cs="Arial"/>
          <w:b/>
        </w:rPr>
        <w:t>με ποινή αποκλεισμού</w:t>
      </w:r>
      <w:r w:rsidRPr="00D6003D">
        <w:rPr>
          <w:rFonts w:ascii="Arial" w:hAnsi="Arial" w:cs="Arial"/>
        </w:rPr>
        <w:t xml:space="preserve">, μαζί με την Προσφορά τους, εγκαίρως και προσηκόντως, </w:t>
      </w:r>
      <w:r w:rsidRPr="006D4369">
        <w:rPr>
          <w:rStyle w:val="23"/>
          <w:rFonts w:ascii="Arial" w:hAnsi="Arial" w:cs="Arial"/>
          <w:b w:val="0"/>
          <w:sz w:val="20"/>
          <w:szCs w:val="20"/>
          <w:u w:val="single"/>
        </w:rPr>
        <w:t xml:space="preserve">σε μορφή αρχείου </w:t>
      </w:r>
      <w:r>
        <w:rPr>
          <w:rStyle w:val="23"/>
          <w:rFonts w:ascii="Arial" w:hAnsi="Arial" w:cs="Arial"/>
          <w:b w:val="0"/>
          <w:sz w:val="20"/>
          <w:szCs w:val="20"/>
          <w:u w:val="single"/>
        </w:rPr>
        <w:t>.</w:t>
      </w:r>
      <w:r w:rsidRPr="006D4369">
        <w:rPr>
          <w:rStyle w:val="23"/>
          <w:rFonts w:ascii="Arial" w:hAnsi="Arial" w:cs="Arial"/>
          <w:b w:val="0"/>
          <w:sz w:val="20"/>
          <w:szCs w:val="20"/>
          <w:u w:val="single"/>
          <w:lang w:val="en-US" w:eastAsia="en-US"/>
        </w:rPr>
        <w:t>pdf</w:t>
      </w:r>
      <w:r w:rsidRPr="00D6003D">
        <w:rPr>
          <w:rFonts w:ascii="Arial" w:hAnsi="Arial" w:cs="Arial"/>
          <w:lang w:eastAsia="en-US"/>
        </w:rPr>
        <w:t xml:space="preserve"> </w:t>
      </w:r>
      <w:r w:rsidRPr="00D6003D">
        <w:rPr>
          <w:rFonts w:ascii="Arial" w:hAnsi="Arial" w:cs="Arial"/>
        </w:rPr>
        <w:t>σύμφωνα με το Ν.4155/2013 και το άρθρο 11 της Υ.Α. Π1/2390/13 «Τεχνικές λεπτομέρειες και διαδικασίες του Εθνικού Συστήματος Ηλεκτρονικών Δημοσίων Συμβάσεων (Ε.Σ.ΔΗ.Σ) τα ακόλουθα</w:t>
      </w:r>
      <w:r w:rsidRPr="00D6003D">
        <w:rPr>
          <w:rStyle w:val="23"/>
          <w:rFonts w:ascii="Arial" w:hAnsi="Arial" w:cs="Arial"/>
          <w:sz w:val="20"/>
          <w:szCs w:val="20"/>
        </w:rPr>
        <w:t xml:space="preserve"> </w:t>
      </w:r>
      <w:r w:rsidRPr="006D4369">
        <w:rPr>
          <w:rStyle w:val="23"/>
          <w:rFonts w:ascii="Arial" w:hAnsi="Arial" w:cs="Arial"/>
          <w:b w:val="0"/>
          <w:sz w:val="20"/>
          <w:szCs w:val="20"/>
        </w:rPr>
        <w:t>κατά περίπτωση</w:t>
      </w:r>
      <w:r w:rsidRPr="006D4369">
        <w:rPr>
          <w:rFonts w:ascii="Arial" w:hAnsi="Arial" w:cs="Arial"/>
          <w:b/>
        </w:rPr>
        <w:t xml:space="preserve"> </w:t>
      </w:r>
      <w:r w:rsidRPr="006D4369">
        <w:rPr>
          <w:rFonts w:ascii="Arial" w:hAnsi="Arial" w:cs="Arial"/>
          <w:u w:val="single"/>
        </w:rPr>
        <w:t xml:space="preserve">ΔΙΚΑΙΟΛΟΓΗΤΙΚΑ </w:t>
      </w:r>
      <w:r w:rsidRPr="0034514B">
        <w:rPr>
          <w:rFonts w:ascii="Arial" w:hAnsi="Arial" w:cs="Arial"/>
          <w:u w:val="single"/>
        </w:rPr>
        <w:t>:</w:t>
      </w:r>
    </w:p>
    <w:p w:rsidR="005D4B51" w:rsidRDefault="005D4B51" w:rsidP="005F161C">
      <w:pPr>
        <w:spacing w:line="360" w:lineRule="auto"/>
        <w:rPr>
          <w:rFonts w:ascii="Arial" w:hAnsi="Arial" w:cs="Arial"/>
          <w:u w:val="single"/>
        </w:rPr>
      </w:pPr>
    </w:p>
    <w:p w:rsidR="005D4B51" w:rsidRPr="00D70A65" w:rsidRDefault="005D4B51" w:rsidP="005F161C">
      <w:pPr>
        <w:spacing w:line="360" w:lineRule="auto"/>
        <w:rPr>
          <w:rFonts w:ascii="Arial" w:hAnsi="Arial" w:cs="Arial"/>
          <w:b/>
        </w:rPr>
      </w:pPr>
      <w:r w:rsidRPr="00D70A65">
        <w:rPr>
          <w:rFonts w:ascii="Arial" w:hAnsi="Arial" w:cs="Arial"/>
          <w:b/>
          <w:u w:val="single"/>
        </w:rPr>
        <w:t>ΔΙΚΑΙΟΛΟΓΗΤΙΚΑ</w:t>
      </w:r>
    </w:p>
    <w:tbl>
      <w:tblPr>
        <w:tblW w:w="0" w:type="auto"/>
        <w:tblLook w:val="00A0"/>
      </w:tblPr>
      <w:tblGrid>
        <w:gridCol w:w="675"/>
        <w:gridCol w:w="9463"/>
      </w:tblGrid>
      <w:tr w:rsidR="005D4B51" w:rsidRPr="00D6003D" w:rsidTr="0034514B">
        <w:tc>
          <w:tcPr>
            <w:tcW w:w="675" w:type="dxa"/>
          </w:tcPr>
          <w:p w:rsidR="005D4B51" w:rsidRPr="00D6003D" w:rsidRDefault="005D4B51" w:rsidP="00A533E1">
            <w:pPr>
              <w:pStyle w:val="1"/>
              <w:spacing w:after="240" w:line="360" w:lineRule="auto"/>
              <w:ind w:left="0"/>
              <w:jc w:val="both"/>
              <w:rPr>
                <w:rFonts w:ascii="Arial" w:hAnsi="Arial" w:cs="Arial"/>
                <w:lang w:val="en-US"/>
              </w:rPr>
            </w:pPr>
            <w:r w:rsidRPr="00D6003D">
              <w:rPr>
                <w:rFonts w:ascii="Arial" w:hAnsi="Arial" w:cs="Arial"/>
                <w:lang w:val="en-US"/>
              </w:rPr>
              <w:t>1</w:t>
            </w:r>
          </w:p>
        </w:tc>
        <w:tc>
          <w:tcPr>
            <w:tcW w:w="9463" w:type="dxa"/>
          </w:tcPr>
          <w:p w:rsidR="005D4B51" w:rsidRDefault="005D4B51" w:rsidP="00CA5734">
            <w:pPr>
              <w:tabs>
                <w:tab w:val="left" w:pos="180"/>
              </w:tabs>
              <w:spacing w:line="360" w:lineRule="auto"/>
              <w:jc w:val="both"/>
              <w:rPr>
                <w:rFonts w:ascii="Arial" w:hAnsi="Arial" w:cs="Arial"/>
                <w:b/>
              </w:rPr>
            </w:pPr>
          </w:p>
          <w:p w:rsidR="005D4B51" w:rsidRPr="00E42159" w:rsidRDefault="005D4B51" w:rsidP="00CA5734">
            <w:pPr>
              <w:tabs>
                <w:tab w:val="left" w:pos="180"/>
              </w:tabs>
              <w:spacing w:line="360" w:lineRule="auto"/>
              <w:jc w:val="both"/>
              <w:rPr>
                <w:rFonts w:ascii="Arial" w:hAnsi="Arial" w:cs="Arial"/>
                <w:bCs/>
              </w:rPr>
            </w:pPr>
            <w:r w:rsidRPr="00CA5734">
              <w:rPr>
                <w:rFonts w:ascii="Arial" w:hAnsi="Arial" w:cs="Arial"/>
                <w:b/>
              </w:rPr>
              <w:t>Εγγύηση συμμετοχής</w:t>
            </w:r>
            <w:r w:rsidRPr="00CA5734">
              <w:rPr>
                <w:rFonts w:ascii="Arial" w:hAnsi="Arial" w:cs="Arial"/>
                <w:b/>
                <w:bCs/>
              </w:rPr>
              <w:t xml:space="preserve"> </w:t>
            </w:r>
            <w:r w:rsidRPr="00CA5734">
              <w:rPr>
                <w:rFonts w:ascii="Arial" w:hAnsi="Arial" w:cs="Arial"/>
                <w:bCs/>
              </w:rPr>
              <w:t xml:space="preserve">σε ευρώ (€), υπέρ του συμμετέχοντος, σε ποσοστό 2% επί της προϋπολογισθείσης δαπάνης </w:t>
            </w:r>
            <w:r>
              <w:rPr>
                <w:rFonts w:ascii="Arial" w:hAnsi="Arial" w:cs="Arial"/>
                <w:bCs/>
              </w:rPr>
              <w:t xml:space="preserve">  χωρίς  το Φ.Π.Α., της ομάδας</w:t>
            </w:r>
            <w:r w:rsidRPr="00CA5734">
              <w:rPr>
                <w:rFonts w:ascii="Arial" w:hAnsi="Arial" w:cs="Arial"/>
                <w:bCs/>
              </w:rPr>
              <w:t xml:space="preserve"> του Παραρτήματος Α, για την οποία ο ενδιαφερόμενος υποβάλλει προσφορά, σύμφωνα με τα οριζόμενα στο άρθρο 157 του Ν. 4281 (ΦΕΚ 160/Α/8-8-2014) και στο </w:t>
            </w:r>
            <w:r w:rsidRPr="00CA5734">
              <w:rPr>
                <w:rFonts w:ascii="Arial" w:hAnsi="Arial" w:cs="Arial"/>
                <w:b/>
                <w:bCs/>
              </w:rPr>
              <w:t>Παράρτημα Γ</w:t>
            </w:r>
            <w:r w:rsidRPr="00CA5734">
              <w:rPr>
                <w:rFonts w:ascii="Arial" w:hAnsi="Arial" w:cs="Arial"/>
                <w:bCs/>
              </w:rPr>
              <w:t xml:space="preserve"> της παρούσης.</w:t>
            </w:r>
            <w:r w:rsidRPr="00E42159">
              <w:rPr>
                <w:rFonts w:ascii="Arial" w:hAnsi="Arial" w:cs="Arial"/>
                <w:bCs/>
              </w:rPr>
              <w:t xml:space="preserve"> (</w:t>
            </w:r>
            <w:r>
              <w:rPr>
                <w:rFonts w:ascii="Arial" w:hAnsi="Arial" w:cs="Arial"/>
                <w:bCs/>
              </w:rPr>
              <w:t xml:space="preserve">Τα απαιτούμενα ποσά των εγγυήσεων συμμετοχής ανά ομάδα, έχουν υπολογιστεί και αναγράφονται στο </w:t>
            </w:r>
            <w:r w:rsidRPr="00E42159">
              <w:rPr>
                <w:rFonts w:ascii="Arial" w:hAnsi="Arial" w:cs="Arial"/>
                <w:b/>
                <w:bCs/>
              </w:rPr>
              <w:t>Παράρτημα Α</w:t>
            </w:r>
            <w:r>
              <w:rPr>
                <w:rFonts w:ascii="Arial" w:hAnsi="Arial" w:cs="Arial"/>
                <w:bCs/>
              </w:rPr>
              <w:t>.)</w:t>
            </w:r>
          </w:p>
          <w:p w:rsidR="005D4B51" w:rsidRDefault="005D4B51" w:rsidP="0090251F">
            <w:pPr>
              <w:pStyle w:val="21"/>
              <w:shd w:val="clear" w:color="auto" w:fill="auto"/>
              <w:tabs>
                <w:tab w:val="left" w:pos="476"/>
              </w:tabs>
              <w:spacing w:after="0" w:line="259" w:lineRule="exact"/>
              <w:ind w:right="20" w:firstLine="0"/>
              <w:jc w:val="both"/>
              <w:rPr>
                <w:b w:val="0"/>
                <w:u w:val="single"/>
              </w:rPr>
            </w:pPr>
            <w:r w:rsidRPr="00E90D64">
              <w:rPr>
                <w:rFonts w:ascii="Arial" w:hAnsi="Arial" w:cs="Arial"/>
                <w:b w:val="0"/>
                <w:sz w:val="20"/>
                <w:szCs w:val="20"/>
              </w:rPr>
              <w:t>Η</w:t>
            </w:r>
            <w:r w:rsidRPr="00E90D64">
              <w:rPr>
                <w:rStyle w:val="20"/>
                <w:rFonts w:ascii="Arial" w:hAnsi="Arial" w:cs="Arial"/>
                <w:b/>
                <w:bCs/>
                <w:sz w:val="20"/>
                <w:szCs w:val="20"/>
              </w:rPr>
              <w:t xml:space="preserve"> </w:t>
            </w:r>
            <w:r w:rsidRPr="00E90D64">
              <w:rPr>
                <w:rStyle w:val="20"/>
                <w:rFonts w:ascii="Arial" w:hAnsi="Arial" w:cs="Arial"/>
                <w:bCs/>
                <w:sz w:val="20"/>
                <w:szCs w:val="20"/>
              </w:rPr>
              <w:t xml:space="preserve">εγγύηση συμμετοχής </w:t>
            </w:r>
            <w:r w:rsidRPr="00185672">
              <w:rPr>
                <w:rStyle w:val="20"/>
                <w:rFonts w:ascii="Arial" w:hAnsi="Arial" w:cs="Arial"/>
                <w:bCs/>
                <w:sz w:val="20"/>
                <w:szCs w:val="20"/>
                <w:u w:val="single"/>
              </w:rPr>
              <w:t>πρέπει να ισχύει</w:t>
            </w:r>
            <w:r w:rsidRPr="00185672">
              <w:rPr>
                <w:rFonts w:ascii="Arial" w:hAnsi="Arial" w:cs="Arial"/>
                <w:b w:val="0"/>
                <w:sz w:val="20"/>
                <w:szCs w:val="20"/>
                <w:u w:val="single"/>
              </w:rPr>
              <w:t xml:space="preserve"> τουλάχιστον επί ένα (1) μήνα μετά τη λήξη του χρόνου ισχύος της προσφοράς</w:t>
            </w:r>
            <w:r w:rsidRPr="00185672">
              <w:rPr>
                <w:b w:val="0"/>
                <w:u w:val="single"/>
              </w:rPr>
              <w:t>.</w:t>
            </w:r>
          </w:p>
          <w:p w:rsidR="005D4B51" w:rsidRPr="00E90D64" w:rsidRDefault="005D4B51" w:rsidP="0090251F">
            <w:pPr>
              <w:pStyle w:val="21"/>
              <w:shd w:val="clear" w:color="auto" w:fill="auto"/>
              <w:tabs>
                <w:tab w:val="left" w:pos="476"/>
              </w:tabs>
              <w:spacing w:after="0" w:line="259" w:lineRule="exact"/>
              <w:ind w:right="20" w:firstLine="0"/>
              <w:jc w:val="both"/>
              <w:rPr>
                <w:b w:val="0"/>
              </w:rPr>
            </w:pPr>
          </w:p>
        </w:tc>
      </w:tr>
      <w:tr w:rsidR="005D4B51" w:rsidRPr="00D6003D" w:rsidTr="0034514B">
        <w:tc>
          <w:tcPr>
            <w:tcW w:w="675" w:type="dxa"/>
          </w:tcPr>
          <w:p w:rsidR="005D4B51" w:rsidRPr="00BF1E5D" w:rsidRDefault="005D4B51" w:rsidP="00A533E1">
            <w:pPr>
              <w:pStyle w:val="1"/>
              <w:spacing w:after="240" w:line="360" w:lineRule="auto"/>
              <w:ind w:left="0"/>
              <w:jc w:val="both"/>
              <w:rPr>
                <w:rFonts w:ascii="Arial" w:hAnsi="Arial" w:cs="Arial"/>
              </w:rPr>
            </w:pPr>
            <w:r w:rsidRPr="00BF1E5D">
              <w:rPr>
                <w:rFonts w:ascii="Arial" w:hAnsi="Arial" w:cs="Arial"/>
              </w:rPr>
              <w:t>2</w:t>
            </w:r>
          </w:p>
        </w:tc>
        <w:tc>
          <w:tcPr>
            <w:tcW w:w="9463" w:type="dxa"/>
          </w:tcPr>
          <w:p w:rsidR="005D4B51" w:rsidRDefault="005D4B51" w:rsidP="00A533E1">
            <w:pPr>
              <w:tabs>
                <w:tab w:val="left" w:pos="180"/>
              </w:tabs>
              <w:spacing w:line="360" w:lineRule="auto"/>
              <w:jc w:val="both"/>
              <w:rPr>
                <w:rFonts w:ascii="Arial" w:hAnsi="Arial" w:cs="Arial"/>
                <w:b/>
                <w:bCs/>
              </w:rPr>
            </w:pPr>
          </w:p>
          <w:p w:rsidR="005D4B51" w:rsidRPr="00D6003D" w:rsidRDefault="005D4B51" w:rsidP="00A533E1">
            <w:pPr>
              <w:tabs>
                <w:tab w:val="left" w:pos="180"/>
              </w:tabs>
              <w:spacing w:line="360" w:lineRule="auto"/>
              <w:jc w:val="both"/>
              <w:rPr>
                <w:rFonts w:ascii="Arial" w:hAnsi="Arial" w:cs="Arial"/>
                <w:bCs/>
              </w:rPr>
            </w:pPr>
            <w:r w:rsidRPr="00D6003D">
              <w:rPr>
                <w:rFonts w:ascii="Arial" w:hAnsi="Arial" w:cs="Arial"/>
                <w:b/>
                <w:bCs/>
              </w:rPr>
              <w:t>Υπεύθυνη  δήλωση της παρ. 4 του άρθρου 8 του  ν. 1599/1986 (Α΄75)</w:t>
            </w:r>
            <w:r w:rsidRPr="00D6003D">
              <w:rPr>
                <w:rFonts w:ascii="Arial" w:hAnsi="Arial" w:cs="Arial"/>
                <w:bCs/>
              </w:rPr>
              <w:t>, όπως εκάστοτε ισχύει, στην οποία αναγράφονται τα στοιχεία του  παρόντος διαγωνισμού και τ</w:t>
            </w:r>
            <w:r>
              <w:rPr>
                <w:rFonts w:ascii="Arial" w:hAnsi="Arial" w:cs="Arial"/>
                <w:bCs/>
              </w:rPr>
              <w:t>ην ομάδα</w:t>
            </w:r>
            <w:r w:rsidRPr="00D6003D">
              <w:rPr>
                <w:rFonts w:ascii="Arial" w:hAnsi="Arial" w:cs="Arial"/>
                <w:bCs/>
              </w:rPr>
              <w:t xml:space="preserve"> ή </w:t>
            </w:r>
            <w:r>
              <w:rPr>
                <w:rFonts w:ascii="Arial" w:hAnsi="Arial" w:cs="Arial"/>
                <w:bCs/>
              </w:rPr>
              <w:t>τις ομάδες</w:t>
            </w:r>
            <w:r w:rsidRPr="00D6003D">
              <w:rPr>
                <w:rFonts w:ascii="Arial" w:hAnsi="Arial" w:cs="Arial"/>
                <w:bCs/>
              </w:rPr>
              <w:t xml:space="preserve"> για τ</w:t>
            </w:r>
            <w:r>
              <w:rPr>
                <w:rFonts w:ascii="Arial" w:hAnsi="Arial" w:cs="Arial"/>
                <w:bCs/>
              </w:rPr>
              <w:t>ις</w:t>
            </w:r>
            <w:r w:rsidRPr="00D6003D">
              <w:rPr>
                <w:rFonts w:ascii="Arial" w:hAnsi="Arial" w:cs="Arial"/>
                <w:bCs/>
              </w:rPr>
              <w:t xml:space="preserve"> οποί</w:t>
            </w:r>
            <w:r>
              <w:rPr>
                <w:rFonts w:ascii="Arial" w:hAnsi="Arial" w:cs="Arial"/>
                <w:bCs/>
              </w:rPr>
              <w:t>ες</w:t>
            </w:r>
            <w:r w:rsidRPr="00D6003D">
              <w:rPr>
                <w:rFonts w:ascii="Arial" w:hAnsi="Arial" w:cs="Arial"/>
                <w:bCs/>
              </w:rPr>
              <w:t xml:space="preserve"> υποβάλλει την προσφορά και στην οποία  δηλώνεται  ότι,  μέχρι  και  την  ημέρα  υποβολής  της προσφοράς τους, οι προσφέροντες :</w:t>
            </w:r>
          </w:p>
          <w:p w:rsidR="005D4B51" w:rsidRPr="00D6003D" w:rsidRDefault="005D4B51" w:rsidP="00A533E1">
            <w:pPr>
              <w:tabs>
                <w:tab w:val="left" w:pos="180"/>
              </w:tabs>
              <w:spacing w:line="360" w:lineRule="auto"/>
              <w:jc w:val="both"/>
              <w:rPr>
                <w:rFonts w:ascii="Arial" w:hAnsi="Arial" w:cs="Arial"/>
                <w:bCs/>
                <w:u w:val="single"/>
              </w:rPr>
            </w:pPr>
            <w:r w:rsidRPr="00D6003D">
              <w:rPr>
                <w:rFonts w:ascii="Arial" w:hAnsi="Arial" w:cs="Arial"/>
                <w:bCs/>
              </w:rPr>
              <w:t>- δεν έχουν καταδικασθεί με αμετάκλητη απόφαση για κάποιο αδίκημα ήτοι :</w:t>
            </w:r>
          </w:p>
          <w:p w:rsidR="005D4B51" w:rsidRPr="00D6003D" w:rsidRDefault="005D4B51" w:rsidP="00A533E1">
            <w:pPr>
              <w:tabs>
                <w:tab w:val="left" w:pos="180"/>
              </w:tabs>
              <w:spacing w:line="360" w:lineRule="auto"/>
              <w:jc w:val="both"/>
              <w:rPr>
                <w:rFonts w:ascii="Arial" w:hAnsi="Arial" w:cs="Arial"/>
                <w:bCs/>
              </w:rPr>
            </w:pPr>
            <w:r w:rsidRPr="00D6003D">
              <w:rPr>
                <w:rFonts w:ascii="Arial" w:hAnsi="Arial" w:cs="Arial"/>
                <w:bCs/>
              </w:rPr>
              <w:t>ι)συμμετοχή σε εγκληματική οργάνωση, όπως αυτή ορίζεται στο άρθρο 2 παράγραφος 1 της κοινής δράσης  της 98/773/ΔΕΥ του Συμβουλίου (EE L 351 της 29.1.1998, σελ. 1),</w:t>
            </w:r>
          </w:p>
          <w:p w:rsidR="005D4B51" w:rsidRPr="00D6003D" w:rsidRDefault="005D4B51" w:rsidP="00A533E1">
            <w:pPr>
              <w:tabs>
                <w:tab w:val="left" w:pos="180"/>
              </w:tabs>
              <w:spacing w:line="360" w:lineRule="auto"/>
              <w:jc w:val="both"/>
              <w:rPr>
                <w:rFonts w:ascii="Arial" w:hAnsi="Arial" w:cs="Arial"/>
                <w:bCs/>
              </w:rPr>
            </w:pPr>
            <w:r w:rsidRPr="00D6003D">
              <w:rPr>
                <w:rFonts w:ascii="Arial" w:hAnsi="Arial" w:cs="Arial"/>
                <w:bCs/>
                <w:lang w:val="en-US"/>
              </w:rPr>
              <w:t>ii</w:t>
            </w:r>
            <w:r w:rsidRPr="00D6003D">
              <w:rPr>
                <w:rFonts w:ascii="Arial" w:hAnsi="Arial" w:cs="Arial"/>
                <w:bCs/>
              </w:rPr>
              <w:t>) δωροδοκία, όπως αυτή ορίζεται αντίστοιχα στο  άρθρο 3 της πράξης του Συμβουλίου της 26ης    Μαΐου  1997 (EE C 195 της 25.6.1997, σελ. 1) και στο άρθρο 3  παράγραφος 1 της κοινής  δράσης 98/742/ΚΕΠΠΑ του  Συμβουλίου (EE L 358 της 31.12.1998, σελ. 2),</w:t>
            </w:r>
          </w:p>
          <w:p w:rsidR="005D4B51" w:rsidRPr="00D6003D" w:rsidRDefault="005D4B51" w:rsidP="00A533E1">
            <w:pPr>
              <w:tabs>
                <w:tab w:val="left" w:pos="180"/>
              </w:tabs>
              <w:spacing w:line="360" w:lineRule="auto"/>
              <w:jc w:val="both"/>
              <w:rPr>
                <w:rFonts w:ascii="Arial" w:hAnsi="Arial" w:cs="Arial"/>
                <w:bCs/>
              </w:rPr>
            </w:pPr>
            <w:r w:rsidRPr="00D6003D">
              <w:rPr>
                <w:rFonts w:ascii="Arial" w:hAnsi="Arial" w:cs="Arial"/>
                <w:bCs/>
                <w:lang w:val="en-US"/>
              </w:rPr>
              <w:t>iii</w:t>
            </w:r>
            <w:r w:rsidRPr="00D6003D">
              <w:rPr>
                <w:rFonts w:ascii="Arial" w:hAnsi="Arial" w:cs="Arial"/>
                <w:bCs/>
              </w:rPr>
              <w:t>) απάτη, κατά την έννοια του άρθρου 1 της σύμβασης σχετικά με την προστασία των οικονομικών συμφερόντων των Ευρωπαϊκών Κοινοτήτων (EE C 316 της  27.11.1995, σελ. 48),</w:t>
            </w:r>
          </w:p>
          <w:p w:rsidR="005D4B51" w:rsidRPr="00D6003D" w:rsidRDefault="005D4B51" w:rsidP="00A533E1">
            <w:pPr>
              <w:tabs>
                <w:tab w:val="left" w:pos="180"/>
              </w:tabs>
              <w:spacing w:line="360" w:lineRule="auto"/>
              <w:jc w:val="both"/>
              <w:rPr>
                <w:rFonts w:ascii="Arial" w:hAnsi="Arial" w:cs="Arial"/>
                <w:bCs/>
              </w:rPr>
            </w:pPr>
            <w:r w:rsidRPr="00D6003D">
              <w:rPr>
                <w:rFonts w:ascii="Arial" w:hAnsi="Arial" w:cs="Arial"/>
                <w:bCs/>
                <w:lang w:val="en-US"/>
              </w:rPr>
              <w:t>iv</w:t>
            </w:r>
            <w:r w:rsidRPr="00D6003D">
              <w:rPr>
                <w:rFonts w:ascii="Arial" w:hAnsi="Arial" w:cs="Arial"/>
                <w:bCs/>
              </w:rPr>
              <w:t xml:space="preserve">) νομιμοποίηση εσόδων από παράνομες δραστηριότητες, όπως ορίζεται στο άρθρο 1 της  οδηγίας 91/308/EOK  του  Συμβουλίου,  της  10ης  Ιουνίου  1991,  για   την   πρόληψη  χρησιμοποίησης του χρηματοπιστωτικού συστήματος για τη νομιμοποίηση εσόδων από  παράνομες δραστηριότητες (EE L 166   της   28.6.1991,  σελ. 77   Οδηγίας, η  οποία   τροποποιήθηκε  από  την  Οδηγία   2001/97/ΕΚ του Ευρωπαϊκού Κοινοβουλίου και του Συμβουλίου, EE  L 344 της 28.12.2001, σελ. 76) η οποία ενσωματώθηκε  με το ν. 2331/1995  (Α΄ 173) και τροποποιήθηκε με το ν.  3424/2005 (Α΄ 305), </w:t>
            </w:r>
          </w:p>
          <w:p w:rsidR="005D4B51" w:rsidRPr="00D6003D" w:rsidRDefault="005D4B51" w:rsidP="00A533E1">
            <w:pPr>
              <w:tabs>
                <w:tab w:val="left" w:pos="180"/>
              </w:tabs>
              <w:spacing w:line="360" w:lineRule="auto"/>
              <w:jc w:val="both"/>
              <w:rPr>
                <w:rFonts w:ascii="Arial" w:hAnsi="Arial" w:cs="Arial"/>
                <w:bCs/>
              </w:rPr>
            </w:pPr>
            <w:r w:rsidRPr="00D6003D">
              <w:rPr>
                <w:rFonts w:ascii="Arial" w:hAnsi="Arial" w:cs="Arial"/>
                <w:bCs/>
                <w:lang w:val="en-US"/>
              </w:rPr>
              <w:t>v</w:t>
            </w:r>
            <w:r w:rsidRPr="00D6003D">
              <w:rPr>
                <w:rFonts w:ascii="Arial" w:hAnsi="Arial" w:cs="Arial"/>
                <w:bCs/>
              </w:rPr>
              <w:t>) κάποιο από τα αδικήματα της υπεξαίρεσης, της απάτης, της εκβίασης, της πλαστογραφίας, της   ψευδορκίας, της δωροδοκίας  και  της  δόλιας  χρεοκοπίας.</w:t>
            </w:r>
          </w:p>
          <w:p w:rsidR="005D4B51" w:rsidRPr="00D6003D" w:rsidRDefault="005D4B51" w:rsidP="00A533E1">
            <w:pPr>
              <w:tabs>
                <w:tab w:val="left" w:pos="180"/>
              </w:tabs>
              <w:spacing w:line="360" w:lineRule="auto"/>
              <w:jc w:val="both"/>
              <w:rPr>
                <w:rFonts w:ascii="Arial" w:hAnsi="Arial" w:cs="Arial"/>
                <w:bCs/>
              </w:rPr>
            </w:pPr>
            <w:r w:rsidRPr="00D6003D">
              <w:rPr>
                <w:rFonts w:ascii="Arial" w:hAnsi="Arial" w:cs="Arial"/>
                <w:bCs/>
                <w:lang w:val="en-US"/>
              </w:rPr>
              <w:t>vi</w:t>
            </w:r>
            <w:r w:rsidRPr="00D6003D">
              <w:rPr>
                <w:rFonts w:ascii="Arial" w:hAnsi="Arial" w:cs="Arial"/>
                <w:bCs/>
              </w:rPr>
              <w:t xml:space="preserve">) κάποιο από τα αδικήματα των παρακάτω άρθρων : </w:t>
            </w:r>
          </w:p>
          <w:p w:rsidR="005D4B51" w:rsidRPr="00D6003D" w:rsidRDefault="005D4B51" w:rsidP="00A533E1">
            <w:pPr>
              <w:tabs>
                <w:tab w:val="left" w:pos="180"/>
              </w:tabs>
              <w:spacing w:line="360" w:lineRule="auto"/>
              <w:jc w:val="both"/>
              <w:rPr>
                <w:rFonts w:ascii="Arial" w:hAnsi="Arial" w:cs="Arial"/>
                <w:bCs/>
              </w:rPr>
            </w:pPr>
            <w:r w:rsidRPr="00D6003D">
              <w:rPr>
                <w:rFonts w:ascii="Arial" w:hAnsi="Arial" w:cs="Arial"/>
                <w:bCs/>
              </w:rPr>
              <w:t>-     30 παρ. 7, 9, 11, 12 και 14</w:t>
            </w:r>
          </w:p>
          <w:p w:rsidR="005D4B51" w:rsidRPr="00D6003D" w:rsidRDefault="005D4B51" w:rsidP="00A533E1">
            <w:pPr>
              <w:tabs>
                <w:tab w:val="left" w:pos="180"/>
              </w:tabs>
              <w:spacing w:line="360" w:lineRule="auto"/>
              <w:jc w:val="both"/>
              <w:rPr>
                <w:rFonts w:ascii="Arial" w:hAnsi="Arial" w:cs="Arial"/>
                <w:bCs/>
              </w:rPr>
            </w:pPr>
            <w:r w:rsidRPr="00D6003D">
              <w:rPr>
                <w:rFonts w:ascii="Arial" w:hAnsi="Arial" w:cs="Arial"/>
                <w:bCs/>
              </w:rPr>
              <w:t xml:space="preserve">-     31 παρ. 4, 5 και 6 </w:t>
            </w:r>
          </w:p>
          <w:p w:rsidR="005D4B51" w:rsidRPr="00D6003D" w:rsidRDefault="005D4B51" w:rsidP="00A533E1">
            <w:pPr>
              <w:tabs>
                <w:tab w:val="left" w:pos="180"/>
              </w:tabs>
              <w:spacing w:line="360" w:lineRule="auto"/>
              <w:jc w:val="both"/>
              <w:rPr>
                <w:rFonts w:ascii="Arial" w:hAnsi="Arial" w:cs="Arial"/>
                <w:bCs/>
              </w:rPr>
            </w:pPr>
            <w:r w:rsidRPr="00D6003D">
              <w:rPr>
                <w:rFonts w:ascii="Arial" w:hAnsi="Arial" w:cs="Arial"/>
                <w:bCs/>
              </w:rPr>
              <w:t>-     32 παρ. 4 και 5</w:t>
            </w:r>
          </w:p>
          <w:p w:rsidR="005D4B51" w:rsidRDefault="005D4B51" w:rsidP="00A533E1">
            <w:pPr>
              <w:tabs>
                <w:tab w:val="left" w:pos="180"/>
              </w:tabs>
              <w:spacing w:line="360" w:lineRule="auto"/>
              <w:jc w:val="both"/>
              <w:rPr>
                <w:rFonts w:ascii="Arial" w:hAnsi="Arial" w:cs="Arial"/>
                <w:bCs/>
              </w:rPr>
            </w:pPr>
            <w:r w:rsidRPr="00D6003D">
              <w:rPr>
                <w:rFonts w:ascii="Arial" w:hAnsi="Arial" w:cs="Arial"/>
                <w:bCs/>
              </w:rPr>
              <w:t>-  35 παρ. 5 του Αγορανομικού Κώδικα, σχετικά με την άσκηση της επαγγελματικής τους δραστηριότητας.</w:t>
            </w:r>
          </w:p>
          <w:p w:rsidR="005D4B51" w:rsidRPr="00D6003D" w:rsidRDefault="005D4B51" w:rsidP="00A533E1">
            <w:pPr>
              <w:tabs>
                <w:tab w:val="left" w:pos="180"/>
              </w:tabs>
              <w:spacing w:line="360" w:lineRule="auto"/>
              <w:jc w:val="both"/>
              <w:rPr>
                <w:rFonts w:ascii="Arial" w:hAnsi="Arial" w:cs="Arial"/>
                <w:bCs/>
              </w:rPr>
            </w:pPr>
          </w:p>
          <w:p w:rsidR="005D4B51" w:rsidRPr="00A3682F" w:rsidRDefault="005D4B51" w:rsidP="00A533E1">
            <w:pPr>
              <w:tabs>
                <w:tab w:val="left" w:pos="180"/>
              </w:tabs>
              <w:spacing w:line="360" w:lineRule="auto"/>
              <w:jc w:val="both"/>
              <w:rPr>
                <w:rFonts w:ascii="Arial" w:hAnsi="Arial" w:cs="Arial"/>
                <w:bCs/>
              </w:rPr>
            </w:pPr>
            <w:r w:rsidRPr="00A3682F">
              <w:rPr>
                <w:rFonts w:ascii="Arial" w:hAnsi="Arial" w:cs="Arial"/>
                <w:bCs/>
              </w:rPr>
              <w:t xml:space="preserve">Η υπεύθυνη δήλωση </w:t>
            </w:r>
            <w:r w:rsidRPr="00233DF5">
              <w:rPr>
                <w:rFonts w:ascii="Arial" w:hAnsi="Arial" w:cs="Arial"/>
                <w:bCs/>
                <w:u w:val="single"/>
              </w:rPr>
              <w:t>υπογράφεται ψηφιακά από τον προσφέροντα</w:t>
            </w:r>
            <w:r w:rsidRPr="00A3682F">
              <w:rPr>
                <w:rFonts w:ascii="Arial" w:hAnsi="Arial" w:cs="Arial"/>
                <w:bCs/>
              </w:rPr>
              <w:t xml:space="preserve"> και δεν απαιτείται θεώρηση γνησίου υπογραφής.</w:t>
            </w:r>
            <w:r>
              <w:rPr>
                <w:rFonts w:ascii="Arial" w:hAnsi="Arial" w:cs="Arial"/>
                <w:bCs/>
              </w:rPr>
              <w:t xml:space="preserve"> </w:t>
            </w:r>
          </w:p>
          <w:p w:rsidR="005D4B51" w:rsidRPr="00A3682F" w:rsidRDefault="005D4B51" w:rsidP="00A533E1">
            <w:pPr>
              <w:tabs>
                <w:tab w:val="left" w:pos="180"/>
              </w:tabs>
              <w:spacing w:line="360" w:lineRule="auto"/>
              <w:jc w:val="both"/>
              <w:rPr>
                <w:rFonts w:ascii="Arial" w:hAnsi="Arial" w:cs="Arial"/>
                <w:bCs/>
                <w:u w:val="single"/>
              </w:rPr>
            </w:pPr>
            <w:r w:rsidRPr="00A3682F">
              <w:rPr>
                <w:rFonts w:ascii="Arial" w:hAnsi="Arial" w:cs="Arial"/>
                <w:bCs/>
                <w:u w:val="single"/>
              </w:rPr>
              <w:t xml:space="preserve"> Σε περίπτωση που ο προσφέρων είναι  νομικό πρόσωπο, την υπεύθυνη δήλωση  υποβάλλουν :</w:t>
            </w:r>
          </w:p>
          <w:p w:rsidR="005D4B51" w:rsidRPr="00A3682F" w:rsidRDefault="005D4B51" w:rsidP="00A533E1">
            <w:pPr>
              <w:tabs>
                <w:tab w:val="left" w:pos="180"/>
              </w:tabs>
              <w:spacing w:line="360" w:lineRule="auto"/>
              <w:jc w:val="both"/>
              <w:rPr>
                <w:rFonts w:ascii="Arial" w:hAnsi="Arial" w:cs="Arial"/>
                <w:bCs/>
                <w:u w:val="single"/>
              </w:rPr>
            </w:pPr>
            <w:r w:rsidRPr="00A3682F">
              <w:rPr>
                <w:rFonts w:ascii="Arial" w:hAnsi="Arial" w:cs="Arial"/>
                <w:bCs/>
                <w:u w:val="single"/>
              </w:rPr>
              <w:t>α) οι Διαχειριστές, όταν το νομικό πρόσωπο είναι Ο.Ε, Ε.Ε ή Ε.Π.Ε.</w:t>
            </w:r>
          </w:p>
          <w:p w:rsidR="005D4B51" w:rsidRPr="00A3682F" w:rsidRDefault="005D4B51" w:rsidP="00A533E1">
            <w:pPr>
              <w:tabs>
                <w:tab w:val="left" w:pos="180"/>
              </w:tabs>
              <w:spacing w:line="360" w:lineRule="auto"/>
              <w:jc w:val="both"/>
              <w:rPr>
                <w:rFonts w:ascii="Arial" w:hAnsi="Arial" w:cs="Arial"/>
                <w:bCs/>
                <w:u w:val="single"/>
              </w:rPr>
            </w:pPr>
            <w:r w:rsidRPr="00A3682F">
              <w:rPr>
                <w:rFonts w:ascii="Arial" w:hAnsi="Arial" w:cs="Arial"/>
                <w:bCs/>
                <w:u w:val="single"/>
              </w:rPr>
              <w:t xml:space="preserve">β) ο Πρόεδρος του Δ.Σ. και ο Διευθύνων  Σύμβουλος, όταν το νομικό πρόσωπο είναι Α.Ε. </w:t>
            </w:r>
          </w:p>
          <w:p w:rsidR="005D4B51" w:rsidRPr="00A3682F" w:rsidRDefault="005D4B51" w:rsidP="00A533E1">
            <w:pPr>
              <w:tabs>
                <w:tab w:val="left" w:pos="180"/>
              </w:tabs>
              <w:spacing w:line="360" w:lineRule="auto"/>
              <w:jc w:val="both"/>
              <w:rPr>
                <w:rFonts w:ascii="Arial" w:hAnsi="Arial" w:cs="Arial"/>
                <w:bCs/>
              </w:rPr>
            </w:pPr>
            <w:r w:rsidRPr="00A3682F">
              <w:rPr>
                <w:rFonts w:ascii="Arial" w:hAnsi="Arial" w:cs="Arial"/>
                <w:bCs/>
                <w:u w:val="single"/>
              </w:rPr>
              <w:t>γ) σε κάθε άλλη  περίπτωση νομικού προσώπου,  οι νόμιμοι  εκπρόσωποί  του.</w:t>
            </w:r>
          </w:p>
          <w:p w:rsidR="005D4B51" w:rsidRPr="00A3682F" w:rsidRDefault="005D4B51" w:rsidP="00A533E1">
            <w:pPr>
              <w:tabs>
                <w:tab w:val="left" w:pos="180"/>
              </w:tabs>
              <w:spacing w:line="360" w:lineRule="auto"/>
              <w:jc w:val="both"/>
              <w:rPr>
                <w:rFonts w:ascii="Arial" w:hAnsi="Arial" w:cs="Arial"/>
                <w:bCs/>
              </w:rPr>
            </w:pPr>
            <w:r w:rsidRPr="00A3682F">
              <w:rPr>
                <w:rFonts w:ascii="Arial" w:hAnsi="Arial" w:cs="Arial"/>
                <w:bCs/>
              </w:rPr>
              <w:t xml:space="preserve">δ) </w:t>
            </w:r>
            <w:r w:rsidRPr="00A3682F">
              <w:rPr>
                <w:rFonts w:ascii="Arial" w:hAnsi="Arial" w:cs="Arial"/>
                <w:bCs/>
                <w:u w:val="single"/>
              </w:rPr>
              <w:t>Όταν ο προσφέρων είναι συνεταιρισμός η ως άνω υπεύθυνη δήλωση  υποβάλλεται από τον Πρόεδρο του συνεταιρισμού</w:t>
            </w:r>
            <w:r w:rsidRPr="00A3682F">
              <w:rPr>
                <w:rFonts w:ascii="Arial" w:hAnsi="Arial" w:cs="Arial"/>
                <w:bCs/>
              </w:rPr>
              <w:t xml:space="preserve">. </w:t>
            </w:r>
          </w:p>
          <w:p w:rsidR="005D4B51" w:rsidRPr="008061E8" w:rsidRDefault="005D4B51" w:rsidP="00A533E1">
            <w:pPr>
              <w:tabs>
                <w:tab w:val="left" w:pos="180"/>
              </w:tabs>
              <w:spacing w:line="360" w:lineRule="auto"/>
              <w:jc w:val="both"/>
              <w:rPr>
                <w:rFonts w:ascii="Arial" w:hAnsi="Arial" w:cs="Arial"/>
                <w:bCs/>
              </w:rPr>
            </w:pPr>
            <w:r w:rsidRPr="00405E55">
              <w:rPr>
                <w:rFonts w:ascii="Arial" w:hAnsi="Arial" w:cs="Arial"/>
                <w:bCs/>
              </w:rPr>
              <w:t>ε</w:t>
            </w:r>
            <w:r w:rsidRPr="008061E8">
              <w:rPr>
                <w:rFonts w:ascii="Arial" w:hAnsi="Arial" w:cs="Arial"/>
                <w:bCs/>
              </w:rPr>
              <w:t>) Όταν ο προσφέρων είναι ένωση προμηθευτών που υποβάλλει κοινή προσφορά, η ανωτέρω δήλωση  αφορά κάθε μέλος που συμμετέχει στην ένωση.</w:t>
            </w:r>
          </w:p>
          <w:p w:rsidR="005D4B51" w:rsidRPr="00D6003D" w:rsidRDefault="005D4B51" w:rsidP="002F5DEF">
            <w:pPr>
              <w:tabs>
                <w:tab w:val="left" w:pos="180"/>
              </w:tabs>
              <w:spacing w:line="360" w:lineRule="auto"/>
              <w:jc w:val="both"/>
              <w:rPr>
                <w:rFonts w:ascii="Arial" w:hAnsi="Arial" w:cs="Arial"/>
                <w:b/>
                <w:bCs/>
              </w:rPr>
            </w:pPr>
          </w:p>
        </w:tc>
      </w:tr>
      <w:tr w:rsidR="005D4B51" w:rsidRPr="00D6003D" w:rsidTr="0034514B">
        <w:tc>
          <w:tcPr>
            <w:tcW w:w="675" w:type="dxa"/>
          </w:tcPr>
          <w:p w:rsidR="005D4B51" w:rsidRPr="00D6003D" w:rsidRDefault="005D4B51" w:rsidP="00A533E1">
            <w:pPr>
              <w:pStyle w:val="1"/>
              <w:spacing w:after="240" w:line="360" w:lineRule="auto"/>
              <w:ind w:left="0"/>
              <w:jc w:val="both"/>
              <w:rPr>
                <w:rFonts w:ascii="Arial" w:hAnsi="Arial" w:cs="Arial"/>
              </w:rPr>
            </w:pPr>
            <w:r w:rsidRPr="00D6003D">
              <w:rPr>
                <w:rFonts w:ascii="Arial" w:hAnsi="Arial" w:cs="Arial"/>
              </w:rPr>
              <w:t>3</w:t>
            </w:r>
          </w:p>
        </w:tc>
        <w:tc>
          <w:tcPr>
            <w:tcW w:w="9463" w:type="dxa"/>
          </w:tcPr>
          <w:p w:rsidR="005D4B51" w:rsidRPr="00D6003D" w:rsidRDefault="005D4B51" w:rsidP="00A533E1">
            <w:pPr>
              <w:tabs>
                <w:tab w:val="left" w:pos="180"/>
              </w:tabs>
              <w:spacing w:line="360" w:lineRule="auto"/>
              <w:jc w:val="both"/>
              <w:rPr>
                <w:rFonts w:ascii="Arial" w:hAnsi="Arial" w:cs="Arial"/>
                <w:bCs/>
              </w:rPr>
            </w:pPr>
            <w:r w:rsidRPr="00D6003D">
              <w:rPr>
                <w:rFonts w:ascii="Arial" w:hAnsi="Arial" w:cs="Arial"/>
                <w:b/>
                <w:bCs/>
              </w:rPr>
              <w:t>Υπεύθυνη  δήλωση της παρ. 4 του άρθρου 8 του  ν. 1599/1986 (Α΄75),</w:t>
            </w:r>
            <w:r w:rsidRPr="00D6003D">
              <w:rPr>
                <w:rFonts w:ascii="Arial" w:hAnsi="Arial" w:cs="Arial"/>
                <w:bCs/>
              </w:rPr>
              <w:t xml:space="preserve"> όπως εκάστοτε ισχύει, στην οποία αναγράφονται τα στοιχεία του παρόντος διαγωνισμού και  στην οποία  δηλώνεται  ότι,  μέχρι  και  την  ημέρα  υποβολής  της προσφοράς τους, οι προσφέροντες :</w:t>
            </w:r>
          </w:p>
          <w:p w:rsidR="005D4B51" w:rsidRPr="00D6003D" w:rsidRDefault="005D4B51" w:rsidP="00A533E1">
            <w:pPr>
              <w:tabs>
                <w:tab w:val="left" w:pos="180"/>
              </w:tabs>
              <w:spacing w:line="360" w:lineRule="auto"/>
              <w:jc w:val="both"/>
              <w:rPr>
                <w:rFonts w:ascii="Arial" w:hAnsi="Arial" w:cs="Arial"/>
                <w:bCs/>
              </w:rPr>
            </w:pPr>
            <w:r w:rsidRPr="00D6003D">
              <w:rPr>
                <w:rFonts w:ascii="Arial" w:hAnsi="Arial" w:cs="Arial"/>
                <w:bCs/>
              </w:rPr>
              <w:t>α. Δεν τελούν  σε πτώχευση  και, επίσης, ότι  δεν   τελούν σε διαδικασία κήρυξης πτώχευσης.</w:t>
            </w:r>
          </w:p>
          <w:p w:rsidR="005D4B51" w:rsidRPr="00D6003D" w:rsidRDefault="005D4B51" w:rsidP="00A533E1">
            <w:pPr>
              <w:tabs>
                <w:tab w:val="left" w:pos="180"/>
              </w:tabs>
              <w:spacing w:line="360" w:lineRule="auto"/>
              <w:jc w:val="both"/>
              <w:rPr>
                <w:rFonts w:ascii="Arial" w:hAnsi="Arial" w:cs="Arial"/>
                <w:bCs/>
              </w:rPr>
            </w:pPr>
            <w:r w:rsidRPr="00D6003D">
              <w:rPr>
                <w:rFonts w:ascii="Arial" w:hAnsi="Arial" w:cs="Arial"/>
                <w:bCs/>
              </w:rPr>
              <w:t xml:space="preserve">-Τα αλλοδαπά φυσικά ή νομικά πρόσωπα δηλώνουν ότι δεν τελούν σε πτώχευση ή  υπό άλλη  ανάλογη κατάσταση καθώς και σε διαδικασία κήρυξης σε πτώχευση ή υπό άλλη ανάλογη  διαδικασία.  </w:t>
            </w:r>
          </w:p>
          <w:p w:rsidR="005D4B51" w:rsidRPr="00D6003D" w:rsidRDefault="005D4B51" w:rsidP="00A533E1">
            <w:pPr>
              <w:tabs>
                <w:tab w:val="left" w:pos="180"/>
              </w:tabs>
              <w:spacing w:line="360" w:lineRule="auto"/>
              <w:jc w:val="both"/>
              <w:rPr>
                <w:rFonts w:ascii="Arial" w:hAnsi="Arial" w:cs="Arial"/>
                <w:bCs/>
              </w:rPr>
            </w:pPr>
            <w:r w:rsidRPr="00D6003D">
              <w:rPr>
                <w:rFonts w:ascii="Arial" w:hAnsi="Arial" w:cs="Arial"/>
                <w:bCs/>
              </w:rPr>
              <w:t>β. Δεν  τελούν  υπό κοινή εκκαθάριση του κ.ν. 2190/1920,  όπως  εκάστοτε   ισχύει,</w:t>
            </w:r>
            <w:r w:rsidRPr="00896E93">
              <w:rPr>
                <w:rFonts w:ascii="Arial" w:hAnsi="Arial" w:cs="Arial"/>
                <w:bCs/>
              </w:rPr>
              <w:t xml:space="preserve"> </w:t>
            </w:r>
            <w:r w:rsidRPr="00D6003D">
              <w:rPr>
                <w:rFonts w:ascii="Arial" w:hAnsi="Arial" w:cs="Arial"/>
                <w:bCs/>
              </w:rPr>
              <w:t xml:space="preserve"> ή υπό άλλες ανάλογες καταστάσεις (μόνο για αλλοδαπά νομικά πρόσωπα) και, επίσης, ότι  δεν τελούν υπό διαδικασία έκδοσης απόφασης κοινής   εκκαθάρισης  των   ανωτέρω  νομοθετημάτων ή υπό άλλες ανάλογες καταστάσεις (μόνο για αλλοδαπά νομικά  πρόσωπα).</w:t>
            </w:r>
          </w:p>
          <w:p w:rsidR="005D4B51" w:rsidRPr="00D6003D" w:rsidRDefault="005D4B51" w:rsidP="00A533E1">
            <w:pPr>
              <w:tabs>
                <w:tab w:val="left" w:pos="180"/>
              </w:tabs>
              <w:spacing w:line="360" w:lineRule="auto"/>
              <w:jc w:val="both"/>
              <w:rPr>
                <w:rFonts w:ascii="Arial" w:hAnsi="Arial" w:cs="Arial"/>
                <w:bCs/>
              </w:rPr>
            </w:pPr>
            <w:r w:rsidRPr="00D6003D">
              <w:rPr>
                <w:rFonts w:ascii="Arial" w:hAnsi="Arial" w:cs="Arial"/>
                <w:bCs/>
              </w:rPr>
              <w:t xml:space="preserve">γ. Δεν τελούν σε αναγκαστική διαχείριση και, επίσης, ότι  δεν τελούν σε διαδικασία κήρυξης σε   αναγκαστική διαχείριση. </w:t>
            </w:r>
          </w:p>
          <w:p w:rsidR="005D4B51" w:rsidRPr="00D6003D" w:rsidRDefault="005D4B51" w:rsidP="00A533E1">
            <w:pPr>
              <w:tabs>
                <w:tab w:val="left" w:pos="180"/>
              </w:tabs>
              <w:spacing w:line="360" w:lineRule="auto"/>
              <w:jc w:val="both"/>
              <w:rPr>
                <w:rFonts w:ascii="Arial" w:hAnsi="Arial" w:cs="Arial"/>
                <w:bCs/>
              </w:rPr>
            </w:pPr>
            <w:r w:rsidRPr="00D6003D">
              <w:rPr>
                <w:rFonts w:ascii="Arial" w:hAnsi="Arial" w:cs="Arial"/>
                <w:bCs/>
              </w:rPr>
              <w:t xml:space="preserve">    -Τα αλλοδαπά φυσικά ή νομικά πρόσωπα δηλώνουν ότι δεν τελούν σε αναγκαστική διαχείριση  ή υπό άλλη ανάλογη κατάσταση καθώς και σε διαδικασία κήρυξης σε αναγκαστική διαχείριση ή  υπό άλλη ανάλογη διαδικασία. </w:t>
            </w:r>
          </w:p>
          <w:p w:rsidR="005D4B51" w:rsidRPr="00D6003D" w:rsidRDefault="005D4B51" w:rsidP="00A533E1">
            <w:pPr>
              <w:tabs>
                <w:tab w:val="left" w:pos="180"/>
              </w:tabs>
              <w:spacing w:line="360" w:lineRule="auto"/>
              <w:jc w:val="both"/>
              <w:rPr>
                <w:rFonts w:ascii="Arial" w:hAnsi="Arial" w:cs="Arial"/>
                <w:bCs/>
              </w:rPr>
            </w:pPr>
            <w:r w:rsidRPr="00D6003D">
              <w:rPr>
                <w:rFonts w:ascii="Arial" w:hAnsi="Arial" w:cs="Arial"/>
                <w:bCs/>
              </w:rPr>
              <w:t xml:space="preserve">δ. Είναι ενήμεροι ως προς τις υποχρεώσεις τους, που αφορούν τις εισφορές  κοινωνικής ασφάλισης  (κυρίας και επικουρικής), αναφέροντας όλους τους φορείς στους οποίους  καταβάλουν εισφορές κυρίας και επικουρικής ασφάλισης, καθώς και ότι είναι ενήμεροι ως προς τις φορολογικές υποχρεώσεις τους.  </w:t>
            </w:r>
          </w:p>
          <w:p w:rsidR="005D4B51" w:rsidRPr="00D6003D" w:rsidRDefault="005D4B51" w:rsidP="00A533E1">
            <w:pPr>
              <w:tabs>
                <w:tab w:val="left" w:pos="180"/>
              </w:tabs>
              <w:spacing w:line="360" w:lineRule="auto"/>
              <w:jc w:val="both"/>
              <w:rPr>
                <w:rFonts w:ascii="Arial" w:hAnsi="Arial" w:cs="Arial"/>
                <w:bCs/>
              </w:rPr>
            </w:pPr>
            <w:r w:rsidRPr="00D6003D">
              <w:rPr>
                <w:rFonts w:ascii="Arial" w:hAnsi="Arial" w:cs="Arial"/>
                <w:bCs/>
              </w:rPr>
              <w:t xml:space="preserve">ε. Είναι εγγεγραμμένοι </w:t>
            </w:r>
            <w:r w:rsidRPr="00B439EC">
              <w:rPr>
                <w:rFonts w:ascii="Arial" w:hAnsi="Arial" w:cs="Arial"/>
                <w:bCs/>
              </w:rPr>
              <w:t>στο οικείο Επιμελητήριο</w:t>
            </w:r>
            <w:r w:rsidRPr="00D6003D">
              <w:rPr>
                <w:rFonts w:ascii="Arial" w:hAnsi="Arial" w:cs="Arial"/>
                <w:bCs/>
              </w:rPr>
              <w:t xml:space="preserve"> ή σε ισοδύναμες επαγγελματικές οργανώσεις</w:t>
            </w:r>
            <w:r>
              <w:rPr>
                <w:rFonts w:ascii="Arial" w:hAnsi="Arial" w:cs="Arial"/>
                <w:bCs/>
              </w:rPr>
              <w:t xml:space="preserve">, </w:t>
            </w:r>
            <w:r w:rsidRPr="00D6003D">
              <w:rPr>
                <w:rFonts w:ascii="Arial" w:hAnsi="Arial" w:cs="Arial"/>
                <w:bCs/>
              </w:rPr>
              <w:t>ορίζοντας ρητά την επωνυμία του Επιμελητηρίου και το αντικείμενο των δραστηριοτήτων που ασκούν (ρητά  κατονομαζόμενες), προκειμένου για νομικά πρόσωπα ή το ειδικό επάγγελμά τους, προκειμένου για φυσικά πρόσωπα, με το οποίο είναι εγγεγραμμένοι στο Επιμελητήριο  ή ότι ασκούν γεωργικό ή κτηνοτροφικό επάγγελμα, κατά περίπτωση (δεν αφορά συνεταιρισμούς).</w:t>
            </w:r>
          </w:p>
          <w:p w:rsidR="005D4B51" w:rsidRPr="00D6003D" w:rsidRDefault="005D4B51" w:rsidP="00A533E1">
            <w:pPr>
              <w:tabs>
                <w:tab w:val="left" w:pos="180"/>
              </w:tabs>
              <w:spacing w:line="360" w:lineRule="auto"/>
              <w:jc w:val="both"/>
              <w:rPr>
                <w:rFonts w:ascii="Arial" w:hAnsi="Arial" w:cs="Arial"/>
                <w:bCs/>
              </w:rPr>
            </w:pPr>
            <w:r w:rsidRPr="001224C5">
              <w:rPr>
                <w:rFonts w:ascii="Arial" w:hAnsi="Arial" w:cs="Arial"/>
                <w:bCs/>
              </w:rPr>
              <w:t>-</w:t>
            </w:r>
            <w:r w:rsidRPr="00D6003D">
              <w:rPr>
                <w:rFonts w:ascii="Arial" w:hAnsi="Arial" w:cs="Arial"/>
                <w:bCs/>
              </w:rPr>
              <w:t xml:space="preserve">Τα αλλοδαπά φυσικά ή νομικά πρόσωπα, δηλώνουν ότι είναι εγγεγραμμένα στα μητρώα του οικείου Επιμελητηρίου της χώρας εγκατάστασης τους ή σε ισοδύναμες επαγγελματικές οργανώσεις, ομοίως της χώρας εγκατάστασής τους, ορίζοντας ρητά την επωνυμία του Επιμελητηρίου  ή των επαγγελματικών οργανώσεων αντίστοιχα, καθώς και το αντικείμενο των δραστηριοτήτων που ασκούν, προκειμένου για νομικά πρόσωπα ή το ειδικό επάγγελμά τους , προκειμένου για φυσικά πρόσωπα . </w:t>
            </w:r>
          </w:p>
          <w:p w:rsidR="005D4B51" w:rsidRPr="00D6003D" w:rsidRDefault="005D4B51" w:rsidP="00A533E1">
            <w:pPr>
              <w:tabs>
                <w:tab w:val="left" w:pos="180"/>
              </w:tabs>
              <w:spacing w:line="360" w:lineRule="auto"/>
              <w:jc w:val="both"/>
              <w:rPr>
                <w:rFonts w:ascii="Arial" w:hAnsi="Arial" w:cs="Arial"/>
                <w:bCs/>
              </w:rPr>
            </w:pPr>
            <w:r w:rsidRPr="00D6003D">
              <w:rPr>
                <w:rFonts w:ascii="Arial" w:hAnsi="Arial" w:cs="Arial"/>
                <w:bCs/>
              </w:rPr>
              <w:t>στ. Δεν είναι ένοχοι σοβαρών ψευδών δηλώσεων κατά την παροχή των πληροφοριών που  απαιτούνται κατ' εφαρμογή του Π.Δ.60/2007 και ότι δεν έχουν αρνηθεί να παράσχουν  τις πληροφορίες αυτές.</w:t>
            </w:r>
          </w:p>
          <w:p w:rsidR="005D4B51" w:rsidRPr="00D6003D" w:rsidRDefault="005D4B51" w:rsidP="00A533E1">
            <w:pPr>
              <w:tabs>
                <w:tab w:val="left" w:pos="180"/>
              </w:tabs>
              <w:spacing w:line="360" w:lineRule="auto"/>
              <w:jc w:val="both"/>
              <w:rPr>
                <w:rFonts w:ascii="Arial" w:hAnsi="Arial" w:cs="Arial"/>
                <w:bCs/>
              </w:rPr>
            </w:pPr>
            <w:r w:rsidRPr="00D6003D">
              <w:rPr>
                <w:rFonts w:ascii="Arial" w:hAnsi="Arial" w:cs="Arial"/>
                <w:bCs/>
              </w:rPr>
              <w:t>ζ. Ο συνεταιρισμός λειτουργεί νόμιμα (αφορά μόνο συνεταιρισμούς) .</w:t>
            </w:r>
          </w:p>
          <w:p w:rsidR="005D4B51" w:rsidRDefault="005D4B51" w:rsidP="00A533E1">
            <w:pPr>
              <w:tabs>
                <w:tab w:val="left" w:pos="180"/>
              </w:tabs>
              <w:spacing w:line="360" w:lineRule="auto"/>
              <w:jc w:val="both"/>
              <w:rPr>
                <w:rFonts w:ascii="Arial" w:hAnsi="Arial" w:cs="Arial"/>
                <w:bCs/>
              </w:rPr>
            </w:pPr>
            <w:r w:rsidRPr="00D6003D">
              <w:rPr>
                <w:rFonts w:ascii="Arial" w:hAnsi="Arial" w:cs="Arial"/>
                <w:bCs/>
              </w:rPr>
              <w:t xml:space="preserve">η. Αναλαμβάνουν την υποχρέωση για την έγκαιρη και προσήκουσα  ηλεκτρονική υποβολή / έντυπη προσκόμιση όπου απαιτείται των  δικαιολογητικών των παρ. 2 &amp; 3 του άρθρου 6 του Π.Δ. 118/07, κατά περίπτωση, και σύμφωνα με τους όρους και τις προϋποθέσεις του άρθρου 20 του ιδίου  Προεδρικού Διατάγματος. </w:t>
            </w:r>
          </w:p>
          <w:p w:rsidR="005D4B51" w:rsidRPr="00D6003D" w:rsidRDefault="005D4B51" w:rsidP="00A533E1">
            <w:pPr>
              <w:tabs>
                <w:tab w:val="left" w:pos="180"/>
              </w:tabs>
              <w:spacing w:line="360" w:lineRule="auto"/>
              <w:jc w:val="both"/>
              <w:rPr>
                <w:rFonts w:ascii="Arial" w:hAnsi="Arial" w:cs="Arial"/>
                <w:bCs/>
              </w:rPr>
            </w:pPr>
          </w:p>
          <w:p w:rsidR="005D4B51" w:rsidRPr="00D6003D" w:rsidRDefault="005D4B51" w:rsidP="002F5DEF">
            <w:pPr>
              <w:tabs>
                <w:tab w:val="left" w:pos="180"/>
              </w:tabs>
              <w:spacing w:line="360" w:lineRule="auto"/>
              <w:jc w:val="both"/>
              <w:rPr>
                <w:rFonts w:ascii="Arial" w:hAnsi="Arial" w:cs="Arial"/>
              </w:rPr>
            </w:pPr>
            <w:r>
              <w:rPr>
                <w:rFonts w:ascii="Arial" w:hAnsi="Arial" w:cs="Arial"/>
              </w:rPr>
              <w:t>Σχετικά με τις υπεύθυνες δηλώσεις ισχύουν όσα αναφέρονται ανωτέρω (2).</w:t>
            </w:r>
          </w:p>
        </w:tc>
      </w:tr>
      <w:tr w:rsidR="005D4B51" w:rsidRPr="00D6003D" w:rsidTr="0034514B">
        <w:tc>
          <w:tcPr>
            <w:tcW w:w="675" w:type="dxa"/>
          </w:tcPr>
          <w:p w:rsidR="005D4B51" w:rsidRPr="00D6003D" w:rsidRDefault="005D4B51" w:rsidP="00A533E1">
            <w:pPr>
              <w:pStyle w:val="1"/>
              <w:spacing w:after="240" w:line="360" w:lineRule="auto"/>
              <w:ind w:left="0"/>
              <w:jc w:val="both"/>
              <w:rPr>
                <w:rFonts w:ascii="Arial" w:hAnsi="Arial" w:cs="Arial"/>
              </w:rPr>
            </w:pPr>
            <w:r w:rsidRPr="00D6003D">
              <w:rPr>
                <w:rFonts w:ascii="Arial" w:hAnsi="Arial" w:cs="Arial"/>
              </w:rPr>
              <w:t>4.</w:t>
            </w:r>
          </w:p>
        </w:tc>
        <w:tc>
          <w:tcPr>
            <w:tcW w:w="9463" w:type="dxa"/>
          </w:tcPr>
          <w:p w:rsidR="005D4B51" w:rsidRPr="00D6003D" w:rsidRDefault="005D4B51" w:rsidP="007D5794">
            <w:pPr>
              <w:pStyle w:val="1"/>
              <w:spacing w:after="240" w:line="360" w:lineRule="auto"/>
              <w:ind w:left="0"/>
              <w:jc w:val="both"/>
              <w:rPr>
                <w:rFonts w:ascii="Arial" w:hAnsi="Arial" w:cs="Arial"/>
              </w:rPr>
            </w:pPr>
            <w:r w:rsidRPr="00D6003D">
              <w:rPr>
                <w:rFonts w:ascii="Arial" w:hAnsi="Arial" w:cs="Arial"/>
                <w:b/>
              </w:rPr>
              <w:t>Παραστατικό εκπροσώπησης</w:t>
            </w:r>
            <w:r w:rsidRPr="00D6003D">
              <w:rPr>
                <w:rFonts w:ascii="Arial" w:hAnsi="Arial" w:cs="Arial"/>
              </w:rPr>
              <w:t>,</w:t>
            </w:r>
            <w:r w:rsidRPr="007D5794">
              <w:rPr>
                <w:rFonts w:ascii="Arial" w:hAnsi="Arial" w:cs="Arial"/>
              </w:rPr>
              <w:t xml:space="preserve"> </w:t>
            </w:r>
            <w:r>
              <w:rPr>
                <w:rFonts w:ascii="Arial" w:hAnsi="Arial" w:cs="Arial"/>
              </w:rPr>
              <w:t>κατά το άρθρο 6 παρ. 1 περ. γ του ΠΔ 118/07,</w:t>
            </w:r>
            <w:r w:rsidRPr="00D6003D">
              <w:rPr>
                <w:rFonts w:ascii="Arial" w:hAnsi="Arial" w:cs="Arial"/>
              </w:rPr>
              <w:t xml:space="preserve"> εφόσον οι </w:t>
            </w:r>
            <w:r>
              <w:rPr>
                <w:rFonts w:ascii="Arial" w:hAnsi="Arial" w:cs="Arial"/>
              </w:rPr>
              <w:t>προμηθευτές</w:t>
            </w:r>
            <w:r w:rsidRPr="00D6003D">
              <w:rPr>
                <w:rFonts w:ascii="Arial" w:hAnsi="Arial" w:cs="Arial"/>
              </w:rPr>
              <w:t xml:space="preserve"> συμμετέχο</w:t>
            </w:r>
            <w:r>
              <w:rPr>
                <w:rFonts w:ascii="Arial" w:hAnsi="Arial" w:cs="Arial"/>
              </w:rPr>
              <w:t>υν στο διαγωνισμό με αντιπρόσωπο/εκπρόσωπό τους</w:t>
            </w:r>
            <w:r w:rsidRPr="00D6003D">
              <w:rPr>
                <w:rFonts w:ascii="Arial" w:hAnsi="Arial" w:cs="Arial"/>
              </w:rPr>
              <w:t>.</w:t>
            </w:r>
          </w:p>
        </w:tc>
      </w:tr>
      <w:tr w:rsidR="005D4B51" w:rsidRPr="00D6003D" w:rsidTr="00F346C5">
        <w:trPr>
          <w:trHeight w:val="2781"/>
        </w:trPr>
        <w:tc>
          <w:tcPr>
            <w:tcW w:w="675" w:type="dxa"/>
          </w:tcPr>
          <w:p w:rsidR="005D4B51" w:rsidRPr="00D6003D" w:rsidRDefault="005D4B51" w:rsidP="00A533E1">
            <w:pPr>
              <w:pStyle w:val="1"/>
              <w:spacing w:after="240" w:line="360" w:lineRule="auto"/>
              <w:ind w:left="0"/>
              <w:jc w:val="both"/>
              <w:rPr>
                <w:rFonts w:ascii="Arial" w:hAnsi="Arial" w:cs="Arial"/>
              </w:rPr>
            </w:pPr>
            <w:r w:rsidRPr="00D6003D">
              <w:rPr>
                <w:rFonts w:ascii="Arial" w:hAnsi="Arial" w:cs="Arial"/>
              </w:rPr>
              <w:t>5.</w:t>
            </w:r>
          </w:p>
        </w:tc>
        <w:tc>
          <w:tcPr>
            <w:tcW w:w="9463" w:type="dxa"/>
          </w:tcPr>
          <w:p w:rsidR="005D4B51" w:rsidRPr="00D6003D" w:rsidRDefault="005D4B51" w:rsidP="008A6CD4">
            <w:pPr>
              <w:pStyle w:val="1"/>
              <w:spacing w:after="240" w:line="360" w:lineRule="auto"/>
              <w:ind w:left="0"/>
              <w:jc w:val="both"/>
              <w:rPr>
                <w:rFonts w:ascii="Arial" w:hAnsi="Arial" w:cs="Arial"/>
              </w:rPr>
            </w:pPr>
            <w:r w:rsidRPr="00D6003D">
              <w:rPr>
                <w:rFonts w:ascii="Arial" w:hAnsi="Arial" w:cs="Arial"/>
                <w:b/>
              </w:rPr>
              <w:t>Τα νομιμοποιητικά έγγραφα</w:t>
            </w:r>
            <w:r w:rsidRPr="00D6003D">
              <w:rPr>
                <w:rFonts w:ascii="Arial" w:hAnsi="Arial" w:cs="Arial"/>
              </w:rPr>
              <w:t xml:space="preserve"> κάθε συμμετέχοντος, όπως το Φ.Ε.Κ. ίδρυσης και οι τροποποιήσεις του (για διαγωνιζόμενους με μορφή Α.Ε. και Ε.Π.Ε.), </w:t>
            </w:r>
            <w:r>
              <w:rPr>
                <w:rFonts w:ascii="Arial" w:hAnsi="Arial" w:cs="Arial"/>
              </w:rPr>
              <w:t xml:space="preserve">ευκρινή φωτοαντίγραφο </w:t>
            </w:r>
            <w:r w:rsidRPr="00D6003D">
              <w:rPr>
                <w:rFonts w:ascii="Arial" w:hAnsi="Arial" w:cs="Arial"/>
              </w:rPr>
              <w:t xml:space="preserve"> ή απόσπασμα του καταστατικού του διαγωνιζόμενου και των εγγράφων τροποποιήσεων του (για Ο.Ε. και Ε.Ε.). Στοιχεία και έγγραφα από τα οποία πρέπει να προκύπτουν ο Πρόεδρος και ο Διευθύνων Σύμβουλος ΑΕ, τα υπόλοιπα πρόσωπα που έχουν δικαίωμα να δεσμεύουν με την υπογραφή τους το νομικό πρόσωπο και τα έγγραφα της νομιμοποίησης αυτών, αν αυτό δεν προκύπτει ευθέως από το καταστατικό αναλόγως με τη νομική μορφή των εταιρειών ή κάθε άλλου νομικού προσώπου.</w:t>
            </w:r>
          </w:p>
        </w:tc>
      </w:tr>
      <w:tr w:rsidR="005D4B51" w:rsidRPr="00D6003D" w:rsidTr="0034514B">
        <w:tc>
          <w:tcPr>
            <w:tcW w:w="675" w:type="dxa"/>
          </w:tcPr>
          <w:p w:rsidR="005D4B51" w:rsidRPr="00D6003D" w:rsidRDefault="005D4B51" w:rsidP="00A533E1">
            <w:pPr>
              <w:pStyle w:val="1"/>
              <w:spacing w:after="240" w:line="360" w:lineRule="auto"/>
              <w:ind w:left="0"/>
              <w:jc w:val="both"/>
              <w:rPr>
                <w:rFonts w:ascii="Arial" w:hAnsi="Arial" w:cs="Arial"/>
              </w:rPr>
            </w:pPr>
            <w:r>
              <w:rPr>
                <w:rFonts w:ascii="Arial" w:hAnsi="Arial" w:cs="Arial"/>
              </w:rPr>
              <w:t>6</w:t>
            </w:r>
          </w:p>
        </w:tc>
        <w:tc>
          <w:tcPr>
            <w:tcW w:w="9463" w:type="dxa"/>
          </w:tcPr>
          <w:p w:rsidR="005D4B51" w:rsidRPr="00B21A0C" w:rsidRDefault="005D4B51" w:rsidP="001C4994">
            <w:pPr>
              <w:pStyle w:val="1"/>
              <w:spacing w:after="240" w:line="360" w:lineRule="auto"/>
              <w:ind w:left="0"/>
              <w:jc w:val="both"/>
              <w:rPr>
                <w:rFonts w:ascii="Arial" w:hAnsi="Arial" w:cs="Arial"/>
                <w:b/>
              </w:rPr>
            </w:pPr>
            <w:r w:rsidRPr="008B166B">
              <w:rPr>
                <w:rFonts w:ascii="Arial" w:hAnsi="Arial" w:cs="Arial"/>
                <w:u w:val="single"/>
              </w:rPr>
              <w:t>Οι ενώσεις</w:t>
            </w:r>
            <w:r w:rsidRPr="008B166B">
              <w:rPr>
                <w:rFonts w:ascii="Arial" w:hAnsi="Arial" w:cs="Arial"/>
              </w:rPr>
              <w:t xml:space="preserve"> προμηθευτών που υποβάλλουν </w:t>
            </w:r>
            <w:r w:rsidRPr="008B166B">
              <w:rPr>
                <w:rFonts w:ascii="Arial" w:hAnsi="Arial" w:cs="Arial"/>
                <w:b/>
                <w:u w:val="single"/>
              </w:rPr>
              <w:t>κοινή προσφορά</w:t>
            </w:r>
            <w:r w:rsidRPr="008B166B">
              <w:rPr>
                <w:rFonts w:ascii="Arial" w:hAnsi="Arial" w:cs="Arial"/>
              </w:rPr>
              <w:t>, υποβάλλουν τα ως άνω δικαιολογητικά για κάθε προμηθευτή που συμμετέχει στην ένωση</w:t>
            </w:r>
            <w:r>
              <w:rPr>
                <w:rFonts w:ascii="Arial" w:hAnsi="Arial" w:cs="Arial"/>
              </w:rPr>
              <w:t xml:space="preserve">. Ειδικά όσον αφορά την εγγυητική επιστολή συμμετοχής, μπορεί να εκδοθεί και να υποβληθεί </w:t>
            </w:r>
            <w:r w:rsidRPr="00872395">
              <w:rPr>
                <w:rFonts w:ascii="Arial" w:hAnsi="Arial" w:cs="Arial"/>
              </w:rPr>
              <w:t xml:space="preserve"> μία εγγυητική </w:t>
            </w:r>
            <w:r>
              <w:rPr>
                <w:rFonts w:ascii="Arial" w:hAnsi="Arial" w:cs="Arial"/>
              </w:rPr>
              <w:t xml:space="preserve"> επιστολή </w:t>
            </w:r>
            <w:r w:rsidRPr="00872395">
              <w:rPr>
                <w:rFonts w:ascii="Arial" w:hAnsi="Arial" w:cs="Arial"/>
              </w:rPr>
              <w:t>με το άθροισμα των ποσών όλων των μελών της ένωσης</w:t>
            </w:r>
            <w:r>
              <w:rPr>
                <w:rFonts w:ascii="Arial" w:hAnsi="Arial" w:cs="Arial"/>
              </w:rPr>
              <w:t xml:space="preserve"> (Υπόδειγμα 1 Παραρτήματος Γ). </w:t>
            </w:r>
            <w:r w:rsidRPr="00B21A0C">
              <w:rPr>
                <w:rFonts w:ascii="Arial" w:hAnsi="Arial" w:cs="Arial"/>
                <w:b/>
              </w:rPr>
              <w:t>Σε περίπτωση έκδοσης εγγυητικής από κάθε μέλος της ένωσης οι εγγυήσεις θα περιλαμβάνουν και τον όρο ότι η εγγύηση καλύπτει τις υποχρεώσεις όλων των μελών της ένωσης.</w:t>
            </w:r>
          </w:p>
          <w:p w:rsidR="005D4B51" w:rsidRPr="00C119A7" w:rsidRDefault="005D4B51" w:rsidP="001C4994">
            <w:pPr>
              <w:pStyle w:val="1"/>
              <w:spacing w:after="240" w:line="360" w:lineRule="auto"/>
              <w:ind w:left="0"/>
              <w:jc w:val="both"/>
              <w:rPr>
                <w:rFonts w:ascii="Arial" w:hAnsi="Arial" w:cs="Arial"/>
                <w:b/>
              </w:rPr>
            </w:pPr>
            <w:r>
              <w:rPr>
                <w:rFonts w:ascii="Arial" w:hAnsi="Arial" w:cs="Arial"/>
                <w:b/>
              </w:rPr>
              <w:t>Η κοινή προσφορά</w:t>
            </w:r>
            <w:r w:rsidRPr="00C119A7">
              <w:rPr>
                <w:rFonts w:ascii="Arial" w:hAnsi="Arial" w:cs="Arial"/>
                <w:b/>
              </w:rPr>
              <w:t xml:space="preserve"> υπογράφ</w:t>
            </w:r>
            <w:r>
              <w:rPr>
                <w:rFonts w:ascii="Arial" w:hAnsi="Arial" w:cs="Arial"/>
                <w:b/>
              </w:rPr>
              <w:t>εται</w:t>
            </w:r>
            <w:r w:rsidRPr="00C119A7">
              <w:rPr>
                <w:rFonts w:ascii="Arial" w:hAnsi="Arial" w:cs="Arial"/>
                <w:b/>
              </w:rPr>
              <w:t xml:space="preserve"> υποχρεωτικά </w:t>
            </w:r>
            <w:r>
              <w:rPr>
                <w:rFonts w:ascii="Arial" w:hAnsi="Arial" w:cs="Arial"/>
                <w:b/>
              </w:rPr>
              <w:t xml:space="preserve">είτε </w:t>
            </w:r>
            <w:r w:rsidRPr="00C119A7">
              <w:rPr>
                <w:rFonts w:ascii="Arial" w:hAnsi="Arial" w:cs="Arial"/>
                <w:b/>
              </w:rPr>
              <w:t>από όλα τα μέλη της ένωσης είτε από εκπρόσωπο διορισμένο με συμβολαιογραφική πράξη.</w:t>
            </w:r>
          </w:p>
          <w:p w:rsidR="005D4B51" w:rsidRPr="00D6003D" w:rsidRDefault="005D4B51" w:rsidP="007C15E7">
            <w:pPr>
              <w:pStyle w:val="1"/>
              <w:numPr>
                <w:ilvl w:val="0"/>
                <w:numId w:val="20"/>
              </w:numPr>
              <w:spacing w:after="240" w:line="360" w:lineRule="auto"/>
              <w:ind w:left="0" w:hanging="426"/>
              <w:jc w:val="both"/>
              <w:rPr>
                <w:rFonts w:ascii="Arial" w:hAnsi="Arial" w:cs="Arial"/>
                <w:bCs/>
              </w:rPr>
            </w:pPr>
            <w:r w:rsidRPr="00546B1E">
              <w:rPr>
                <w:rFonts w:ascii="Arial" w:hAnsi="Arial" w:cs="Arial"/>
                <w:bCs/>
              </w:rPr>
              <w:t xml:space="preserve">Από κάθε φορέα – μέλος που συμμετέχει στην ένωση </w:t>
            </w:r>
            <w:r w:rsidRPr="00546B1E">
              <w:rPr>
                <w:rFonts w:ascii="Arial" w:hAnsi="Arial" w:cs="Arial"/>
                <w:bCs/>
                <w:u w:val="single"/>
              </w:rPr>
              <w:t>απαιτείται πρακτικό απόφασης Δ.Σ</w:t>
            </w:r>
            <w:r w:rsidRPr="00546B1E">
              <w:rPr>
                <w:rFonts w:ascii="Arial" w:hAnsi="Arial" w:cs="Arial"/>
                <w:bCs/>
              </w:rPr>
              <w:t xml:space="preserve">. ή άλλου αντίστοιχου οργάνου που </w:t>
            </w:r>
            <w:r w:rsidRPr="00B21A0C">
              <w:rPr>
                <w:rFonts w:ascii="Arial" w:hAnsi="Arial" w:cs="Arial"/>
                <w:bCs/>
              </w:rPr>
              <w:t xml:space="preserve">εγκρίνει τη συμμετοχή στο διαγωνισμό, </w:t>
            </w:r>
            <w:r>
              <w:rPr>
                <w:rFonts w:ascii="Arial" w:hAnsi="Arial" w:cs="Arial"/>
                <w:bCs/>
              </w:rPr>
              <w:t>το νόμιμο εκπρόσωπο εάν δεν προκύπτει από τα νομιμοποιητικά έγγραφα</w:t>
            </w:r>
            <w:r w:rsidRPr="00546B1E">
              <w:rPr>
                <w:rFonts w:ascii="Arial" w:hAnsi="Arial" w:cs="Arial"/>
                <w:bCs/>
              </w:rPr>
              <w:t xml:space="preserve"> τη σύμπραξη με τα άλλα μέλη της ένωσης, το ποσοστό της κάθε μίας στον προϋπολογισμό του έργου, την αποδοχή της αλληλέγγυας και εις ολόκληρον ευθύνης.</w:t>
            </w:r>
            <w:r>
              <w:rPr>
                <w:rFonts w:ascii="Arial" w:hAnsi="Arial" w:cs="Arial"/>
                <w:bCs/>
              </w:rPr>
              <w:t xml:space="preserve"> Σε περίπτωση φυσικού προσώπου απαιτείται υπεύθυνη δήλωση στην οποία θα αναγράφονται τα ανωτέρω.</w:t>
            </w:r>
          </w:p>
        </w:tc>
      </w:tr>
    </w:tbl>
    <w:p w:rsidR="005D4B51" w:rsidRPr="00D6003D" w:rsidRDefault="005D4B51" w:rsidP="00236446">
      <w:pPr>
        <w:pStyle w:val="11"/>
        <w:keepNext/>
        <w:keepLines/>
        <w:shd w:val="clear" w:color="auto" w:fill="auto"/>
        <w:spacing w:after="0" w:line="250" w:lineRule="exact"/>
        <w:ind w:left="580" w:right="40" w:firstLine="0"/>
        <w:jc w:val="both"/>
        <w:rPr>
          <w:rFonts w:ascii="Arial" w:hAnsi="Arial" w:cs="Arial"/>
          <w:sz w:val="20"/>
          <w:szCs w:val="20"/>
        </w:rPr>
      </w:pPr>
      <w:bookmarkStart w:id="0" w:name="bookmark20"/>
    </w:p>
    <w:p w:rsidR="005D4B51" w:rsidRPr="00D6003D" w:rsidRDefault="005D4B51" w:rsidP="00420140">
      <w:pPr>
        <w:pStyle w:val="11"/>
        <w:keepNext/>
        <w:keepLines/>
        <w:shd w:val="clear" w:color="auto" w:fill="auto"/>
        <w:spacing w:after="0" w:line="360" w:lineRule="auto"/>
        <w:ind w:right="40" w:firstLine="0"/>
        <w:jc w:val="both"/>
        <w:rPr>
          <w:rFonts w:ascii="Arial" w:hAnsi="Arial" w:cs="Arial"/>
          <w:sz w:val="20"/>
          <w:szCs w:val="20"/>
        </w:rPr>
      </w:pPr>
      <w:r w:rsidRPr="00D6003D">
        <w:rPr>
          <w:rFonts w:ascii="Arial" w:hAnsi="Arial" w:cs="Arial"/>
          <w:sz w:val="20"/>
          <w:szCs w:val="20"/>
        </w:rPr>
        <w:t>Η Επιτροπή αξιολόγησης των προσφορών οφείλει να διαπιστώνει την εγκυρότητα των κατατεθειμένων στο διαγωνισμό εγγυητικών επιστολών.</w:t>
      </w:r>
      <w:bookmarkEnd w:id="0"/>
    </w:p>
    <w:p w:rsidR="005D4B51" w:rsidRPr="00D6003D" w:rsidRDefault="005D4B51" w:rsidP="00420140">
      <w:pPr>
        <w:pStyle w:val="11"/>
        <w:keepNext/>
        <w:keepLines/>
        <w:shd w:val="clear" w:color="auto" w:fill="auto"/>
        <w:spacing w:after="0" w:line="360" w:lineRule="auto"/>
        <w:ind w:right="40" w:firstLine="0"/>
        <w:jc w:val="both"/>
        <w:rPr>
          <w:rFonts w:ascii="Arial" w:hAnsi="Arial" w:cs="Arial"/>
          <w:sz w:val="20"/>
          <w:szCs w:val="20"/>
        </w:rPr>
      </w:pPr>
      <w:r w:rsidRPr="00D6003D">
        <w:rPr>
          <w:rFonts w:ascii="Arial" w:hAnsi="Arial" w:cs="Arial"/>
          <w:sz w:val="20"/>
          <w:szCs w:val="20"/>
        </w:rPr>
        <w:t xml:space="preserve"> </w:t>
      </w:r>
    </w:p>
    <w:p w:rsidR="005D4B51" w:rsidRPr="00D6003D" w:rsidRDefault="005D4B51" w:rsidP="00420140">
      <w:pPr>
        <w:pStyle w:val="BodyText"/>
        <w:spacing w:after="180" w:line="360" w:lineRule="auto"/>
        <w:ind w:right="40"/>
        <w:jc w:val="both"/>
        <w:rPr>
          <w:rFonts w:ascii="Arial" w:hAnsi="Arial" w:cs="Arial"/>
        </w:rPr>
      </w:pPr>
      <w:r w:rsidRPr="00D6003D">
        <w:rPr>
          <w:rFonts w:ascii="Arial" w:hAnsi="Arial" w:cs="Arial"/>
        </w:rPr>
        <w:t>Σε περίπτωση που στη χώρα του Υποψήφιου Αναδόχου ορισμένα από τα πιο πάνω δικαιολογητικά δεν εκδίδονται ή δεν καλύπτουν στο σύνολό τους όλες τις πιο πάνω περιπτώσεις,</w:t>
      </w:r>
      <w:r w:rsidRPr="00D6003D">
        <w:rPr>
          <w:rStyle w:val="211"/>
          <w:rFonts w:ascii="Arial" w:hAnsi="Arial" w:cs="Arial"/>
          <w:sz w:val="20"/>
          <w:szCs w:val="20"/>
        </w:rPr>
        <w:t xml:space="preserve"> πρέπει</w:t>
      </w:r>
      <w:r w:rsidRPr="00D6003D">
        <w:rPr>
          <w:rFonts w:ascii="Arial" w:hAnsi="Arial" w:cs="Arial"/>
        </w:rPr>
        <w:t xml:space="preserve"> επί </w:t>
      </w:r>
      <w:r w:rsidRPr="00D6003D">
        <w:rPr>
          <w:rFonts w:ascii="Arial" w:hAnsi="Arial" w:cs="Arial"/>
          <w:u w:val="single"/>
        </w:rPr>
        <w:t xml:space="preserve">ποινή αποκλεισμού </w:t>
      </w:r>
      <w:r w:rsidRPr="00D6003D">
        <w:rPr>
          <w:rFonts w:ascii="Arial" w:hAnsi="Arial" w:cs="Arial"/>
        </w:rPr>
        <w:t xml:space="preserve">να αναπληρωθούν με Ένορκη Βεβαίωση του Υποψήφιου Αναδόχου ή, στα κράτη όπου δεν προβλέπεται </w:t>
      </w:r>
      <w:r w:rsidRPr="00BF1E5D">
        <w:rPr>
          <w:rStyle w:val="211"/>
          <w:rFonts w:ascii="Arial" w:hAnsi="Arial" w:cs="Arial"/>
          <w:b w:val="0"/>
          <w:sz w:val="20"/>
          <w:szCs w:val="20"/>
          <w:u w:val="single"/>
        </w:rPr>
        <w:t>Ένορκη Βεβαίωση</w:t>
      </w:r>
      <w:r w:rsidRPr="00D6003D">
        <w:rPr>
          <w:rStyle w:val="211"/>
          <w:rFonts w:ascii="Arial" w:hAnsi="Arial" w:cs="Arial"/>
          <w:sz w:val="20"/>
          <w:szCs w:val="20"/>
        </w:rPr>
        <w:t>,</w:t>
      </w:r>
      <w:r w:rsidRPr="00D6003D">
        <w:rPr>
          <w:rFonts w:ascii="Arial" w:hAnsi="Arial" w:cs="Arial"/>
        </w:rPr>
        <w:t xml:space="preserve"> με</w:t>
      </w:r>
      <w:r w:rsidRPr="00D6003D">
        <w:rPr>
          <w:rStyle w:val="211"/>
          <w:rFonts w:ascii="Arial" w:hAnsi="Arial" w:cs="Arial"/>
          <w:sz w:val="20"/>
          <w:szCs w:val="20"/>
        </w:rPr>
        <w:t xml:space="preserve"> </w:t>
      </w:r>
      <w:r w:rsidRPr="00BF1E5D">
        <w:rPr>
          <w:rStyle w:val="211"/>
          <w:rFonts w:ascii="Arial" w:hAnsi="Arial" w:cs="Arial"/>
          <w:b w:val="0"/>
          <w:sz w:val="20"/>
          <w:szCs w:val="20"/>
          <w:u w:val="single"/>
        </w:rPr>
        <w:t>Υπεύθυνη Δήλωση</w:t>
      </w:r>
      <w:r w:rsidRPr="00D6003D">
        <w:rPr>
          <w:rFonts w:ascii="Arial" w:hAnsi="Arial" w:cs="Arial"/>
        </w:rPr>
        <w:t xml:space="preserve"> του Υποψήφιου Αναδόχου ενώπιον δικαστικής ή διοικητικής αρχής, συμβολαιογράφου ή αρμόδιου επαγγελματικού οργανισμού της χώρας του Υποψήφιου Αναδόχου στην οποία θα βεβαιώνεται ότι ο Υποψήφιος Ανάδοχος δεν βρίσκεται στην αντίστοιχη κατάσταση.</w:t>
      </w:r>
    </w:p>
    <w:p w:rsidR="005D4B51" w:rsidRPr="00D6003D" w:rsidRDefault="005D4B51" w:rsidP="00420140">
      <w:pPr>
        <w:pStyle w:val="BodyText"/>
        <w:spacing w:after="180" w:line="360" w:lineRule="auto"/>
        <w:ind w:right="40"/>
        <w:jc w:val="both"/>
        <w:rPr>
          <w:rFonts w:ascii="Arial" w:hAnsi="Arial" w:cs="Arial"/>
        </w:rPr>
      </w:pPr>
      <w:r w:rsidRPr="00D6003D">
        <w:rPr>
          <w:rFonts w:ascii="Arial" w:hAnsi="Arial" w:cs="Arial"/>
        </w:rPr>
        <w:t>Η</w:t>
      </w:r>
      <w:r w:rsidRPr="00D6003D">
        <w:rPr>
          <w:rStyle w:val="211"/>
          <w:rFonts w:ascii="Arial" w:hAnsi="Arial" w:cs="Arial"/>
          <w:sz w:val="20"/>
          <w:szCs w:val="20"/>
        </w:rPr>
        <w:t xml:space="preserve"> </w:t>
      </w:r>
      <w:r w:rsidRPr="00BF1E5D">
        <w:rPr>
          <w:rStyle w:val="211"/>
          <w:rFonts w:ascii="Arial" w:hAnsi="Arial" w:cs="Arial"/>
          <w:b w:val="0"/>
          <w:sz w:val="20"/>
          <w:szCs w:val="20"/>
        </w:rPr>
        <w:t>Ένορκη</w:t>
      </w:r>
      <w:r w:rsidRPr="00BF1E5D">
        <w:rPr>
          <w:rFonts w:ascii="Arial" w:hAnsi="Arial" w:cs="Arial"/>
          <w:b/>
        </w:rPr>
        <w:t xml:space="preserve"> </w:t>
      </w:r>
      <w:r w:rsidRPr="00BF1E5D">
        <w:rPr>
          <w:rFonts w:ascii="Arial" w:hAnsi="Arial" w:cs="Arial"/>
        </w:rPr>
        <w:t>αυτή</w:t>
      </w:r>
      <w:r w:rsidRPr="00BF1E5D">
        <w:rPr>
          <w:rStyle w:val="211"/>
          <w:rFonts w:ascii="Arial" w:hAnsi="Arial" w:cs="Arial"/>
          <w:b w:val="0"/>
          <w:sz w:val="20"/>
          <w:szCs w:val="20"/>
        </w:rPr>
        <w:t xml:space="preserve"> Βεβαίωση</w:t>
      </w:r>
      <w:r>
        <w:rPr>
          <w:rStyle w:val="211"/>
          <w:rFonts w:ascii="Arial" w:hAnsi="Arial" w:cs="Arial"/>
          <w:b w:val="0"/>
          <w:sz w:val="20"/>
          <w:szCs w:val="20"/>
        </w:rPr>
        <w:t xml:space="preserve"> ή Υπεύθυνη Δήλωση</w:t>
      </w:r>
      <w:r w:rsidRPr="00D6003D">
        <w:rPr>
          <w:rFonts w:ascii="Arial" w:hAnsi="Arial" w:cs="Arial"/>
        </w:rPr>
        <w:t xml:space="preserve"> θα </w:t>
      </w:r>
      <w:r w:rsidRPr="00D6003D">
        <w:rPr>
          <w:rFonts w:ascii="Arial" w:hAnsi="Arial" w:cs="Arial"/>
          <w:u w:val="single"/>
        </w:rPr>
        <w:t>συμπεριλαμβάνεται υποχρεωτικά</w:t>
      </w:r>
      <w:r w:rsidRPr="00D6003D">
        <w:rPr>
          <w:rFonts w:ascii="Arial" w:hAnsi="Arial" w:cs="Arial"/>
        </w:rPr>
        <w:t xml:space="preserve"> στον (υπο)φάκελο  «Δικαιολογητικά Συμμετοχής – Τεχνική Προσφορά»  του Υποψήφιου Αναδόχου.</w:t>
      </w:r>
    </w:p>
    <w:p w:rsidR="005D4B51" w:rsidRDefault="005D4B51" w:rsidP="00420140">
      <w:pPr>
        <w:pStyle w:val="BodyText"/>
        <w:spacing w:after="180" w:line="360" w:lineRule="auto"/>
        <w:ind w:right="40"/>
        <w:jc w:val="both"/>
        <w:rPr>
          <w:rFonts w:ascii="Arial" w:hAnsi="Arial" w:cs="Arial"/>
        </w:rPr>
      </w:pPr>
      <w:r w:rsidRPr="00D6003D">
        <w:rPr>
          <w:rFonts w:ascii="Arial" w:hAnsi="Arial" w:cs="Arial"/>
        </w:rPr>
        <w:t xml:space="preserve">Δικαιολογητικά που εκδίδονται σε Κράτος εκτός της Ελλάδας, θα συνοδεύονται υποχρεωτικά και με </w:t>
      </w:r>
      <w:r w:rsidRPr="00D6003D">
        <w:rPr>
          <w:rFonts w:ascii="Arial" w:hAnsi="Arial" w:cs="Arial"/>
          <w:u w:val="single"/>
        </w:rPr>
        <w:t>ποινή αποκλεισμού</w:t>
      </w:r>
      <w:r w:rsidRPr="00D6003D">
        <w:rPr>
          <w:rFonts w:ascii="Arial" w:hAnsi="Arial" w:cs="Arial"/>
        </w:rPr>
        <w:t xml:space="preserve"> από επίσημη </w:t>
      </w:r>
      <w:r w:rsidRPr="00190A07">
        <w:rPr>
          <w:rFonts w:ascii="Arial" w:hAnsi="Arial" w:cs="Arial"/>
          <w:b/>
        </w:rPr>
        <w:t>μετάφρασή</w:t>
      </w:r>
      <w:r w:rsidRPr="00D6003D">
        <w:rPr>
          <w:rFonts w:ascii="Arial" w:hAnsi="Arial" w:cs="Arial"/>
        </w:rPr>
        <w:t xml:space="preserve"> τους στην Ελληνική γλώσσα, η οποία </w:t>
      </w:r>
      <w:r w:rsidRPr="00D6003D">
        <w:rPr>
          <w:rFonts w:ascii="Arial" w:hAnsi="Arial" w:cs="Arial"/>
          <w:u w:val="single"/>
        </w:rPr>
        <w:t xml:space="preserve">θα συμπεριλαμβάνεται υποχρεωτικά </w:t>
      </w:r>
      <w:r w:rsidRPr="00D6003D">
        <w:rPr>
          <w:rFonts w:ascii="Arial" w:hAnsi="Arial" w:cs="Arial"/>
        </w:rPr>
        <w:t>στον (υπο)φάκελο  «Δικαιολογητικά Συμμετοχής – Τεχνική Προσφορά»  του Υποψήφιου Αναδόχου.</w:t>
      </w:r>
    </w:p>
    <w:p w:rsidR="005D4B51" w:rsidRDefault="005D4B51" w:rsidP="00420140">
      <w:pPr>
        <w:pStyle w:val="BodyText"/>
        <w:spacing w:after="180" w:line="360" w:lineRule="auto"/>
        <w:ind w:right="40"/>
        <w:jc w:val="both"/>
        <w:rPr>
          <w:rFonts w:ascii="Arial" w:hAnsi="Arial"/>
          <w:szCs w:val="24"/>
        </w:rPr>
      </w:pPr>
      <w:r w:rsidRPr="0033181C">
        <w:rPr>
          <w:rFonts w:ascii="Arial" w:hAnsi="Arial"/>
          <w:szCs w:val="24"/>
        </w:rPr>
        <w:t>Οι υπεύθυνες δηλώσεις του Ν. 1599/86 πρέπει να φέρουν ημερομηνία σύνταξης</w:t>
      </w:r>
      <w:r>
        <w:rPr>
          <w:rFonts w:ascii="Arial" w:hAnsi="Arial"/>
          <w:szCs w:val="24"/>
        </w:rPr>
        <w:t xml:space="preserve"> εντός των τελευταίων  τριάντα (30) ημερολογιακών ημερών προ της καταληκτικής ημερομηνία υποβολής των προσφορών.</w:t>
      </w:r>
    </w:p>
    <w:p w:rsidR="005D4B51" w:rsidRDefault="005D4B51" w:rsidP="00F8613D">
      <w:pPr>
        <w:autoSpaceDE w:val="0"/>
        <w:autoSpaceDN w:val="0"/>
        <w:adjustRightInd w:val="0"/>
        <w:rPr>
          <w:rFonts w:ascii="Arial" w:hAnsi="Arial" w:cs="Arial"/>
          <w:bCs/>
          <w:u w:val="single"/>
        </w:rPr>
      </w:pPr>
      <w:r w:rsidRPr="00EC1C96">
        <w:rPr>
          <w:rFonts w:ascii="Arial" w:hAnsi="Arial" w:cs="Arial"/>
          <w:bCs/>
          <w:u w:val="single"/>
        </w:rPr>
        <w:t xml:space="preserve">Τα στοιχεία και δικαιολογητικά για τη συμμετοχή του προσφέροντος στη   διαγωνιστική διαδικασία υποβάλλονται από αυτόν ηλεκτρονικά σε μορφή αρχείου τύπου pdf και προσκομίζονται κατά περίπτωση από αυτόν </w:t>
      </w:r>
      <w:r w:rsidRPr="00F8613D">
        <w:rPr>
          <w:rFonts w:ascii="Arial" w:hAnsi="Arial" w:cs="Arial"/>
          <w:bCs/>
          <w:u w:val="single"/>
        </w:rPr>
        <w:t>εντός τριών (3) εργάσιμων ημερών από την ηλεκτρονική υποβολή,</w:t>
      </w:r>
      <w:r w:rsidRPr="00EC1C96">
        <w:rPr>
          <w:rFonts w:ascii="Arial" w:hAnsi="Arial" w:cs="Arial"/>
          <w:bCs/>
          <w:u w:val="single"/>
        </w:rPr>
        <w:t xml:space="preserve"> πλην των ΦΕΚ και των εγγράφων που φέρουν ψηφιακή υπογραφή. Όταν υπογράφονται από τον ίδιο φέρουν ψηφιακή υπογραφή και δεν απαιτείται σχετική θεώρηση.</w:t>
      </w:r>
      <w:r>
        <w:rPr>
          <w:rFonts w:ascii="Arial" w:hAnsi="Arial" w:cs="Arial"/>
          <w:bCs/>
          <w:u w:val="single"/>
        </w:rPr>
        <w:t xml:space="preserve"> </w:t>
      </w:r>
    </w:p>
    <w:p w:rsidR="005D4B51" w:rsidRPr="00F8613D" w:rsidRDefault="005D4B51" w:rsidP="00F8613D">
      <w:pPr>
        <w:autoSpaceDE w:val="0"/>
        <w:autoSpaceDN w:val="0"/>
        <w:adjustRightInd w:val="0"/>
        <w:rPr>
          <w:rFonts w:ascii="Arial" w:hAnsi="Arial" w:cs="Arial"/>
          <w:bCs/>
          <w:u w:val="single"/>
        </w:rPr>
      </w:pPr>
      <w:r w:rsidRPr="00F8613D">
        <w:rPr>
          <w:rFonts w:ascii="Arial" w:hAnsi="Arial" w:cs="Arial"/>
        </w:rPr>
        <w:t>Υπέρβαση της ως άνω χρονικής προθεσμίας επιτρέπεται</w:t>
      </w:r>
      <w:r>
        <w:rPr>
          <w:rFonts w:ascii="Arial" w:hAnsi="Arial" w:cs="Arial"/>
        </w:rPr>
        <w:t xml:space="preserve"> </w:t>
      </w:r>
      <w:r w:rsidRPr="00F8613D">
        <w:rPr>
          <w:rFonts w:ascii="Arial" w:hAnsi="Arial" w:cs="Arial"/>
          <w:b/>
          <w:u w:val="single"/>
        </w:rPr>
        <w:t>αποκλειστικά και μόνο</w:t>
      </w:r>
      <w:r w:rsidRPr="00F8613D">
        <w:rPr>
          <w:rFonts w:ascii="Arial" w:hAnsi="Arial" w:cs="Arial"/>
        </w:rPr>
        <w:t xml:space="preserve"> σε περίπτωση ανωτέρας βίας (π.χ ματαίωση</w:t>
      </w:r>
      <w:r>
        <w:rPr>
          <w:rFonts w:ascii="Arial" w:hAnsi="Arial" w:cs="Arial"/>
        </w:rPr>
        <w:t xml:space="preserve"> </w:t>
      </w:r>
      <w:r w:rsidRPr="00F8613D">
        <w:rPr>
          <w:rFonts w:ascii="Arial" w:hAnsi="Arial" w:cs="Arial"/>
        </w:rPr>
        <w:t>προγραμματισμένων δρομολογίων λόγω δυσμενών καιρικών συνθηκών, βλάβη</w:t>
      </w:r>
      <w:r>
        <w:rPr>
          <w:rFonts w:ascii="Arial" w:hAnsi="Arial" w:cs="Arial"/>
        </w:rPr>
        <w:t xml:space="preserve"> </w:t>
      </w:r>
      <w:r w:rsidRPr="00F8613D">
        <w:rPr>
          <w:rFonts w:ascii="Arial" w:hAnsi="Arial" w:cs="Arial"/>
        </w:rPr>
        <w:t>μεταφορικού μέσου κ.λ.π.).</w:t>
      </w:r>
    </w:p>
    <w:p w:rsidR="005D4B51" w:rsidRPr="00D6003D" w:rsidRDefault="005D4B51" w:rsidP="007C7DD8">
      <w:pPr>
        <w:tabs>
          <w:tab w:val="left" w:pos="180"/>
        </w:tabs>
        <w:spacing w:line="360" w:lineRule="auto"/>
        <w:jc w:val="both"/>
        <w:rPr>
          <w:rFonts w:ascii="Arial" w:hAnsi="Arial" w:cs="Arial"/>
          <w:b/>
          <w:bCs/>
        </w:rPr>
      </w:pPr>
    </w:p>
    <w:p w:rsidR="005D4B51" w:rsidRPr="00EC1C96" w:rsidRDefault="005D4B51" w:rsidP="007C7DD8">
      <w:pPr>
        <w:tabs>
          <w:tab w:val="left" w:pos="180"/>
        </w:tabs>
        <w:spacing w:line="360" w:lineRule="auto"/>
        <w:jc w:val="both"/>
        <w:rPr>
          <w:rFonts w:ascii="Arial" w:hAnsi="Arial" w:cs="Arial"/>
          <w:bCs/>
          <w:u w:val="single"/>
        </w:rPr>
      </w:pPr>
      <w:r w:rsidRPr="00EC1C96">
        <w:rPr>
          <w:rFonts w:ascii="Arial" w:hAnsi="Arial" w:cs="Arial"/>
          <w:b/>
          <w:bCs/>
          <w:u w:val="single"/>
        </w:rPr>
        <w:t xml:space="preserve">Επισημαίνεται </w:t>
      </w:r>
      <w:r w:rsidRPr="00EC1C96">
        <w:rPr>
          <w:rFonts w:ascii="Arial" w:hAnsi="Arial" w:cs="Arial"/>
          <w:bCs/>
          <w:u w:val="single"/>
        </w:rPr>
        <w:t>ότι τα ανωτέρω δικαιολογητικά ή τα άλλα στοιχεία του υποφακέλου   &lt;&lt;Δικαιολογητικά συμμετοχής-τεχνική προσφορά»</w:t>
      </w:r>
      <w:r w:rsidRPr="00EC1C96">
        <w:rPr>
          <w:rFonts w:ascii="Arial" w:hAnsi="Arial" w:cs="Arial"/>
          <w:b/>
          <w:bCs/>
          <w:u w:val="single"/>
        </w:rPr>
        <w:t xml:space="preserve"> </w:t>
      </w:r>
      <w:r w:rsidRPr="00EC1C96">
        <w:rPr>
          <w:rFonts w:ascii="Arial" w:hAnsi="Arial" w:cs="Arial"/>
          <w:bCs/>
          <w:u w:val="single"/>
        </w:rPr>
        <w:t xml:space="preserve">που έχουν υποβληθεί με την ηλεκτρονική προσφορά </w:t>
      </w:r>
      <w:r w:rsidRPr="002F582C">
        <w:rPr>
          <w:rFonts w:ascii="Arial" w:hAnsi="Arial" w:cs="Arial"/>
          <w:b/>
          <w:bCs/>
          <w:u w:val="single"/>
        </w:rPr>
        <w:t>και απαιτούνται να προσκομισθούν</w:t>
      </w:r>
      <w:r w:rsidRPr="00EC1C96">
        <w:rPr>
          <w:rFonts w:ascii="Arial" w:hAnsi="Arial" w:cs="Arial"/>
          <w:bCs/>
          <w:u w:val="single"/>
        </w:rPr>
        <w:t xml:space="preserve"> στην αναθέτουσα αρχή εντός της ανωτέρω αναφερόμενης προθεσμίας </w:t>
      </w:r>
      <w:r w:rsidRPr="002F582C">
        <w:rPr>
          <w:rFonts w:ascii="Arial" w:hAnsi="Arial" w:cs="Arial"/>
          <w:b/>
          <w:bCs/>
          <w:u w:val="single"/>
        </w:rPr>
        <w:t>είναι τα δικαιολογητικά και στοιχεία που δεν έχουν εκδοθεί/συνταχθεί από τον ίδιο τον οικονομικό φορέα και κατά συνέπεια δεν φέρουν την ψηφιακή του υπογραφή.</w:t>
      </w:r>
      <w:r w:rsidRPr="00EC1C96">
        <w:rPr>
          <w:rFonts w:ascii="Arial" w:hAnsi="Arial" w:cs="Arial"/>
          <w:bCs/>
          <w:u w:val="single"/>
        </w:rPr>
        <w:t xml:space="preserve"> Ως τέτοια στοιχεία ενδεικτικά είναι : η εγγύηση συμμετοχής, πιστοποιητικά που έχουν εκδοθεί από δημόσιες αρχές ή άλλους φορείς</w:t>
      </w:r>
    </w:p>
    <w:p w:rsidR="005D4B51" w:rsidRDefault="005D4B51" w:rsidP="004E3D2B">
      <w:pPr>
        <w:tabs>
          <w:tab w:val="left" w:pos="180"/>
        </w:tabs>
        <w:spacing w:line="360" w:lineRule="auto"/>
        <w:rPr>
          <w:rFonts w:ascii="Arial" w:hAnsi="Arial" w:cs="Arial"/>
          <w:b/>
          <w:bCs/>
        </w:rPr>
      </w:pPr>
    </w:p>
    <w:p w:rsidR="005D4B51" w:rsidRPr="002F582C" w:rsidRDefault="005D4B51" w:rsidP="002F582C">
      <w:pPr>
        <w:pStyle w:val="28"/>
        <w:shd w:val="clear" w:color="auto" w:fill="auto"/>
        <w:tabs>
          <w:tab w:val="left" w:pos="970"/>
        </w:tabs>
        <w:spacing w:line="360" w:lineRule="auto"/>
        <w:ind w:firstLine="0"/>
        <w:jc w:val="both"/>
        <w:rPr>
          <w:rFonts w:ascii="Arial" w:hAnsi="Arial" w:cs="Arial"/>
          <w:sz w:val="20"/>
          <w:szCs w:val="20"/>
        </w:rPr>
      </w:pPr>
      <w:r w:rsidRPr="002F582C">
        <w:rPr>
          <w:rFonts w:ascii="Arial" w:hAnsi="Arial" w:cs="Arial"/>
          <w:sz w:val="20"/>
          <w:szCs w:val="20"/>
        </w:rPr>
        <w:t xml:space="preserve">Η προσκόμιση των ανωτέρω δικαιολογητικών (καθώς και όλων των δικαιολογητικών που αποτελούν το περιεχόμενο του υποφακέλου </w:t>
      </w:r>
      <w:r>
        <w:rPr>
          <w:rFonts w:ascii="Arial" w:hAnsi="Arial" w:cs="Arial"/>
          <w:bCs/>
          <w:sz w:val="20"/>
          <w:szCs w:val="20"/>
        </w:rPr>
        <w:t>&lt;&lt;Δικαιολογητικά Συμμετοχής-Τεχνική Π</w:t>
      </w:r>
      <w:r w:rsidRPr="002F582C">
        <w:rPr>
          <w:rFonts w:ascii="Arial" w:hAnsi="Arial" w:cs="Arial"/>
          <w:bCs/>
          <w:sz w:val="20"/>
          <w:szCs w:val="20"/>
        </w:rPr>
        <w:t>ροσφορά»</w:t>
      </w:r>
      <w:r w:rsidRPr="002F582C">
        <w:rPr>
          <w:rFonts w:ascii="Arial" w:hAnsi="Arial" w:cs="Arial"/>
          <w:sz w:val="20"/>
          <w:szCs w:val="20"/>
        </w:rPr>
        <w:t>)  θα γίνεται στην υπηρεσία πρωτοκόλλου της Αναθέτουσας Αρχής με διαβιβαστικό, στο οποίο  θα αναφέρονται αναλυτικά τα προσκομιζόμενα έγγραφα – δικαιολογητικά. Αυτά θα είναι τοποθετημένα  μέσα  σε καλά σφραγισμένο φάκελο, στον οποίο θα αναγράφονται (εξωτερικά) ευκρινώς με κεφαλαία γράμματα:</w:t>
      </w:r>
    </w:p>
    <w:p w:rsidR="005D4B51" w:rsidRPr="002F582C" w:rsidRDefault="005D4B51" w:rsidP="002F582C">
      <w:pPr>
        <w:pStyle w:val="28"/>
        <w:shd w:val="clear" w:color="auto" w:fill="auto"/>
        <w:spacing w:line="360" w:lineRule="auto"/>
        <w:ind w:firstLine="0"/>
        <w:rPr>
          <w:rFonts w:ascii="Arial" w:hAnsi="Arial" w:cs="Arial"/>
          <w:sz w:val="20"/>
          <w:szCs w:val="20"/>
        </w:rPr>
      </w:pPr>
      <w:r w:rsidRPr="002F582C">
        <w:rPr>
          <w:rFonts w:ascii="Arial" w:hAnsi="Arial" w:cs="Arial"/>
          <w:sz w:val="20"/>
          <w:szCs w:val="20"/>
        </w:rPr>
        <w:t>α) Η Περιγραφή  «Δικαι</w:t>
      </w:r>
      <w:r>
        <w:rPr>
          <w:rFonts w:ascii="Arial" w:hAnsi="Arial" w:cs="Arial"/>
          <w:sz w:val="20"/>
          <w:szCs w:val="20"/>
        </w:rPr>
        <w:t>ολογητικά Συμμετοχής – Τεχνική Π</w:t>
      </w:r>
      <w:r w:rsidRPr="002F582C">
        <w:rPr>
          <w:rFonts w:ascii="Arial" w:hAnsi="Arial" w:cs="Arial"/>
          <w:sz w:val="20"/>
          <w:szCs w:val="20"/>
        </w:rPr>
        <w:t>ροσφορά».</w:t>
      </w:r>
    </w:p>
    <w:p w:rsidR="005D4B51" w:rsidRPr="002F582C" w:rsidRDefault="005D4B51" w:rsidP="002F582C">
      <w:pPr>
        <w:pStyle w:val="28"/>
        <w:shd w:val="clear" w:color="auto" w:fill="auto"/>
        <w:spacing w:line="360" w:lineRule="auto"/>
        <w:ind w:firstLine="0"/>
        <w:rPr>
          <w:rFonts w:ascii="Arial" w:hAnsi="Arial" w:cs="Arial"/>
          <w:sz w:val="20"/>
          <w:szCs w:val="20"/>
        </w:rPr>
      </w:pPr>
      <w:r w:rsidRPr="002F582C">
        <w:rPr>
          <w:rFonts w:ascii="Arial" w:hAnsi="Arial" w:cs="Arial"/>
          <w:sz w:val="20"/>
          <w:szCs w:val="20"/>
        </w:rPr>
        <w:t xml:space="preserve">β) Ο πλήρης τίτλος της Περιφερειακής Ενότητας  που διενεργεί την εργασία δηλ. </w:t>
      </w:r>
      <w:r>
        <w:rPr>
          <w:rFonts w:ascii="Arial" w:hAnsi="Arial" w:cs="Arial"/>
          <w:sz w:val="20"/>
          <w:szCs w:val="20"/>
        </w:rPr>
        <w:t>ΠΕΡΙΦΕΡΕΙΑ ΝΟΤΙΟΥ ΑΙΓΑΙΟΥ – Δ/ΝΣΗ ΔΙΟΙΚ.- ΟΙΚ/ΚΟΥ-</w:t>
      </w:r>
      <w:r w:rsidRPr="002F582C">
        <w:rPr>
          <w:rFonts w:ascii="Arial" w:hAnsi="Arial" w:cs="Arial"/>
          <w:sz w:val="20"/>
          <w:szCs w:val="20"/>
        </w:rPr>
        <w:t xml:space="preserve">ΠΕΡΙΦΕΡΕΙΑΚΗ ΕΝΟΤΗΤΑ </w:t>
      </w:r>
      <w:r>
        <w:rPr>
          <w:rFonts w:ascii="Arial" w:hAnsi="Arial" w:cs="Arial"/>
          <w:sz w:val="20"/>
          <w:szCs w:val="20"/>
        </w:rPr>
        <w:t>ΔΩΔΕΚΑΝΗΣΟΥ (Πλ.Ελευθερίας 1, Ρόδος ΤΚ 85100).</w:t>
      </w:r>
    </w:p>
    <w:p w:rsidR="005D4B51" w:rsidRPr="002F582C" w:rsidRDefault="005D4B51" w:rsidP="002F582C">
      <w:pPr>
        <w:pStyle w:val="28"/>
        <w:shd w:val="clear" w:color="auto" w:fill="auto"/>
        <w:spacing w:line="360" w:lineRule="auto"/>
        <w:ind w:firstLine="0"/>
        <w:rPr>
          <w:rFonts w:ascii="Arial" w:hAnsi="Arial" w:cs="Arial"/>
          <w:sz w:val="20"/>
          <w:szCs w:val="20"/>
        </w:rPr>
      </w:pPr>
      <w:r w:rsidRPr="002F582C">
        <w:rPr>
          <w:rFonts w:ascii="Arial" w:hAnsi="Arial" w:cs="Arial"/>
          <w:sz w:val="20"/>
          <w:szCs w:val="20"/>
        </w:rPr>
        <w:t xml:space="preserve">γ) Ο αριθμός της διακήρυξης και η επωνυμία της διακήρυξης, </w:t>
      </w:r>
    </w:p>
    <w:p w:rsidR="005D4B51" w:rsidRPr="002F582C" w:rsidRDefault="005D4B51" w:rsidP="002F582C">
      <w:pPr>
        <w:pStyle w:val="28"/>
        <w:shd w:val="clear" w:color="auto" w:fill="auto"/>
        <w:spacing w:line="360" w:lineRule="auto"/>
        <w:ind w:firstLine="0"/>
        <w:rPr>
          <w:rFonts w:ascii="Arial" w:hAnsi="Arial" w:cs="Arial"/>
          <w:sz w:val="20"/>
          <w:szCs w:val="20"/>
        </w:rPr>
      </w:pPr>
      <w:r w:rsidRPr="002F582C">
        <w:rPr>
          <w:rFonts w:ascii="Arial" w:hAnsi="Arial" w:cs="Arial"/>
          <w:sz w:val="20"/>
          <w:szCs w:val="20"/>
        </w:rPr>
        <w:t xml:space="preserve">δ) Η ημερομηνία διενέργειας του διαγωνισμού, </w:t>
      </w:r>
    </w:p>
    <w:p w:rsidR="005D4B51" w:rsidRPr="002F582C" w:rsidRDefault="005D4B51" w:rsidP="002F582C">
      <w:pPr>
        <w:pStyle w:val="28"/>
        <w:shd w:val="clear" w:color="auto" w:fill="auto"/>
        <w:spacing w:line="360" w:lineRule="auto"/>
        <w:ind w:firstLine="0"/>
        <w:rPr>
          <w:rFonts w:ascii="Arial" w:hAnsi="Arial" w:cs="Arial"/>
          <w:sz w:val="20"/>
          <w:szCs w:val="20"/>
        </w:rPr>
      </w:pPr>
      <w:r w:rsidRPr="002F582C">
        <w:rPr>
          <w:rFonts w:ascii="Arial" w:hAnsi="Arial" w:cs="Arial"/>
          <w:sz w:val="20"/>
          <w:szCs w:val="20"/>
        </w:rPr>
        <w:t>ε) Τα πλήρη στοιχεία του αποστολέα.</w:t>
      </w:r>
    </w:p>
    <w:p w:rsidR="005D4B51" w:rsidRPr="00D6003D" w:rsidRDefault="005D4B51" w:rsidP="004E3D2B">
      <w:pPr>
        <w:tabs>
          <w:tab w:val="left" w:pos="180"/>
        </w:tabs>
        <w:spacing w:line="360" w:lineRule="auto"/>
        <w:rPr>
          <w:rFonts w:ascii="Arial" w:hAnsi="Arial" w:cs="Arial"/>
          <w:b/>
          <w:bCs/>
          <w:u w:val="single"/>
        </w:rPr>
      </w:pPr>
    </w:p>
    <w:p w:rsidR="005D4B51" w:rsidRPr="00A3682F" w:rsidRDefault="005D4B51" w:rsidP="007C7DD8">
      <w:pPr>
        <w:tabs>
          <w:tab w:val="left" w:pos="180"/>
        </w:tabs>
        <w:spacing w:line="360" w:lineRule="auto"/>
        <w:jc w:val="both"/>
        <w:rPr>
          <w:rFonts w:ascii="Arial" w:hAnsi="Arial" w:cs="Arial"/>
          <w:bCs/>
          <w:u w:val="single"/>
        </w:rPr>
      </w:pPr>
      <w:r w:rsidRPr="00C009AA">
        <w:rPr>
          <w:rFonts w:ascii="Arial" w:hAnsi="Arial" w:cs="Arial"/>
          <w:b/>
          <w:bCs/>
          <w:bdr w:val="single" w:sz="4" w:space="0" w:color="auto"/>
        </w:rPr>
        <w:t>Β.</w:t>
      </w:r>
      <w:r>
        <w:rPr>
          <w:rFonts w:ascii="Arial" w:hAnsi="Arial" w:cs="Arial"/>
          <w:bCs/>
        </w:rPr>
        <w:t xml:space="preserve"> </w:t>
      </w:r>
      <w:r w:rsidRPr="004E3D2B">
        <w:rPr>
          <w:rFonts w:ascii="Arial" w:hAnsi="Arial" w:cs="Arial"/>
          <w:bCs/>
        </w:rPr>
        <w:t>Στον</w:t>
      </w:r>
      <w:r>
        <w:rPr>
          <w:rFonts w:ascii="Arial" w:hAnsi="Arial" w:cs="Arial"/>
          <w:bCs/>
        </w:rPr>
        <w:t xml:space="preserve"> ίδιο </w:t>
      </w:r>
      <w:r w:rsidRPr="004E3D2B">
        <w:rPr>
          <w:rFonts w:ascii="Arial" w:hAnsi="Arial" w:cs="Arial"/>
          <w:bCs/>
        </w:rPr>
        <w:t>(υπό) φάκελο</w:t>
      </w:r>
      <w:r>
        <w:rPr>
          <w:rFonts w:ascii="Arial" w:hAnsi="Arial" w:cs="Arial"/>
          <w:bCs/>
        </w:rPr>
        <w:t xml:space="preserve"> με την ένδειξη</w:t>
      </w:r>
      <w:r w:rsidRPr="004E3D2B">
        <w:rPr>
          <w:rFonts w:ascii="Arial" w:hAnsi="Arial" w:cs="Arial"/>
          <w:bCs/>
        </w:rPr>
        <w:t xml:space="preserve"> </w:t>
      </w:r>
      <w:r w:rsidRPr="00A3682F">
        <w:rPr>
          <w:rFonts w:ascii="Arial" w:hAnsi="Arial" w:cs="Arial"/>
          <w:bCs/>
          <w:u w:val="single"/>
        </w:rPr>
        <w:t>«Δικαιολογητικά Συμμετοχής – Τεχνική Προσφορά», υποβάλλονται ηλεκτρονικά  τα κάτωθι :</w:t>
      </w:r>
    </w:p>
    <w:p w:rsidR="005D4B51" w:rsidRDefault="005D4B51" w:rsidP="004E3D2B">
      <w:pPr>
        <w:tabs>
          <w:tab w:val="left" w:pos="180"/>
        </w:tabs>
        <w:spacing w:line="360" w:lineRule="auto"/>
        <w:jc w:val="both"/>
        <w:rPr>
          <w:rFonts w:ascii="Arial" w:hAnsi="Arial" w:cs="Arial"/>
          <w:bCs/>
        </w:rPr>
      </w:pPr>
      <w:r w:rsidRPr="00DB4F34">
        <w:rPr>
          <w:rFonts w:ascii="Arial" w:hAnsi="Arial" w:cs="Arial"/>
          <w:b/>
          <w:bCs/>
        </w:rPr>
        <w:t>Η Τεχνική Προσφορά.</w:t>
      </w:r>
      <w:r>
        <w:rPr>
          <w:rFonts w:ascii="Arial" w:hAnsi="Arial" w:cs="Arial"/>
          <w:b/>
          <w:bCs/>
        </w:rPr>
        <w:t xml:space="preserve"> </w:t>
      </w:r>
      <w:r w:rsidRPr="004E3D2B">
        <w:rPr>
          <w:rFonts w:ascii="Arial" w:hAnsi="Arial" w:cs="Arial"/>
          <w:bCs/>
        </w:rPr>
        <w:t xml:space="preserve"> Συντάσσεται συμπληρώνοντας την αντίστοιχη ειδική ηλεκτρονική φόρμα του συστήματος. Στην συνέχεια, το σύστημα παράγει σχετικό ηλεκτρονικό αρχείο, σε μορφή pdf, το οποίο υπογράφεται ψηφιακά και υπο</w:t>
      </w:r>
      <w:r>
        <w:rPr>
          <w:rFonts w:ascii="Arial" w:hAnsi="Arial" w:cs="Arial"/>
          <w:bCs/>
        </w:rPr>
        <w:t>βάλλεται από τον προσφέροντα.</w:t>
      </w:r>
      <w:r w:rsidRPr="004E3D2B">
        <w:rPr>
          <w:rFonts w:ascii="Arial" w:hAnsi="Arial" w:cs="Arial"/>
          <w:bCs/>
        </w:rPr>
        <w:t xml:space="preserve">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pdf. </w:t>
      </w:r>
    </w:p>
    <w:p w:rsidR="005D4B51" w:rsidRPr="004E3D2B" w:rsidRDefault="005D4B51" w:rsidP="004E3D2B">
      <w:pPr>
        <w:tabs>
          <w:tab w:val="left" w:pos="180"/>
        </w:tabs>
        <w:spacing w:line="360" w:lineRule="auto"/>
        <w:jc w:val="both"/>
        <w:rPr>
          <w:rFonts w:ascii="Arial" w:hAnsi="Arial" w:cs="Arial"/>
          <w:bCs/>
        </w:rPr>
      </w:pPr>
    </w:p>
    <w:p w:rsidR="005D4B51" w:rsidRPr="00190A07" w:rsidRDefault="005D4B51" w:rsidP="007C7DD8">
      <w:pPr>
        <w:tabs>
          <w:tab w:val="left" w:pos="180"/>
        </w:tabs>
        <w:spacing w:line="360" w:lineRule="auto"/>
        <w:jc w:val="both"/>
        <w:rPr>
          <w:rFonts w:ascii="Arial" w:hAnsi="Arial" w:cs="Arial"/>
          <w:b/>
          <w:bCs/>
        </w:rPr>
      </w:pPr>
      <w:r w:rsidRPr="005C54C7">
        <w:rPr>
          <w:rFonts w:ascii="Arial" w:hAnsi="Arial" w:cs="Arial"/>
          <w:bCs/>
          <w:i/>
        </w:rPr>
        <w:t xml:space="preserve">Εφόσον οι τεχνικές προδιαγραφές </w:t>
      </w:r>
      <w:r w:rsidRPr="005C54C7">
        <w:rPr>
          <w:rFonts w:ascii="Arial" w:hAnsi="Arial" w:cs="Arial"/>
          <w:b/>
          <w:bCs/>
          <w:i/>
          <w:u w:val="single"/>
        </w:rPr>
        <w:t>δεν έχουν αποτυπωθεί στο σύνολό τους</w:t>
      </w:r>
      <w:r w:rsidRPr="005C54C7">
        <w:rPr>
          <w:rFonts w:ascii="Arial" w:hAnsi="Arial" w:cs="Arial"/>
          <w:b/>
          <w:bCs/>
          <w:i/>
        </w:rPr>
        <w:t xml:space="preserve"> </w:t>
      </w:r>
      <w:r w:rsidRPr="005C54C7">
        <w:rPr>
          <w:rFonts w:ascii="Arial" w:hAnsi="Arial" w:cs="Arial"/>
          <w:bCs/>
          <w:i/>
        </w:rPr>
        <w:t>στις ειδικές ηλεκτρονικές φόρμες του συστήματος, ο προσφέρων</w:t>
      </w:r>
      <w:r w:rsidRPr="005C54C7">
        <w:rPr>
          <w:rFonts w:ascii="Arial" w:hAnsi="Arial" w:cs="Arial"/>
          <w:b/>
          <w:bCs/>
          <w:i/>
        </w:rPr>
        <w:t xml:space="preserve"> </w:t>
      </w:r>
      <w:r w:rsidRPr="005C54C7">
        <w:rPr>
          <w:rFonts w:ascii="Arial" w:hAnsi="Arial" w:cs="Arial"/>
          <w:b/>
          <w:bCs/>
          <w:i/>
          <w:u w:val="single"/>
        </w:rPr>
        <w:t>επισυνάπτει ψηφιακά υπογεγραμμένα</w:t>
      </w:r>
      <w:r w:rsidRPr="005C54C7">
        <w:rPr>
          <w:rFonts w:ascii="Arial" w:hAnsi="Arial" w:cs="Arial"/>
          <w:b/>
          <w:bCs/>
          <w:i/>
        </w:rPr>
        <w:t xml:space="preserve"> </w:t>
      </w:r>
      <w:r w:rsidRPr="005C54C7">
        <w:rPr>
          <w:rFonts w:ascii="Arial" w:hAnsi="Arial" w:cs="Arial"/>
          <w:bCs/>
          <w:i/>
        </w:rPr>
        <w:t>τα σχετικά ηλεκτρονικά αρχεία</w:t>
      </w:r>
      <w:r>
        <w:rPr>
          <w:rFonts w:ascii="Arial" w:hAnsi="Arial" w:cs="Arial"/>
          <w:bCs/>
        </w:rPr>
        <w:t xml:space="preserve"> σε μορφή .</w:t>
      </w:r>
      <w:r>
        <w:rPr>
          <w:rFonts w:ascii="Arial" w:hAnsi="Arial" w:cs="Arial"/>
          <w:bCs/>
          <w:lang w:val="en-US"/>
        </w:rPr>
        <w:t>pdf</w:t>
      </w:r>
      <w:r w:rsidRPr="00325D2F">
        <w:rPr>
          <w:rFonts w:ascii="Arial" w:hAnsi="Arial" w:cs="Arial"/>
          <w:bCs/>
        </w:rPr>
        <w:t>.</w:t>
      </w:r>
      <w:r w:rsidRPr="00190A07">
        <w:rPr>
          <w:rFonts w:ascii="Arial" w:hAnsi="Arial" w:cs="Arial"/>
          <w:b/>
          <w:bCs/>
        </w:rPr>
        <w:t xml:space="preserve"> </w:t>
      </w:r>
    </w:p>
    <w:p w:rsidR="005D4B51" w:rsidRPr="00190A07" w:rsidRDefault="005D4B51" w:rsidP="007C7DD8">
      <w:pPr>
        <w:tabs>
          <w:tab w:val="left" w:pos="180"/>
        </w:tabs>
        <w:spacing w:line="360" w:lineRule="auto"/>
        <w:jc w:val="both"/>
        <w:rPr>
          <w:rFonts w:ascii="Arial" w:hAnsi="Arial" w:cs="Arial"/>
          <w:b/>
          <w:bCs/>
        </w:rPr>
      </w:pPr>
      <w:r w:rsidRPr="00190A07">
        <w:rPr>
          <w:rFonts w:ascii="Arial" w:hAnsi="Arial" w:cs="Arial"/>
          <w:b/>
          <w:bCs/>
        </w:rPr>
        <w:t xml:space="preserve"> </w:t>
      </w:r>
    </w:p>
    <w:p w:rsidR="005D4B51" w:rsidRDefault="005D4B51" w:rsidP="00B7712D">
      <w:pPr>
        <w:tabs>
          <w:tab w:val="left" w:pos="180"/>
        </w:tabs>
        <w:spacing w:line="360" w:lineRule="auto"/>
        <w:jc w:val="both"/>
        <w:rPr>
          <w:rFonts w:ascii="Arial" w:hAnsi="Arial" w:cs="Arial"/>
          <w:bCs/>
        </w:rPr>
      </w:pPr>
      <w:r w:rsidRPr="002F582C">
        <w:rPr>
          <w:rFonts w:ascii="Arial" w:hAnsi="Arial" w:cs="Arial"/>
          <w:bCs/>
        </w:rPr>
        <w:t>Μαζί με την  τεχνική του  προσφορά, ο προσφέρων  υποβάλλει</w:t>
      </w:r>
      <w:r w:rsidRPr="002F582C">
        <w:rPr>
          <w:rFonts w:ascii="Arial" w:hAnsi="Arial" w:cs="Arial"/>
          <w:b/>
          <w:bCs/>
        </w:rPr>
        <w:t xml:space="preserve"> </w:t>
      </w:r>
      <w:r w:rsidRPr="002F582C">
        <w:rPr>
          <w:rFonts w:ascii="Arial" w:hAnsi="Arial" w:cs="Arial"/>
          <w:bCs/>
        </w:rPr>
        <w:t xml:space="preserve">ηλεκτρονικά σε μορφή αρχείου τύπου .pdf και </w:t>
      </w:r>
      <w:r w:rsidRPr="002F582C">
        <w:rPr>
          <w:rFonts w:ascii="Arial" w:hAnsi="Arial" w:cs="Arial"/>
          <w:b/>
          <w:bCs/>
        </w:rPr>
        <w:t>προσκομίζει</w:t>
      </w:r>
      <w:r>
        <w:rPr>
          <w:rFonts w:ascii="Arial" w:hAnsi="Arial" w:cs="Arial"/>
          <w:b/>
          <w:bCs/>
        </w:rPr>
        <w:t xml:space="preserve"> </w:t>
      </w:r>
      <w:r w:rsidRPr="002F582C">
        <w:rPr>
          <w:rFonts w:ascii="Arial" w:hAnsi="Arial" w:cs="Arial"/>
          <w:bCs/>
        </w:rPr>
        <w:t>(μόνο</w:t>
      </w:r>
      <w:r w:rsidRPr="00480287">
        <w:rPr>
          <w:rFonts w:ascii="Arial" w:hAnsi="Arial" w:cs="Arial"/>
          <w:bCs/>
        </w:rPr>
        <w:t xml:space="preserve"> τα δικαιολογητικά και στοιχεία που δεν έχουν εκδοθεί/συνταχθεί από τον ίδιο τον οικονομικό φορέα και κατά συνέπεια δεν φέρουν την ψηφιακή του υπογραφή) </w:t>
      </w:r>
      <w:r w:rsidRPr="002F582C">
        <w:rPr>
          <w:rFonts w:ascii="Arial" w:hAnsi="Arial" w:cs="Arial"/>
          <w:b/>
          <w:bCs/>
        </w:rPr>
        <w:t xml:space="preserve"> </w:t>
      </w:r>
      <w:r w:rsidRPr="002F582C">
        <w:rPr>
          <w:rFonts w:ascii="Arial" w:hAnsi="Arial" w:cs="Arial"/>
          <w:bCs/>
        </w:rPr>
        <w:t xml:space="preserve">κατά περίπτωση  εντός τριών (3) εργάσιμων ημερών από την ηλεκτρονική υποβολή τα ακόλουθα δικαιολογητικά: </w:t>
      </w:r>
    </w:p>
    <w:p w:rsidR="005D4B51" w:rsidRPr="00480287" w:rsidRDefault="005D4B51" w:rsidP="00B7712D">
      <w:pPr>
        <w:tabs>
          <w:tab w:val="left" w:pos="180"/>
        </w:tabs>
        <w:spacing w:line="360" w:lineRule="auto"/>
        <w:jc w:val="both"/>
        <w:rPr>
          <w:rFonts w:ascii="Arial" w:hAnsi="Arial" w:cs="Arial"/>
          <w:bCs/>
        </w:rPr>
      </w:pPr>
    </w:p>
    <w:p w:rsidR="005D4B51" w:rsidRPr="000648EF" w:rsidRDefault="005D4B51" w:rsidP="005C54C7">
      <w:pPr>
        <w:pStyle w:val="1"/>
        <w:spacing w:line="360" w:lineRule="auto"/>
        <w:ind w:left="0"/>
        <w:jc w:val="both"/>
        <w:rPr>
          <w:rFonts w:ascii="Arial" w:hAnsi="Arial" w:cs="Arial"/>
          <w:b/>
          <w:bCs/>
        </w:rPr>
      </w:pPr>
      <w:r>
        <w:rPr>
          <w:rFonts w:ascii="Arial" w:hAnsi="Arial" w:cs="Arial"/>
          <w:b/>
          <w:bCs/>
        </w:rPr>
        <w:t xml:space="preserve">Δικαιολογητικά Τεχνικής Προσφοράς </w:t>
      </w:r>
    </w:p>
    <w:p w:rsidR="005D4B51" w:rsidRPr="000648EF" w:rsidRDefault="005D4B51" w:rsidP="001378BD">
      <w:pPr>
        <w:pStyle w:val="1"/>
        <w:spacing w:line="360" w:lineRule="auto"/>
        <w:ind w:left="0"/>
        <w:jc w:val="both"/>
        <w:rPr>
          <w:rFonts w:ascii="Arial" w:hAnsi="Arial" w:cs="Arial"/>
        </w:rPr>
      </w:pPr>
      <w:r w:rsidRPr="000648EF">
        <w:rPr>
          <w:rFonts w:ascii="Arial" w:hAnsi="Arial" w:cs="Arial"/>
        </w:rPr>
        <w:t>Ο φάκελος της Τεχνικής Προσφοράς πρέπει να περιλαμβάνει τα ακόλουθα:</w:t>
      </w:r>
    </w:p>
    <w:p w:rsidR="005D4B51" w:rsidRPr="00F50321" w:rsidRDefault="005D4B51" w:rsidP="007C15E7">
      <w:pPr>
        <w:numPr>
          <w:ilvl w:val="0"/>
          <w:numId w:val="41"/>
        </w:numPr>
        <w:spacing w:line="360" w:lineRule="auto"/>
        <w:ind w:left="426" w:hanging="426"/>
        <w:jc w:val="both"/>
        <w:rPr>
          <w:rFonts w:ascii="Arial" w:hAnsi="Arial" w:cs="Arial"/>
        </w:rPr>
      </w:pPr>
      <w:r w:rsidRPr="00E337A5">
        <w:rPr>
          <w:rFonts w:ascii="Arial" w:hAnsi="Arial" w:cs="Arial"/>
          <w:b/>
        </w:rPr>
        <w:t>Υπεύθυνη Δήλωση</w:t>
      </w:r>
      <w:r w:rsidRPr="00F50321">
        <w:rPr>
          <w:rFonts w:ascii="Arial" w:hAnsi="Arial" w:cs="Arial"/>
        </w:rPr>
        <w:t>, σύμφωνα με την παρ. 4 του άρθρου 8 του Ν. 1599/1986, όπως εκάστοτε ισχύει, στην οποία θα δηλώνονται τα εξής:</w:t>
      </w:r>
    </w:p>
    <w:p w:rsidR="005D4B51" w:rsidRPr="00F50321" w:rsidRDefault="005D4B51" w:rsidP="007C15E7">
      <w:pPr>
        <w:pStyle w:val="1"/>
        <w:numPr>
          <w:ilvl w:val="1"/>
          <w:numId w:val="41"/>
        </w:numPr>
        <w:spacing w:line="360" w:lineRule="auto"/>
        <w:ind w:left="426" w:firstLine="0"/>
        <w:jc w:val="both"/>
        <w:rPr>
          <w:rFonts w:ascii="Arial" w:hAnsi="Arial" w:cs="Arial"/>
        </w:rPr>
      </w:pPr>
      <w:r w:rsidRPr="00F50321">
        <w:rPr>
          <w:rFonts w:ascii="Arial" w:hAnsi="Arial" w:cs="Arial"/>
        </w:rPr>
        <w:t>Ότι η προσφορά συντάχθηκε σύμφωνα με τους όρους της παρούσας διακήρυξης, της οποίας έλαβαν γνώση.</w:t>
      </w:r>
    </w:p>
    <w:p w:rsidR="005D4B51" w:rsidRPr="00F50321" w:rsidRDefault="005D4B51" w:rsidP="007C15E7">
      <w:pPr>
        <w:pStyle w:val="1"/>
        <w:numPr>
          <w:ilvl w:val="1"/>
          <w:numId w:val="41"/>
        </w:numPr>
        <w:spacing w:line="360" w:lineRule="auto"/>
        <w:ind w:left="426" w:firstLine="0"/>
        <w:jc w:val="both"/>
        <w:rPr>
          <w:rFonts w:ascii="Arial" w:hAnsi="Arial" w:cs="Arial"/>
        </w:rPr>
      </w:pPr>
      <w:r w:rsidRPr="00F50321">
        <w:rPr>
          <w:rFonts w:ascii="Arial" w:hAnsi="Arial" w:cs="Arial"/>
        </w:rPr>
        <w:t>Εάν έχει επιβληθεί η ποινή του αποκλεισμού από διαγωνισμούς, με αμετάκλητη απόφαση του Υπουργού Ανάπτυξης κατά τα άρθρα 18, 34 και 39 του Π.Δ. 118/2007. Εάν η ποινή του αποκλεισμού επιβλήθηκε για ορισμένο χρόνο, το στοιχείο τούτο λαμβάνεται υπόψη για την απόρριψη της προσφοράς μόνο για το χρονικό αυτό διάστημα.</w:t>
      </w:r>
    </w:p>
    <w:p w:rsidR="005D4B51" w:rsidRPr="00F50321" w:rsidRDefault="005D4B51" w:rsidP="007C15E7">
      <w:pPr>
        <w:pStyle w:val="1"/>
        <w:numPr>
          <w:ilvl w:val="1"/>
          <w:numId w:val="41"/>
        </w:numPr>
        <w:spacing w:line="360" w:lineRule="auto"/>
        <w:ind w:left="426" w:firstLine="0"/>
        <w:jc w:val="both"/>
        <w:rPr>
          <w:rFonts w:ascii="Arial" w:hAnsi="Arial" w:cs="Arial"/>
        </w:rPr>
      </w:pPr>
      <w:r w:rsidRPr="00F50321">
        <w:rPr>
          <w:rFonts w:ascii="Arial" w:hAnsi="Arial" w:cs="Arial"/>
        </w:rPr>
        <w:t>Οι τυχόν νομικοί περιορισμοί λειτουργίας της επιχείρησης.</w:t>
      </w:r>
    </w:p>
    <w:p w:rsidR="005D4B51" w:rsidRPr="00F50321" w:rsidRDefault="005D4B51" w:rsidP="007C15E7">
      <w:pPr>
        <w:pStyle w:val="1"/>
        <w:numPr>
          <w:ilvl w:val="1"/>
          <w:numId w:val="41"/>
        </w:numPr>
        <w:spacing w:line="360" w:lineRule="auto"/>
        <w:ind w:left="426" w:firstLine="0"/>
        <w:jc w:val="both"/>
        <w:rPr>
          <w:rFonts w:ascii="Arial" w:hAnsi="Arial" w:cs="Arial"/>
        </w:rPr>
      </w:pPr>
      <w:r w:rsidRPr="00F50321">
        <w:rPr>
          <w:rFonts w:ascii="Arial" w:hAnsi="Arial" w:cs="Arial"/>
        </w:rPr>
        <w:t>Ο αριθμός κυκλοφορίας των Λεωφορείων ή των Δ.Χ. επιβατικών (ΤΑΞΙ κλπ) που θα χρησιμοποιηθούν για την εκτέλεση του κάθε δρομολογίου, ο αριθμός των θέσεων αυτών σύμφωνα με την άδεια κυκλοφορίας έκαστου και τα ονόματα των οδηγών εφόσον χρησιμοποιηθούν.</w:t>
      </w:r>
    </w:p>
    <w:p w:rsidR="005D4B51" w:rsidRPr="00F50321" w:rsidRDefault="005D4B51" w:rsidP="007C15E7">
      <w:pPr>
        <w:numPr>
          <w:ilvl w:val="0"/>
          <w:numId w:val="41"/>
        </w:numPr>
        <w:spacing w:line="360" w:lineRule="auto"/>
        <w:ind w:left="426" w:hanging="426"/>
        <w:jc w:val="both"/>
        <w:rPr>
          <w:rFonts w:ascii="Arial" w:hAnsi="Arial" w:cs="Arial"/>
        </w:rPr>
      </w:pPr>
      <w:r w:rsidRPr="00F50321">
        <w:rPr>
          <w:rFonts w:ascii="Arial" w:hAnsi="Arial" w:cs="Arial"/>
        </w:rPr>
        <w:t>Φωτο</w:t>
      </w:r>
      <w:r>
        <w:rPr>
          <w:rFonts w:ascii="Arial" w:hAnsi="Arial" w:cs="Arial"/>
        </w:rPr>
        <w:t xml:space="preserve">αντίγραφο </w:t>
      </w:r>
      <w:r w:rsidRPr="00F50321">
        <w:rPr>
          <w:rFonts w:ascii="Arial" w:hAnsi="Arial" w:cs="Arial"/>
        </w:rPr>
        <w:t xml:space="preserve">της άδειας κυκλοφορίας των λεωφορείων, των Δ.Χ. επιβατικών (ΤΑΞΙ κλπ) που θα χρησιμοποιηθούν για την εκτέλεση κάθε δρομολογίου. </w:t>
      </w:r>
    </w:p>
    <w:p w:rsidR="005D4B51" w:rsidRPr="00F50321" w:rsidRDefault="005D4B51" w:rsidP="007C15E7">
      <w:pPr>
        <w:numPr>
          <w:ilvl w:val="0"/>
          <w:numId w:val="41"/>
        </w:numPr>
        <w:spacing w:line="360" w:lineRule="auto"/>
        <w:ind w:left="426" w:hanging="426"/>
        <w:jc w:val="both"/>
        <w:rPr>
          <w:rFonts w:ascii="Arial" w:hAnsi="Arial" w:cs="Arial"/>
        </w:rPr>
      </w:pPr>
      <w:r>
        <w:rPr>
          <w:rFonts w:ascii="Arial" w:hAnsi="Arial" w:cs="Arial"/>
        </w:rPr>
        <w:t xml:space="preserve">Φωτοαντίγραφα πρόσφατων </w:t>
      </w:r>
      <w:r w:rsidRPr="00F50321">
        <w:rPr>
          <w:rFonts w:ascii="Arial" w:hAnsi="Arial" w:cs="Arial"/>
        </w:rPr>
        <w:t>φύλλ</w:t>
      </w:r>
      <w:r>
        <w:rPr>
          <w:rFonts w:ascii="Arial" w:hAnsi="Arial" w:cs="Arial"/>
        </w:rPr>
        <w:t>ων</w:t>
      </w:r>
      <w:r w:rsidRPr="00F50321">
        <w:rPr>
          <w:rFonts w:ascii="Arial" w:hAnsi="Arial" w:cs="Arial"/>
        </w:rPr>
        <w:t xml:space="preserve"> τεχνικού ελέγχου Κ.Τ.Ε.Ο., από τα οποία να προκύπτει ότι τα διατιθέμενα λεωφορεία ή τα Δ.Χ. επιβατικά (ΤΑΞΙ κλπ) διασφαλίζουν την ασφαλή μεταφορά των μαθητών.</w:t>
      </w:r>
    </w:p>
    <w:p w:rsidR="005D4B51" w:rsidRPr="00F50321" w:rsidRDefault="005D4B51" w:rsidP="007C15E7">
      <w:pPr>
        <w:numPr>
          <w:ilvl w:val="0"/>
          <w:numId w:val="41"/>
        </w:numPr>
        <w:spacing w:line="360" w:lineRule="auto"/>
        <w:ind w:left="426" w:hanging="426"/>
        <w:jc w:val="both"/>
        <w:rPr>
          <w:rFonts w:ascii="Arial" w:hAnsi="Arial" w:cs="Arial"/>
        </w:rPr>
      </w:pPr>
      <w:r>
        <w:rPr>
          <w:rFonts w:ascii="Arial" w:hAnsi="Arial" w:cs="Arial"/>
        </w:rPr>
        <w:t xml:space="preserve">Φωτοαντίγραφα </w:t>
      </w:r>
      <w:r w:rsidRPr="00F50321">
        <w:rPr>
          <w:rFonts w:ascii="Arial" w:hAnsi="Arial" w:cs="Arial"/>
        </w:rPr>
        <w:t xml:space="preserve"> ασφαλιστηρίων συμβολαίων.</w:t>
      </w:r>
    </w:p>
    <w:p w:rsidR="005D4B51" w:rsidRPr="00F50321" w:rsidRDefault="005D4B51" w:rsidP="007C15E7">
      <w:pPr>
        <w:numPr>
          <w:ilvl w:val="0"/>
          <w:numId w:val="41"/>
        </w:numPr>
        <w:spacing w:line="360" w:lineRule="auto"/>
        <w:ind w:left="426" w:hanging="426"/>
        <w:jc w:val="both"/>
        <w:rPr>
          <w:rFonts w:ascii="Arial" w:hAnsi="Arial" w:cs="Arial"/>
        </w:rPr>
      </w:pPr>
      <w:r>
        <w:rPr>
          <w:rFonts w:ascii="Arial" w:hAnsi="Arial" w:cs="Arial"/>
        </w:rPr>
        <w:t xml:space="preserve">Φωτοαντίγραφο άδειας  ή αδειών </w:t>
      </w:r>
      <w:r w:rsidRPr="00F50321">
        <w:rPr>
          <w:rFonts w:ascii="Arial" w:hAnsi="Arial" w:cs="Arial"/>
        </w:rPr>
        <w:t xml:space="preserve"> οδήγησης (και οδηγών εφόσον δηλωθεί ότι θα χρησιμοποιηθούν).</w:t>
      </w:r>
    </w:p>
    <w:p w:rsidR="005D4B51" w:rsidRPr="00F50321" w:rsidRDefault="005D4B51" w:rsidP="007C15E7">
      <w:pPr>
        <w:numPr>
          <w:ilvl w:val="0"/>
          <w:numId w:val="41"/>
        </w:numPr>
        <w:spacing w:line="360" w:lineRule="auto"/>
        <w:ind w:left="426" w:hanging="426"/>
        <w:jc w:val="both"/>
        <w:rPr>
          <w:rFonts w:ascii="Arial" w:hAnsi="Arial" w:cs="Arial"/>
        </w:rPr>
      </w:pPr>
      <w:r w:rsidRPr="00F50321">
        <w:rPr>
          <w:rFonts w:ascii="Arial" w:hAnsi="Arial" w:cs="Arial"/>
        </w:rPr>
        <w:t xml:space="preserve">Στην περίπτωση που το λεωφορείο ή το Δ.Χ. επιβατικό (ΤΑΞΙ κλπ) δεν είναι ιδιόκτητο, απαραίτητη προϋπόθεση αποτελεί η κατάθεση υπεύθυνης δήλωσης του ιδιοκτήτη του λεωφορείου, του Δ.Χ. επιβατικού (ΤΑΞΙ κλπ) </w:t>
      </w:r>
      <w:r w:rsidRPr="008061E8">
        <w:rPr>
          <w:rFonts w:ascii="Arial" w:hAnsi="Arial" w:cs="Arial"/>
          <w:u w:val="single"/>
        </w:rPr>
        <w:t>θεωρημένη για το γνήσιο της υπογραφής</w:t>
      </w:r>
      <w:r w:rsidRPr="008061E8">
        <w:rPr>
          <w:rFonts w:ascii="Arial" w:hAnsi="Arial" w:cs="Arial"/>
        </w:rPr>
        <w:t>,</w:t>
      </w:r>
      <w:r w:rsidRPr="00F50321">
        <w:rPr>
          <w:rFonts w:ascii="Arial" w:hAnsi="Arial" w:cs="Arial"/>
        </w:rPr>
        <w:t xml:space="preserve"> που να δηλώνει ότι παραχωρεί το όχημα του στον υποψήφιο ανάδοχο, για τη μεταφορά μαθητών για όλη τη διάρκεια της σύμβασης και μέχρι την πλήρη εκτέλεση αυτής, καθώς και του σχετικού συμφωνητικού μίσθωσης, </w:t>
      </w:r>
      <w:r w:rsidRPr="00F50321">
        <w:rPr>
          <w:rFonts w:ascii="Arial" w:hAnsi="Arial" w:cs="Arial"/>
          <w:u w:val="single"/>
        </w:rPr>
        <w:t>το οποίο θα πρέπει να προσκομίσει όταν και εάν κληθεί να υποβάλλει τα δικαιολογητικά, εάν πρόκειται να γίνει σε αυτόν η κατακύρωση.</w:t>
      </w:r>
      <w:r w:rsidRPr="00F50321">
        <w:rPr>
          <w:rFonts w:ascii="Arial" w:hAnsi="Arial" w:cs="Arial"/>
        </w:rPr>
        <w:t xml:space="preserve"> </w:t>
      </w:r>
    </w:p>
    <w:p w:rsidR="005D4B51" w:rsidRPr="00E337A5" w:rsidRDefault="005D4B51" w:rsidP="007C15E7">
      <w:pPr>
        <w:pStyle w:val="1"/>
        <w:numPr>
          <w:ilvl w:val="0"/>
          <w:numId w:val="41"/>
        </w:numPr>
        <w:autoSpaceDE w:val="0"/>
        <w:autoSpaceDN w:val="0"/>
        <w:adjustRightInd w:val="0"/>
        <w:spacing w:line="360" w:lineRule="auto"/>
        <w:ind w:left="426" w:hanging="426"/>
        <w:jc w:val="both"/>
        <w:rPr>
          <w:rFonts w:ascii="Arial" w:hAnsi="Arial" w:cs="Arial"/>
          <w:b/>
          <w:u w:val="single"/>
        </w:rPr>
      </w:pPr>
      <w:r w:rsidRPr="00FD70F8">
        <w:rPr>
          <w:rFonts w:ascii="Arial" w:hAnsi="Arial" w:cs="Arial"/>
        </w:rPr>
        <w:t xml:space="preserve"> Υπεύθυνη δήλωση</w:t>
      </w:r>
      <w:r>
        <w:rPr>
          <w:rFonts w:ascii="Arial" w:hAnsi="Arial" w:cs="Arial"/>
        </w:rPr>
        <w:t xml:space="preserve">, </w:t>
      </w:r>
      <w:r w:rsidRPr="00F50321">
        <w:rPr>
          <w:rFonts w:ascii="Arial" w:hAnsi="Arial" w:cs="Arial"/>
        </w:rPr>
        <w:t>σύμφωνα με την παρ. 4 του άρθρου 8 του Ν. 1599/1986</w:t>
      </w:r>
      <w:r>
        <w:rPr>
          <w:rFonts w:ascii="Arial" w:hAnsi="Arial" w:cs="Arial"/>
        </w:rPr>
        <w:t>,</w:t>
      </w:r>
      <w:r w:rsidRPr="00A61FD7">
        <w:rPr>
          <w:rFonts w:ascii="Arial" w:hAnsi="Arial" w:cs="Arial"/>
        </w:rPr>
        <w:t xml:space="preserve"> </w:t>
      </w:r>
      <w:r w:rsidRPr="00F50321">
        <w:rPr>
          <w:rFonts w:ascii="Arial" w:hAnsi="Arial" w:cs="Arial"/>
        </w:rPr>
        <w:t>όπως εκάστοτε ισχύει</w:t>
      </w:r>
      <w:r>
        <w:rPr>
          <w:rFonts w:ascii="Arial" w:hAnsi="Arial" w:cs="Arial"/>
        </w:rPr>
        <w:t>,</w:t>
      </w:r>
      <w:r w:rsidRPr="00FD70F8">
        <w:rPr>
          <w:rFonts w:ascii="Arial" w:hAnsi="Arial" w:cs="Arial"/>
        </w:rPr>
        <w:t xml:space="preserve"> του συμμετέχοντος στην οποία θα δηλώνει ότι σε περίπτωση που αναδειχτεί μειοδότης και έχει δηλώσει ότι θα χρησιμοποιήσει οδηγό/ούς, θα προσκομίσει το απόσπασμα ποινικού μητρώου για τους </w:t>
      </w:r>
      <w:r w:rsidRPr="00FD70F8">
        <w:rPr>
          <w:rFonts w:ascii="Arial" w:hAnsi="Arial" w:cs="Arial"/>
          <w:b/>
          <w:u w:val="single"/>
        </w:rPr>
        <w:t xml:space="preserve">οδηγούς </w:t>
      </w:r>
      <w:r w:rsidRPr="00FD70F8">
        <w:rPr>
          <w:rFonts w:ascii="Arial" w:hAnsi="Arial" w:cs="Arial"/>
        </w:rPr>
        <w:t xml:space="preserve">των λεωφορείων  ή των Δ.Χ. επιβατικών (ΤΑΞΙ κλπ), όπως αυτό προβλέπεται στο άρθρο 9 εδαφ. α. </w:t>
      </w:r>
    </w:p>
    <w:p w:rsidR="005D4B51" w:rsidRPr="00C26A89" w:rsidRDefault="005D4B51" w:rsidP="007C15E7">
      <w:pPr>
        <w:pStyle w:val="1"/>
        <w:numPr>
          <w:ilvl w:val="0"/>
          <w:numId w:val="41"/>
        </w:numPr>
        <w:tabs>
          <w:tab w:val="left" w:pos="500"/>
        </w:tabs>
        <w:autoSpaceDE w:val="0"/>
        <w:autoSpaceDN w:val="0"/>
        <w:adjustRightInd w:val="0"/>
        <w:spacing w:line="360" w:lineRule="auto"/>
        <w:ind w:left="100" w:hanging="100"/>
        <w:jc w:val="both"/>
        <w:rPr>
          <w:rFonts w:ascii="Arial" w:hAnsi="Arial" w:cs="Arial"/>
          <w:u w:val="single"/>
        </w:rPr>
      </w:pPr>
      <w:r>
        <w:t xml:space="preserve"> </w:t>
      </w:r>
      <w:r w:rsidRPr="00C26A89">
        <w:rPr>
          <w:rFonts w:ascii="Arial" w:hAnsi="Arial" w:cs="Arial"/>
          <w:u w:val="single"/>
        </w:rPr>
        <w:t xml:space="preserve">Σημειώνεται ότι σε περίπτωση που το απόσπασμα ποινικού μητρώου φέρει καταδικαστικές αποφάσεις, οι </w:t>
      </w:r>
    </w:p>
    <w:p w:rsidR="005D4B51" w:rsidRPr="00C26A89" w:rsidRDefault="005D4B51" w:rsidP="00C26A89">
      <w:pPr>
        <w:pStyle w:val="1"/>
        <w:tabs>
          <w:tab w:val="left" w:pos="500"/>
        </w:tabs>
        <w:autoSpaceDE w:val="0"/>
        <w:autoSpaceDN w:val="0"/>
        <w:adjustRightInd w:val="0"/>
        <w:spacing w:line="360" w:lineRule="auto"/>
        <w:ind w:left="0"/>
        <w:jc w:val="both"/>
        <w:rPr>
          <w:rFonts w:ascii="Arial" w:hAnsi="Arial" w:cs="Arial"/>
          <w:bCs/>
          <w:u w:val="single"/>
        </w:rPr>
      </w:pPr>
      <w:r w:rsidRPr="00C26A89">
        <w:rPr>
          <w:rFonts w:ascii="Arial" w:hAnsi="Arial" w:cs="Arial"/>
        </w:rPr>
        <w:t xml:space="preserve">       </w:t>
      </w:r>
      <w:r w:rsidRPr="00C26A89">
        <w:rPr>
          <w:rFonts w:ascii="Arial" w:hAnsi="Arial" w:cs="Arial"/>
          <w:u w:val="single"/>
        </w:rPr>
        <w:t xml:space="preserve">συμμετέχοντες θα πρέπει να επισυνάπτουν σε </w:t>
      </w:r>
      <w:r w:rsidRPr="00C26A89">
        <w:rPr>
          <w:rFonts w:ascii="Arial" w:hAnsi="Arial" w:cs="Arial"/>
          <w:bCs/>
          <w:u w:val="single"/>
        </w:rPr>
        <w:t xml:space="preserve">ηλεκτρονικό αρχείο σε μορφή .pdf τις αναφερόμενες σε αυτό </w:t>
      </w:r>
    </w:p>
    <w:p w:rsidR="005D4B51" w:rsidRPr="00E337A5" w:rsidRDefault="005D4B51" w:rsidP="00C26A89">
      <w:pPr>
        <w:pStyle w:val="1"/>
        <w:tabs>
          <w:tab w:val="left" w:pos="500"/>
        </w:tabs>
        <w:autoSpaceDE w:val="0"/>
        <w:autoSpaceDN w:val="0"/>
        <w:adjustRightInd w:val="0"/>
        <w:spacing w:line="360" w:lineRule="auto"/>
        <w:ind w:left="0"/>
        <w:jc w:val="both"/>
        <w:rPr>
          <w:rFonts w:ascii="Arial" w:hAnsi="Arial" w:cs="Arial"/>
          <w:u w:val="single"/>
        </w:rPr>
      </w:pPr>
      <w:r w:rsidRPr="00C26A89">
        <w:rPr>
          <w:rFonts w:ascii="Arial" w:hAnsi="Arial" w:cs="Arial"/>
          <w:bCs/>
        </w:rPr>
        <w:t xml:space="preserve">       </w:t>
      </w:r>
      <w:r w:rsidRPr="00C26A89">
        <w:rPr>
          <w:rFonts w:ascii="Arial" w:hAnsi="Arial" w:cs="Arial"/>
          <w:bCs/>
          <w:u w:val="single"/>
        </w:rPr>
        <w:t xml:space="preserve"> καταδικαστικές αποφάσεις.</w:t>
      </w:r>
    </w:p>
    <w:p w:rsidR="005D4B51" w:rsidRPr="000648EF" w:rsidRDefault="005D4B51" w:rsidP="007C15E7">
      <w:pPr>
        <w:pStyle w:val="1"/>
        <w:numPr>
          <w:ilvl w:val="0"/>
          <w:numId w:val="41"/>
        </w:numPr>
        <w:spacing w:line="360" w:lineRule="auto"/>
        <w:ind w:left="426" w:hanging="426"/>
        <w:jc w:val="both"/>
        <w:rPr>
          <w:rFonts w:ascii="Arial" w:hAnsi="Arial" w:cs="Arial"/>
        </w:rPr>
      </w:pPr>
      <w:r w:rsidRPr="000648EF">
        <w:rPr>
          <w:rFonts w:ascii="Arial" w:hAnsi="Arial" w:cs="Arial"/>
        </w:rPr>
        <w:t>Δικαιολογητικά που εκδίδονται σε Κράτος εκτός Ελλάδας, θα συνοδεύονται υποχρεωτικά και με ποινή αποκλεισμού από επίσημη μετάφρασή τους στην ελληνική γλώσσα.</w:t>
      </w:r>
    </w:p>
    <w:p w:rsidR="005D4B51" w:rsidRPr="00E63BBD" w:rsidRDefault="005D4B51" w:rsidP="007C15E7">
      <w:pPr>
        <w:pStyle w:val="1"/>
        <w:numPr>
          <w:ilvl w:val="0"/>
          <w:numId w:val="41"/>
        </w:numPr>
        <w:spacing w:line="360" w:lineRule="auto"/>
        <w:ind w:left="426" w:hanging="426"/>
        <w:jc w:val="both"/>
        <w:rPr>
          <w:rFonts w:ascii="Arial" w:hAnsi="Arial" w:cs="Arial"/>
        </w:rPr>
      </w:pPr>
      <w:r w:rsidRPr="00E63BBD">
        <w:rPr>
          <w:rFonts w:ascii="Arial" w:hAnsi="Arial" w:cs="Arial"/>
        </w:rPr>
        <w:t>Φωτοαντίγραφο της ειδικής άδειας οδήγησης για τους οδηγούς των Δ.Χ. επιβατικών (ΤΑΞΙ κλπ)  και  φωτοαντίγραφο ειδικής άδειας οδικού μεταφορέα για τους ιδιοκτήτες των λεωφορείων.</w:t>
      </w:r>
    </w:p>
    <w:p w:rsidR="005D4B51" w:rsidRPr="000648EF" w:rsidRDefault="005D4B51" w:rsidP="001378BD">
      <w:pPr>
        <w:pStyle w:val="1"/>
        <w:spacing w:line="360" w:lineRule="auto"/>
        <w:ind w:left="400"/>
        <w:jc w:val="both"/>
        <w:rPr>
          <w:rFonts w:ascii="Arial" w:hAnsi="Arial" w:cs="Arial"/>
          <w:b/>
          <w:u w:val="single"/>
        </w:rPr>
      </w:pPr>
      <w:r w:rsidRPr="000648EF">
        <w:rPr>
          <w:rFonts w:ascii="Arial" w:hAnsi="Arial" w:cs="Arial"/>
          <w:b/>
          <w:u w:val="single"/>
        </w:rPr>
        <w:t>Διευκρίνιση οι όροι  λεωφορείο (μεγάλο-μικρό) και ΔΧ επιβατικό έχουν την έννοια όπως αυτή αναλύεται στην παράγραφο 2</w:t>
      </w:r>
      <w:r w:rsidRPr="000648EF">
        <w:rPr>
          <w:rFonts w:ascii="Arial" w:hAnsi="Arial" w:cs="Arial"/>
          <w:b/>
          <w:u w:val="single"/>
          <w:vertAlign w:val="superscript"/>
        </w:rPr>
        <w:t>α</w:t>
      </w:r>
      <w:r>
        <w:rPr>
          <w:rFonts w:ascii="Arial" w:hAnsi="Arial" w:cs="Arial"/>
          <w:b/>
          <w:u w:val="single"/>
        </w:rPr>
        <w:t xml:space="preserve"> του παραρτήματος της αριθμ.</w:t>
      </w:r>
      <w:r w:rsidRPr="000648EF">
        <w:rPr>
          <w:rFonts w:ascii="Arial" w:hAnsi="Arial" w:cs="Arial"/>
          <w:b/>
          <w:u w:val="single"/>
        </w:rPr>
        <w:t xml:space="preserve"> 24001/11-6-2013 (ΦΕΚ Β΄/14-6-2013) ΚΥΑ   </w:t>
      </w:r>
    </w:p>
    <w:p w:rsidR="005D4B51" w:rsidRPr="00A03090" w:rsidRDefault="005D4B51" w:rsidP="00105F37">
      <w:pPr>
        <w:tabs>
          <w:tab w:val="left" w:pos="180"/>
        </w:tabs>
        <w:spacing w:line="360" w:lineRule="auto"/>
        <w:jc w:val="both"/>
        <w:rPr>
          <w:rFonts w:ascii="Arial" w:hAnsi="Arial" w:cs="Arial"/>
          <w:bCs/>
        </w:rPr>
      </w:pPr>
    </w:p>
    <w:p w:rsidR="005D4B51" w:rsidRPr="00480287" w:rsidRDefault="005D4B51" w:rsidP="002F582C">
      <w:pPr>
        <w:tabs>
          <w:tab w:val="left" w:pos="180"/>
        </w:tabs>
        <w:spacing w:line="360" w:lineRule="auto"/>
        <w:jc w:val="both"/>
        <w:rPr>
          <w:rFonts w:ascii="Arial" w:hAnsi="Arial" w:cs="Arial"/>
          <w:bCs/>
        </w:rPr>
      </w:pPr>
      <w:r>
        <w:rPr>
          <w:rFonts w:ascii="Arial" w:hAnsi="Arial" w:cs="Arial"/>
          <w:b/>
          <w:bCs/>
          <w:u w:val="single"/>
        </w:rPr>
        <w:t>Υ</w:t>
      </w:r>
      <w:r w:rsidRPr="002F582C">
        <w:rPr>
          <w:rFonts w:ascii="Arial" w:hAnsi="Arial" w:cs="Arial"/>
          <w:b/>
          <w:bCs/>
          <w:u w:val="single"/>
        </w:rPr>
        <w:t xml:space="preserve">πενθυμίζεται </w:t>
      </w:r>
      <w:r w:rsidRPr="00480287">
        <w:rPr>
          <w:rFonts w:ascii="Arial" w:hAnsi="Arial" w:cs="Arial"/>
          <w:bCs/>
        </w:rPr>
        <w:t xml:space="preserve">ότι προσκομίζονται στην Αναθέτουσα Αρχή εντός της ανωτέρω αναφερόμενης προθεσμίας  </w:t>
      </w:r>
      <w:r w:rsidRPr="003807A2">
        <w:rPr>
          <w:rFonts w:ascii="Arial" w:hAnsi="Arial" w:cs="Arial"/>
          <w:b/>
          <w:bCs/>
          <w:u w:val="single"/>
        </w:rPr>
        <w:t xml:space="preserve">μόνο  </w:t>
      </w:r>
      <w:r w:rsidRPr="003807A2">
        <w:rPr>
          <w:rFonts w:ascii="Arial" w:hAnsi="Arial" w:cs="Arial"/>
          <w:bCs/>
        </w:rPr>
        <w:t>τα</w:t>
      </w:r>
      <w:r w:rsidRPr="00480287">
        <w:rPr>
          <w:rFonts w:ascii="Arial" w:hAnsi="Arial" w:cs="Arial"/>
          <w:bCs/>
        </w:rPr>
        <w:t xml:space="preserve"> δικαιολογητικά και στοιχεία που δεν έχουν εκδοθεί/συνταχθεί από τον ίδιο τον οικονομικό φορέα και κατά συνέπεια δεν φέρουν την ψηφιακή του υπογραφή.) </w:t>
      </w:r>
    </w:p>
    <w:p w:rsidR="005D4B51" w:rsidRPr="00F8613D" w:rsidRDefault="005D4B51" w:rsidP="003807A2">
      <w:pPr>
        <w:autoSpaceDE w:val="0"/>
        <w:autoSpaceDN w:val="0"/>
        <w:adjustRightInd w:val="0"/>
        <w:rPr>
          <w:rFonts w:ascii="Arial" w:hAnsi="Arial" w:cs="Arial"/>
          <w:bCs/>
          <w:u w:val="single"/>
        </w:rPr>
      </w:pPr>
      <w:r w:rsidRPr="00F8613D">
        <w:rPr>
          <w:rFonts w:ascii="Arial" w:hAnsi="Arial" w:cs="Arial"/>
        </w:rPr>
        <w:t>Υπέρβαση της ως άνω χρονικής προθεσμίας επιτρέπεται</w:t>
      </w:r>
      <w:r>
        <w:rPr>
          <w:rFonts w:ascii="Arial" w:hAnsi="Arial" w:cs="Arial"/>
        </w:rPr>
        <w:t xml:space="preserve"> </w:t>
      </w:r>
      <w:r w:rsidRPr="00F8613D">
        <w:rPr>
          <w:rFonts w:ascii="Arial" w:hAnsi="Arial" w:cs="Arial"/>
          <w:b/>
          <w:u w:val="single"/>
        </w:rPr>
        <w:t>αποκλειστικά και μόνο</w:t>
      </w:r>
      <w:r w:rsidRPr="00F8613D">
        <w:rPr>
          <w:rFonts w:ascii="Arial" w:hAnsi="Arial" w:cs="Arial"/>
        </w:rPr>
        <w:t xml:space="preserve"> σε περίπτωση ανωτέρας βίας (π.χ ματαίωση</w:t>
      </w:r>
      <w:r>
        <w:rPr>
          <w:rFonts w:ascii="Arial" w:hAnsi="Arial" w:cs="Arial"/>
        </w:rPr>
        <w:t xml:space="preserve"> </w:t>
      </w:r>
      <w:r w:rsidRPr="00F8613D">
        <w:rPr>
          <w:rFonts w:ascii="Arial" w:hAnsi="Arial" w:cs="Arial"/>
        </w:rPr>
        <w:t>προγραμματισμένων δρομολογίων λόγω δυσμενών καιρικών συνθηκών, βλάβη</w:t>
      </w:r>
      <w:r>
        <w:rPr>
          <w:rFonts w:ascii="Arial" w:hAnsi="Arial" w:cs="Arial"/>
        </w:rPr>
        <w:t xml:space="preserve"> </w:t>
      </w:r>
      <w:r w:rsidRPr="00F8613D">
        <w:rPr>
          <w:rFonts w:ascii="Arial" w:hAnsi="Arial" w:cs="Arial"/>
        </w:rPr>
        <w:t>μεταφορικού μέσου κ.λ.π.).</w:t>
      </w:r>
      <w:r>
        <w:rPr>
          <w:rFonts w:ascii="Arial" w:hAnsi="Arial" w:cs="Arial"/>
        </w:rPr>
        <w:t xml:space="preserve"> Προσφορά στην οποία δεν θα υπάρχει η ανωτέρω υπεύθυνη δήλωση, θα απορρίπτεται ως απαράδεκτη. </w:t>
      </w:r>
    </w:p>
    <w:p w:rsidR="005D4B51" w:rsidRPr="003807A2" w:rsidRDefault="005D4B51" w:rsidP="003807A2">
      <w:pPr>
        <w:autoSpaceDE w:val="0"/>
        <w:autoSpaceDN w:val="0"/>
        <w:adjustRightInd w:val="0"/>
        <w:rPr>
          <w:rFonts w:ascii="Arial" w:hAnsi="Arial" w:cs="Arial"/>
        </w:rPr>
      </w:pPr>
      <w:r w:rsidRPr="003807A2">
        <w:rPr>
          <w:rFonts w:ascii="Arial" w:hAnsi="Arial" w:cs="Arial"/>
        </w:rPr>
        <w:t>Στην περίπτωση που ο συμμετέχων υποβάλλει ψευδή ή ανακριβή υπεύθυνη δήλωση ή</w:t>
      </w:r>
      <w:r>
        <w:rPr>
          <w:rFonts w:ascii="Arial" w:hAnsi="Arial" w:cs="Arial"/>
        </w:rPr>
        <w:t xml:space="preserve"> </w:t>
      </w:r>
      <w:r w:rsidRPr="003807A2">
        <w:rPr>
          <w:rFonts w:ascii="Arial" w:hAnsi="Arial" w:cs="Arial"/>
        </w:rPr>
        <w:t>ο υπόχρεος δεν προσκομίσει εγκαίρως ή προσηκόντως, κατά το στάδιο κατακύρωσης,</w:t>
      </w:r>
      <w:r>
        <w:rPr>
          <w:rFonts w:ascii="Arial" w:hAnsi="Arial" w:cs="Arial"/>
        </w:rPr>
        <w:t xml:space="preserve"> </w:t>
      </w:r>
      <w:r w:rsidRPr="003807A2">
        <w:rPr>
          <w:rFonts w:ascii="Arial" w:hAnsi="Arial" w:cs="Arial"/>
        </w:rPr>
        <w:t>ένα ή περισσότερα από τα έγγραφα και δικαιολογητικά του παρόντος άρθρου,</w:t>
      </w:r>
      <w:r>
        <w:rPr>
          <w:rFonts w:ascii="Arial" w:hAnsi="Arial" w:cs="Arial"/>
        </w:rPr>
        <w:t xml:space="preserve"> </w:t>
      </w:r>
      <w:r w:rsidRPr="003807A2">
        <w:rPr>
          <w:rFonts w:ascii="Arial" w:hAnsi="Arial" w:cs="Arial"/>
        </w:rPr>
        <w:t>εφαρμόζονται αναλόγως οι διατάξεις που προβλέπονται στο άρθρο 20 του Π.Δ.</w:t>
      </w:r>
      <w:r>
        <w:rPr>
          <w:rFonts w:ascii="Arial" w:hAnsi="Arial" w:cs="Arial"/>
        </w:rPr>
        <w:t xml:space="preserve"> </w:t>
      </w:r>
      <w:r w:rsidRPr="003807A2">
        <w:rPr>
          <w:rFonts w:ascii="Arial" w:hAnsi="Arial" w:cs="Arial"/>
        </w:rPr>
        <w:t>118/2007 και συνιστά λόγο αποκλεισμού του προσφέροντα από το διαγωνισμό.</w:t>
      </w:r>
    </w:p>
    <w:p w:rsidR="005D4B51" w:rsidRPr="003807A2" w:rsidRDefault="005D4B51" w:rsidP="003807A2">
      <w:pPr>
        <w:autoSpaceDE w:val="0"/>
        <w:autoSpaceDN w:val="0"/>
        <w:adjustRightInd w:val="0"/>
        <w:rPr>
          <w:rFonts w:ascii="Arial" w:hAnsi="Arial" w:cs="Arial"/>
          <w:bCs/>
        </w:rPr>
      </w:pPr>
      <w:r w:rsidRPr="003807A2">
        <w:rPr>
          <w:rFonts w:ascii="Arial" w:hAnsi="Arial" w:cs="Arial"/>
        </w:rPr>
        <w:t>Οι ως άνω δηλώσεις φέρουν ψηφιακή υπογραφή και όταν υπογράφονται από τον ίδιο</w:t>
      </w:r>
      <w:r>
        <w:rPr>
          <w:rFonts w:ascii="Arial" w:hAnsi="Arial" w:cs="Arial"/>
        </w:rPr>
        <w:t xml:space="preserve"> </w:t>
      </w:r>
      <w:r w:rsidRPr="003807A2">
        <w:rPr>
          <w:rFonts w:ascii="Arial" w:hAnsi="Arial" w:cs="Arial"/>
        </w:rPr>
        <w:t>δεν απαιτείται θεώρηση</w:t>
      </w:r>
      <w:r>
        <w:rPr>
          <w:rFonts w:ascii="Arial" w:hAnsi="Arial" w:cs="Arial"/>
        </w:rPr>
        <w:t>.</w:t>
      </w:r>
    </w:p>
    <w:p w:rsidR="005D4B51" w:rsidRDefault="005D4B51" w:rsidP="00190A07">
      <w:pPr>
        <w:tabs>
          <w:tab w:val="left" w:pos="180"/>
        </w:tabs>
        <w:spacing w:line="360" w:lineRule="auto"/>
        <w:jc w:val="both"/>
        <w:rPr>
          <w:rFonts w:ascii="Arial" w:hAnsi="Arial" w:cs="Arial"/>
          <w:b/>
          <w:bCs/>
        </w:rPr>
      </w:pPr>
    </w:p>
    <w:p w:rsidR="005D4B51" w:rsidRPr="00ED1563" w:rsidRDefault="005D4B51" w:rsidP="00190A07">
      <w:pPr>
        <w:tabs>
          <w:tab w:val="left" w:pos="180"/>
        </w:tabs>
        <w:spacing w:line="360" w:lineRule="auto"/>
        <w:jc w:val="both"/>
        <w:rPr>
          <w:rFonts w:ascii="Arial" w:hAnsi="Arial" w:cs="Arial"/>
          <w:b/>
          <w:bCs/>
          <w:u w:val="single"/>
        </w:rPr>
      </w:pPr>
      <w:r w:rsidRPr="00ED1563">
        <w:rPr>
          <w:rFonts w:ascii="Arial" w:hAnsi="Arial" w:cs="Arial"/>
          <w:b/>
          <w:bCs/>
          <w:u w:val="single"/>
        </w:rPr>
        <w:t>ΠΕΡΙΕΧΟΜΕΝΑ (υπο)φακέλου «Οικονομική Προσφορά»</w:t>
      </w:r>
    </w:p>
    <w:p w:rsidR="005D4B51" w:rsidRPr="00190A07" w:rsidRDefault="005D4B51" w:rsidP="005300A7">
      <w:pPr>
        <w:spacing w:line="360" w:lineRule="auto"/>
        <w:jc w:val="both"/>
        <w:rPr>
          <w:rFonts w:ascii="Arial" w:hAnsi="Arial" w:cs="Arial"/>
        </w:rPr>
      </w:pPr>
      <w:r w:rsidRPr="00190A07">
        <w:rPr>
          <w:rFonts w:ascii="Arial" w:hAnsi="Arial" w:cs="Arial"/>
        </w:rPr>
        <w:t xml:space="preserve">Στον (υπο)φάκελο* με την ένδειξη «Οικονομική Προσφορά» περιλαμβάνεται </w:t>
      </w:r>
      <w:r w:rsidRPr="005300A7">
        <w:rPr>
          <w:rFonts w:ascii="Arial" w:hAnsi="Arial" w:cs="Arial"/>
          <w:b/>
        </w:rPr>
        <w:t>η οικονομική προσφορά</w:t>
      </w:r>
      <w:r w:rsidRPr="00190A07">
        <w:rPr>
          <w:rFonts w:ascii="Arial" w:hAnsi="Arial" w:cs="Arial"/>
        </w:rPr>
        <w:t xml:space="preserve"> του οικονομικού φορέα.</w:t>
      </w:r>
    </w:p>
    <w:p w:rsidR="005D4B51" w:rsidRPr="00190A07" w:rsidRDefault="005D4B51" w:rsidP="005300A7">
      <w:pPr>
        <w:autoSpaceDE w:val="0"/>
        <w:autoSpaceDN w:val="0"/>
        <w:adjustRightInd w:val="0"/>
        <w:spacing w:line="360" w:lineRule="auto"/>
        <w:jc w:val="both"/>
        <w:rPr>
          <w:rFonts w:ascii="Arial" w:hAnsi="Arial" w:cs="Arial"/>
        </w:rPr>
      </w:pPr>
      <w:r w:rsidRPr="00190A07">
        <w:rPr>
          <w:rFonts w:ascii="Arial" w:hAnsi="Arial" w:cs="Arial"/>
        </w:rPr>
        <w:t xml:space="preserve">Η Οικονομική Προσφορά υποβάλλεται ηλεκτρονικά </w:t>
      </w:r>
      <w:r w:rsidRPr="00190A07">
        <w:rPr>
          <w:rFonts w:ascii="Arial" w:hAnsi="Arial" w:cs="Arial"/>
          <w:b/>
        </w:rPr>
        <w:t>επί ποινή απορρίψεως</w:t>
      </w:r>
      <w:r w:rsidRPr="00190A07">
        <w:rPr>
          <w:rFonts w:ascii="Arial" w:hAnsi="Arial" w:cs="Arial"/>
        </w:rPr>
        <w:t xml:space="preserve"> στον (υπό) φάκελο «Οικονομική Προσφορά». </w:t>
      </w:r>
    </w:p>
    <w:p w:rsidR="005D4B51" w:rsidRDefault="005D4B51" w:rsidP="005300A7">
      <w:pPr>
        <w:spacing w:line="360" w:lineRule="auto"/>
        <w:jc w:val="both"/>
        <w:rPr>
          <w:rFonts w:ascii="Arial" w:hAnsi="Arial" w:cs="Arial"/>
        </w:rPr>
      </w:pPr>
      <w:r w:rsidRPr="00190A07">
        <w:rPr>
          <w:rFonts w:ascii="Arial" w:hAnsi="Arial" w:cs="Arial"/>
        </w:rPr>
        <w:t xml:space="preserve">Η οικονομική προσφορά, συντάσσεται συμπληρώνοντας </w:t>
      </w:r>
      <w:r w:rsidRPr="00550DF9">
        <w:rPr>
          <w:rFonts w:ascii="Arial" w:hAnsi="Arial" w:cs="Arial"/>
          <w:u w:val="single"/>
        </w:rPr>
        <w:t>την αντίστοιχη ειδική ηλεκτρονική φόρμα</w:t>
      </w:r>
      <w:r w:rsidRPr="00190A07">
        <w:rPr>
          <w:rFonts w:ascii="Arial" w:hAnsi="Arial" w:cs="Arial"/>
        </w:rPr>
        <w:t xml:space="preserve"> του συστήματος. Στην συνέχεια, το σύστημα παράγει σχετικό ηλεκτρονικό αρχείο, σε μορφή </w:t>
      </w:r>
      <w:r w:rsidRPr="00190A07">
        <w:rPr>
          <w:rFonts w:ascii="Arial" w:hAnsi="Arial" w:cs="Arial"/>
          <w:lang w:val="en-US"/>
        </w:rPr>
        <w:t>pdf</w:t>
      </w:r>
      <w:r w:rsidRPr="00190A07">
        <w:rPr>
          <w:rFonts w:ascii="Arial" w:hAnsi="Arial" w:cs="Arial"/>
        </w:rPr>
        <w:t>, το οποίο υπογράφεται ψηφιακά και υπο</w:t>
      </w:r>
      <w:r>
        <w:rPr>
          <w:rFonts w:ascii="Arial" w:hAnsi="Arial" w:cs="Arial"/>
        </w:rPr>
        <w:t>βάλλεται από τον προσφέροντα.</w:t>
      </w:r>
      <w:r w:rsidRPr="00190A07">
        <w:rPr>
          <w:rFonts w:ascii="Arial" w:hAnsi="Arial" w:cs="Arial"/>
        </w:rPr>
        <w:t xml:space="preserve"> Τα στοιχεία που περιλαμβάνονται στην ειδική ηλεκτρονική φόρμα του συστήματος και του παραγόμενου ψηφιακά υπογεγραμμένου ηλεκτρονικού αρχείου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190A07">
        <w:rPr>
          <w:rFonts w:ascii="Arial" w:hAnsi="Arial" w:cs="Arial"/>
          <w:lang w:val="en-US"/>
        </w:rPr>
        <w:t>pdf</w:t>
      </w:r>
      <w:r w:rsidRPr="00190A07">
        <w:rPr>
          <w:rFonts w:ascii="Arial" w:hAnsi="Arial" w:cs="Arial"/>
        </w:rPr>
        <w:t xml:space="preserve">. </w:t>
      </w:r>
    </w:p>
    <w:p w:rsidR="005D4B51" w:rsidRDefault="005D4B51" w:rsidP="005300A7">
      <w:pPr>
        <w:spacing w:line="360" w:lineRule="auto"/>
        <w:jc w:val="both"/>
        <w:rPr>
          <w:rFonts w:ascii="Arial" w:hAnsi="Arial" w:cs="Arial"/>
        </w:rPr>
      </w:pPr>
    </w:p>
    <w:p w:rsidR="005D4B51" w:rsidRDefault="005D4B51" w:rsidP="005300A7">
      <w:pPr>
        <w:spacing w:line="360" w:lineRule="auto"/>
        <w:jc w:val="both"/>
        <w:rPr>
          <w:rFonts w:ascii="Arial" w:hAnsi="Arial" w:cs="Arial"/>
        </w:rPr>
      </w:pPr>
      <w:r>
        <w:rPr>
          <w:rFonts w:ascii="Arial" w:hAnsi="Arial" w:cs="Arial"/>
        </w:rPr>
        <w:t xml:space="preserve">Κατά την υποβολή της ειδικής ηλεκτρονικής φόρμας της  οικονομικής προσφοράς στο ΕΣΗΔΗΣ, οι συμμετέχοντες καλούνται να συμπληρώσουν </w:t>
      </w:r>
      <w:r w:rsidRPr="003437FE">
        <w:rPr>
          <w:rFonts w:ascii="Arial" w:hAnsi="Arial" w:cs="Arial"/>
          <w:b/>
        </w:rPr>
        <w:t xml:space="preserve">μόνο </w:t>
      </w:r>
      <w:r w:rsidRPr="003437FE">
        <w:rPr>
          <w:rFonts w:ascii="Arial" w:hAnsi="Arial" w:cs="Arial"/>
        </w:rPr>
        <w:t>την τιμή μονάδος</w:t>
      </w:r>
      <w:r>
        <w:rPr>
          <w:rFonts w:ascii="Arial" w:hAnsi="Arial" w:cs="Arial"/>
        </w:rPr>
        <w:t xml:space="preserve"> (χωρίς Φ.Π.Α.). Οι υπόλοιπες πληροφορίες (π.χ. ποσότητα, συνολική αξία, Φ.Π.Α.) προκύπτουν αυτομάτως από το σύστημα και εμφανίζονται στην εκτύπωση.</w:t>
      </w:r>
      <w:r>
        <w:rPr>
          <w:rFonts w:ascii="Arial" w:hAnsi="Arial" w:cs="Arial"/>
          <w:b/>
          <w:u w:val="single"/>
        </w:rPr>
        <w:t xml:space="preserve"> </w:t>
      </w:r>
    </w:p>
    <w:p w:rsidR="005D4B51" w:rsidRPr="00D40B68" w:rsidRDefault="005D4B51" w:rsidP="005300A7">
      <w:pPr>
        <w:spacing w:line="360" w:lineRule="auto"/>
        <w:jc w:val="both"/>
        <w:rPr>
          <w:rFonts w:ascii="Arial" w:hAnsi="Arial" w:cs="Arial"/>
        </w:rPr>
      </w:pPr>
    </w:p>
    <w:p w:rsidR="005D4B51" w:rsidRPr="006053D7" w:rsidRDefault="005D4B51" w:rsidP="006F7DF3">
      <w:pPr>
        <w:spacing w:line="360" w:lineRule="auto"/>
        <w:jc w:val="both"/>
        <w:rPr>
          <w:rFonts w:ascii="Arial" w:hAnsi="Arial" w:cs="Arial"/>
        </w:rPr>
      </w:pPr>
      <w:r>
        <w:rPr>
          <w:rFonts w:ascii="Arial" w:hAnsi="Arial" w:cs="Arial"/>
        </w:rPr>
        <w:t xml:space="preserve">Η προαναφερόμενη τιμή μονάδος που καλούνται να συμπληρώσουν οι συμμετέχοντες στην ειδική ηλεκτρονική φόρμα της οικονομικής προσφοράς του συστήματος, θα είναι η τιμή που θα προκύψει </w:t>
      </w:r>
      <w:r w:rsidRPr="006F7DF3">
        <w:rPr>
          <w:rFonts w:ascii="Arial" w:hAnsi="Arial" w:cs="Arial"/>
          <w:b/>
        </w:rPr>
        <w:t xml:space="preserve">μετά την αφαίρεση του </w:t>
      </w:r>
      <w:r>
        <w:rPr>
          <w:rFonts w:ascii="Arial" w:hAnsi="Arial" w:cs="Arial"/>
          <w:b/>
        </w:rPr>
        <w:t xml:space="preserve">ακέραιου </w:t>
      </w:r>
      <w:r w:rsidRPr="006F7DF3">
        <w:rPr>
          <w:rFonts w:ascii="Arial" w:hAnsi="Arial" w:cs="Arial"/>
          <w:b/>
        </w:rPr>
        <w:t>ποσοστού έκπτωσης που θα προσφέρουν</w:t>
      </w:r>
      <w:r>
        <w:rPr>
          <w:rFonts w:ascii="Arial" w:hAnsi="Arial" w:cs="Arial"/>
          <w:b/>
        </w:rPr>
        <w:t xml:space="preserve"> </w:t>
      </w:r>
      <w:r w:rsidRPr="006F7DF3">
        <w:rPr>
          <w:rFonts w:ascii="Arial" w:hAnsi="Arial" w:cs="Arial"/>
        </w:rPr>
        <w:t xml:space="preserve">από την </w:t>
      </w:r>
      <w:r>
        <w:rPr>
          <w:rFonts w:ascii="Arial" w:hAnsi="Arial" w:cs="Arial"/>
        </w:rPr>
        <w:t>Τιμή Αναφοράς που</w:t>
      </w:r>
      <w:r w:rsidRPr="006053D7">
        <w:rPr>
          <w:rFonts w:ascii="Arial" w:hAnsi="Arial" w:cs="Arial"/>
        </w:rPr>
        <w:t xml:space="preserve"> τίθεται στην παρούσα Διακήρυξη</w:t>
      </w:r>
      <w:r>
        <w:rPr>
          <w:rFonts w:ascii="Arial" w:hAnsi="Arial" w:cs="Arial"/>
        </w:rPr>
        <w:t xml:space="preserve"> (ενδεικτικό προϋπολογισμό </w:t>
      </w:r>
      <w:r w:rsidRPr="00FC0ECD">
        <w:rPr>
          <w:rFonts w:ascii="Arial" w:hAnsi="Arial" w:cs="Arial"/>
          <w:b/>
        </w:rPr>
        <w:t>Παράρτημα Α</w:t>
      </w:r>
      <w:r>
        <w:rPr>
          <w:rFonts w:ascii="Arial" w:hAnsi="Arial" w:cs="Arial"/>
        </w:rPr>
        <w:t xml:space="preserve"> στην </w:t>
      </w:r>
      <w:r w:rsidRPr="00390605">
        <w:rPr>
          <w:rFonts w:ascii="Arial" w:hAnsi="Arial" w:cs="Arial"/>
        </w:rPr>
        <w:t>στήλη με περιγραφή «Μέγιστο Ημερήσιο Κόστος Δρομολογίου»)</w:t>
      </w:r>
      <w:r>
        <w:rPr>
          <w:rFonts w:ascii="Arial" w:hAnsi="Arial" w:cs="Arial"/>
        </w:rPr>
        <w:t xml:space="preserve"> για κάθε ομάδα που προκηρύσσεται  (</w:t>
      </w:r>
      <w:r w:rsidRPr="00C03F66">
        <w:rPr>
          <w:rFonts w:ascii="Arial" w:hAnsi="Arial" w:cs="Arial"/>
        </w:rPr>
        <w:t>και στο Υπόδειγμα της Οικονομικής</w:t>
      </w:r>
      <w:r>
        <w:rPr>
          <w:rFonts w:ascii="Arial" w:hAnsi="Arial" w:cs="Arial"/>
        </w:rPr>
        <w:t xml:space="preserve"> Προσφοράς </w:t>
      </w:r>
      <w:r w:rsidRPr="00D71377">
        <w:rPr>
          <w:rFonts w:ascii="Arial" w:hAnsi="Arial" w:cs="Arial"/>
          <w:b/>
        </w:rPr>
        <w:t>Παράρτημα Δ</w:t>
      </w:r>
      <w:r>
        <w:rPr>
          <w:rFonts w:ascii="Arial" w:hAnsi="Arial" w:cs="Arial"/>
        </w:rPr>
        <w:t xml:space="preserve"> στην στήλη με περιγραφή </w:t>
      </w:r>
      <w:r w:rsidRPr="005521DD">
        <w:rPr>
          <w:rFonts w:ascii="Arial" w:hAnsi="Arial" w:cs="Arial"/>
        </w:rPr>
        <w:t>«</w:t>
      </w:r>
      <w:r w:rsidRPr="00390605">
        <w:rPr>
          <w:rFonts w:ascii="Arial" w:hAnsi="Arial" w:cs="Arial"/>
        </w:rPr>
        <w:t>Ημερήσιο Κόστος δρομολογίου Βάσει προϋπολογισμού με την τυχόν δαπάνη συνοδού»)</w:t>
      </w:r>
    </w:p>
    <w:p w:rsidR="005D4B51" w:rsidRDefault="005D4B51" w:rsidP="005300A7">
      <w:pPr>
        <w:spacing w:line="360" w:lineRule="auto"/>
        <w:jc w:val="both"/>
        <w:rPr>
          <w:rFonts w:ascii="Arial" w:hAnsi="Arial" w:cs="Arial"/>
        </w:rPr>
      </w:pPr>
    </w:p>
    <w:p w:rsidR="005D4B51" w:rsidRPr="0043744B" w:rsidRDefault="005D4B51" w:rsidP="005300A7">
      <w:pPr>
        <w:spacing w:line="360" w:lineRule="auto"/>
        <w:jc w:val="both"/>
        <w:rPr>
          <w:rFonts w:ascii="Arial" w:hAnsi="Arial" w:cs="Arial"/>
          <w:u w:val="single"/>
        </w:rPr>
      </w:pPr>
      <w:r>
        <w:rPr>
          <w:rFonts w:ascii="Arial" w:hAnsi="Arial" w:cs="Arial"/>
        </w:rPr>
        <w:t xml:space="preserve">Για λόγους σύγκρισης των προσφορών από το σύστημα, η αναγραφή της τιμής σε ΕΥΡΩ στην ειδική ηλεκτρονική φόρμα της οικονομικής προσφοράς του συστήματος θα γίνεται </w:t>
      </w:r>
      <w:r w:rsidRPr="006C5117">
        <w:rPr>
          <w:rFonts w:ascii="Arial" w:hAnsi="Arial" w:cs="Arial"/>
          <w:b/>
          <w:u w:val="single"/>
        </w:rPr>
        <w:t>με δύο δεκαδικά ψηφία</w:t>
      </w:r>
      <w:r w:rsidRPr="0043744B">
        <w:rPr>
          <w:rFonts w:ascii="Arial" w:hAnsi="Arial" w:cs="Arial"/>
          <w:u w:val="single"/>
        </w:rPr>
        <w:t xml:space="preserve">, προς τα άνω εάν το τρίτο δεκαδικό ψηφίο είναι ίσο ή μεγαλύτερο του πέντε και προς τα κάτω εάν είναι μικρότερο του πέντε. </w:t>
      </w:r>
    </w:p>
    <w:p w:rsidR="005D4B51" w:rsidRDefault="005D4B51" w:rsidP="005300A7">
      <w:pPr>
        <w:spacing w:line="360" w:lineRule="auto"/>
        <w:jc w:val="both"/>
        <w:rPr>
          <w:rFonts w:ascii="Arial" w:hAnsi="Arial" w:cs="Arial"/>
        </w:rPr>
      </w:pPr>
    </w:p>
    <w:p w:rsidR="005D4B51" w:rsidRPr="00A95236" w:rsidRDefault="005D4B51" w:rsidP="005300A7">
      <w:pPr>
        <w:spacing w:line="360" w:lineRule="auto"/>
        <w:jc w:val="both"/>
        <w:rPr>
          <w:rFonts w:ascii="Arial" w:hAnsi="Arial" w:cs="Arial"/>
          <w:u w:val="single"/>
        </w:rPr>
      </w:pPr>
      <w:r>
        <w:rPr>
          <w:rFonts w:ascii="Arial" w:hAnsi="Arial" w:cs="Arial"/>
        </w:rPr>
        <w:t xml:space="preserve">Πέραν της ειδικής ηλεκτρονικής φόρμας της οικονομικής προσφοράς, αυτή (Οικονομική προσφορά) πρέπει να συνταχθεί  </w:t>
      </w:r>
      <w:r w:rsidRPr="0051790B">
        <w:rPr>
          <w:rFonts w:ascii="Arial" w:hAnsi="Arial" w:cs="Arial"/>
          <w:b/>
          <w:u w:val="single"/>
        </w:rPr>
        <w:t>επί ποινή αποκλεισμού</w:t>
      </w:r>
      <w:r>
        <w:rPr>
          <w:rFonts w:ascii="Arial" w:hAnsi="Arial" w:cs="Arial"/>
        </w:rPr>
        <w:t xml:space="preserve"> και κατά το Υπόδειγμα του </w:t>
      </w:r>
      <w:r w:rsidRPr="00D71377">
        <w:rPr>
          <w:rFonts w:ascii="Arial" w:hAnsi="Arial" w:cs="Arial"/>
          <w:b/>
        </w:rPr>
        <w:t>Παραρτήματος Δ.</w:t>
      </w:r>
      <w:r>
        <w:rPr>
          <w:rFonts w:ascii="Arial" w:hAnsi="Arial" w:cs="Arial"/>
        </w:rPr>
        <w:t xml:space="preserve"> Επειδή αυτή </w:t>
      </w:r>
      <w:r w:rsidRPr="00C82CC5">
        <w:rPr>
          <w:rFonts w:ascii="Arial" w:hAnsi="Arial" w:cs="Arial"/>
          <w:b/>
        </w:rPr>
        <w:t>δεν αποτυπώνεται</w:t>
      </w:r>
      <w:r>
        <w:rPr>
          <w:rFonts w:ascii="Arial" w:hAnsi="Arial" w:cs="Arial"/>
        </w:rPr>
        <w:t xml:space="preserve"> </w:t>
      </w:r>
      <w:r w:rsidRPr="00C82CC5">
        <w:rPr>
          <w:rFonts w:ascii="Arial" w:hAnsi="Arial" w:cs="Arial"/>
          <w:b/>
        </w:rPr>
        <w:t>στο σύνολό της</w:t>
      </w:r>
      <w:r>
        <w:rPr>
          <w:rFonts w:ascii="Arial" w:hAnsi="Arial" w:cs="Arial"/>
        </w:rPr>
        <w:t xml:space="preserve"> στις ειδικές ηλεκτρονικές φόρμες του συστήματος, ο προσφέρων  </w:t>
      </w:r>
      <w:r w:rsidRPr="00A95236">
        <w:rPr>
          <w:rFonts w:ascii="Arial" w:hAnsi="Arial" w:cs="Arial"/>
          <w:u w:val="single"/>
        </w:rPr>
        <w:t>επισυνάπτει ψηφιακά υπογεγραμμένο τα σχετικό ηλεκτρονικό αρχείο της</w:t>
      </w:r>
      <w:r w:rsidRPr="00DB25D4">
        <w:rPr>
          <w:rFonts w:ascii="Arial" w:hAnsi="Arial" w:cs="Arial"/>
          <w:u w:val="single"/>
        </w:rPr>
        <w:t>,</w:t>
      </w:r>
      <w:r w:rsidRPr="00A95236">
        <w:rPr>
          <w:rFonts w:ascii="Arial" w:hAnsi="Arial" w:cs="Arial"/>
          <w:u w:val="single"/>
        </w:rPr>
        <w:t xml:space="preserve"> κατά το υπόδειγμα</w:t>
      </w:r>
      <w:r w:rsidRPr="00DB25D4">
        <w:rPr>
          <w:rFonts w:ascii="Arial" w:hAnsi="Arial" w:cs="Arial"/>
          <w:u w:val="single"/>
        </w:rPr>
        <w:t>,</w:t>
      </w:r>
      <w:r w:rsidRPr="00A95236">
        <w:rPr>
          <w:rFonts w:ascii="Arial" w:hAnsi="Arial" w:cs="Arial"/>
          <w:u w:val="single"/>
        </w:rPr>
        <w:t xml:space="preserve"> Οικονομικής Προσφοράς, σε μορφή </w:t>
      </w:r>
      <w:r w:rsidRPr="00A95236">
        <w:rPr>
          <w:rFonts w:ascii="Arial" w:hAnsi="Arial" w:cs="Arial"/>
          <w:u w:val="single"/>
          <w:lang w:val="en-US"/>
        </w:rPr>
        <w:t>pdf</w:t>
      </w:r>
      <w:r w:rsidRPr="00A95236">
        <w:rPr>
          <w:rFonts w:ascii="Arial" w:hAnsi="Arial" w:cs="Arial"/>
          <w:u w:val="single"/>
        </w:rPr>
        <w:t>.</w:t>
      </w:r>
    </w:p>
    <w:p w:rsidR="005D4B51" w:rsidRPr="00190A07" w:rsidRDefault="005D4B51" w:rsidP="000405B6">
      <w:pPr>
        <w:spacing w:line="360" w:lineRule="auto"/>
        <w:ind w:left="900" w:hanging="900"/>
        <w:jc w:val="both"/>
        <w:rPr>
          <w:rFonts w:ascii="Arial" w:hAnsi="Arial" w:cs="Arial"/>
        </w:rPr>
      </w:pPr>
    </w:p>
    <w:p w:rsidR="005D4B51" w:rsidRPr="005C50BC" w:rsidRDefault="005D4B51" w:rsidP="000405B6">
      <w:pPr>
        <w:spacing w:line="360" w:lineRule="auto"/>
        <w:jc w:val="both"/>
        <w:rPr>
          <w:rFonts w:ascii="Arial" w:hAnsi="Arial" w:cs="Arial"/>
        </w:rPr>
      </w:pPr>
      <w:r>
        <w:rPr>
          <w:rFonts w:ascii="Arial" w:hAnsi="Arial" w:cs="Arial"/>
        </w:rPr>
        <w:t xml:space="preserve">Για την προσφερόμενη τιμή ισχύουν τα όσα αναλυτικά περιγράφονται στο </w:t>
      </w:r>
      <w:r w:rsidRPr="00D70A65">
        <w:rPr>
          <w:rFonts w:ascii="Arial" w:hAnsi="Arial" w:cs="Arial"/>
        </w:rPr>
        <w:t>ΑΡΘΡΟ 14.</w:t>
      </w:r>
    </w:p>
    <w:p w:rsidR="005D4B51" w:rsidRPr="00A95236" w:rsidRDefault="005D4B51" w:rsidP="005C50BC">
      <w:pPr>
        <w:spacing w:line="360" w:lineRule="auto"/>
        <w:jc w:val="both"/>
        <w:rPr>
          <w:rFonts w:ascii="Arial" w:hAnsi="Arial" w:cs="Arial"/>
          <w:b/>
          <w:bCs/>
        </w:rPr>
      </w:pPr>
    </w:p>
    <w:p w:rsidR="005D4B51" w:rsidRDefault="005D4B51" w:rsidP="00105F37">
      <w:pPr>
        <w:tabs>
          <w:tab w:val="left" w:pos="180"/>
        </w:tabs>
        <w:spacing w:line="360" w:lineRule="auto"/>
        <w:jc w:val="both"/>
        <w:rPr>
          <w:rFonts w:ascii="Arial" w:hAnsi="Arial" w:cs="Arial"/>
          <w:b/>
          <w:bCs/>
          <w:u w:val="single"/>
        </w:rPr>
      </w:pPr>
    </w:p>
    <w:p w:rsidR="005D4B51" w:rsidRDefault="005D4B51" w:rsidP="00105F37">
      <w:pPr>
        <w:tabs>
          <w:tab w:val="left" w:pos="180"/>
        </w:tabs>
        <w:spacing w:line="360" w:lineRule="auto"/>
        <w:jc w:val="both"/>
        <w:rPr>
          <w:rFonts w:ascii="Arial" w:hAnsi="Arial" w:cs="Arial"/>
          <w:b/>
          <w:bCs/>
          <w:u w:val="single"/>
        </w:rPr>
      </w:pPr>
      <w:r w:rsidRPr="00D6003D">
        <w:rPr>
          <w:rFonts w:ascii="Arial" w:hAnsi="Arial" w:cs="Arial"/>
          <w:b/>
          <w:bCs/>
          <w:u w:val="single"/>
        </w:rPr>
        <w:t>Επισημαίνεται ότι :</w:t>
      </w:r>
    </w:p>
    <w:p w:rsidR="005D4B51" w:rsidRDefault="005D4B51" w:rsidP="00D25D44">
      <w:pPr>
        <w:numPr>
          <w:ilvl w:val="0"/>
          <w:numId w:val="27"/>
        </w:numPr>
        <w:spacing w:line="360" w:lineRule="auto"/>
        <w:jc w:val="both"/>
        <w:rPr>
          <w:rFonts w:ascii="Arial" w:hAnsi="Arial" w:cs="Arial"/>
        </w:rPr>
      </w:pPr>
      <w:r w:rsidRPr="00D25D44">
        <w:rPr>
          <w:rFonts w:ascii="Arial" w:hAnsi="Arial" w:cs="Arial"/>
        </w:rPr>
        <w:t xml:space="preserve">Αναφορικά με το θέμα της </w:t>
      </w:r>
      <w:r w:rsidRPr="0043744B">
        <w:rPr>
          <w:rFonts w:ascii="Arial" w:hAnsi="Arial" w:cs="Arial"/>
          <w:b/>
        </w:rPr>
        <w:t>επικύρωσης αντιγράφων εγγράφων</w:t>
      </w:r>
      <w:r w:rsidRPr="00D25D44">
        <w:rPr>
          <w:rFonts w:ascii="Arial" w:hAnsi="Arial" w:cs="Arial"/>
        </w:rPr>
        <w:t>, για το σύνολο των απαιτούμενων από την παρούσα διακήρυξη δικαιολογητικών και στοιχείων της προσφοράς, ισχύουν οι διατάξεις του άρθρου 1 του Ν.4250/14 (ΦΕΚ Α’ 74/26-03-14). Υποβαλλόμενα με την προσφορά ηλεκτρονικά αρχεία pdf των απαιτούμενων δικαιολογητικών και εγγράφων που δεν είναι ψηφιακά υπογεγραμμένα από τον εκδότη τους, εκλαμβάνονται ως υποβληθέντα απλά φωτοαντίγραφα, και για την αποδοχή τους ή μη, εξετάζονται με βάση τις διατάξεις του άρθρου 1 του Ν. 4250/14 (ΦΕΚ Α’ 74/26-03-14). Επισημαίνεται ότι σε υποβληθέντα τέτοια στοιχεία διενεργείται υποχρεωτικά από την αρμόδια για το διαγωνισμό Υπηρεσία δειγματοληπτικός έλεγχος, προκειμένου να εξακριβωθεί η ακρίβεια αυτών, σε ποσοστό τουλάχιστον 5%, ιδίως ζητώντας τη συνδρομή των υπηρεσιών ή φορέων που εξέδωσαν τα πρωτότυπα. Διαπίστωση ότι υποβλήθηκαν αλλοιωμένα στοιχεία επιφέρει κυρώσεις σύμφωνα με τα καθοριζόμενα στην παράγραφο 6 του άρθρου 22 του Ν.1599/86, εφόσον τέτοια πράξη δεν τιμωρείται αυστηρότερα από άλλη ποινική διάταξη. Σε κάθε τέτοια περίπτωση, η εκδοθείσα βάσει των στοιχείων διοικητική ή άλλη πράξη, ανακαλείται αμέσως.</w:t>
      </w:r>
    </w:p>
    <w:p w:rsidR="005D4B51" w:rsidRPr="006C5117" w:rsidRDefault="005D4B51" w:rsidP="0043744B">
      <w:pPr>
        <w:numPr>
          <w:ilvl w:val="0"/>
          <w:numId w:val="27"/>
        </w:numPr>
        <w:tabs>
          <w:tab w:val="left" w:pos="180"/>
        </w:tabs>
        <w:spacing w:line="360" w:lineRule="auto"/>
        <w:jc w:val="both"/>
        <w:rPr>
          <w:rFonts w:ascii="Arial" w:hAnsi="Arial" w:cs="Arial"/>
          <w:b/>
          <w:highlight w:val="lightGray"/>
          <w:u w:val="single"/>
        </w:rPr>
      </w:pPr>
      <w:r w:rsidRPr="006C5117">
        <w:rPr>
          <w:rFonts w:ascii="Arial" w:hAnsi="Arial" w:cs="Arial"/>
          <w:b/>
          <w:highlight w:val="lightGray"/>
        </w:rPr>
        <w:t xml:space="preserve">Τα φωτοαντίγραφα από αντίγραφα </w:t>
      </w:r>
      <w:r w:rsidRPr="006C5117">
        <w:rPr>
          <w:rFonts w:ascii="Arial" w:hAnsi="Arial" w:cs="Arial"/>
          <w:b/>
          <w:highlight w:val="lightGray"/>
          <w:u w:val="single"/>
        </w:rPr>
        <w:t>ιδιωτικών εγγράφων</w:t>
      </w:r>
      <w:r w:rsidRPr="006C5117">
        <w:rPr>
          <w:rFonts w:ascii="Arial" w:hAnsi="Arial" w:cs="Arial"/>
          <w:b/>
          <w:highlight w:val="lightGray"/>
        </w:rPr>
        <w:t xml:space="preserve"> οφείλουν να υποβάλλονται εφόσον έχουν επικυρωθεί από δικηγόρο (Ν. 4250/26.03.2014).</w:t>
      </w:r>
    </w:p>
    <w:p w:rsidR="005D4B51" w:rsidRPr="00D25D44" w:rsidRDefault="005D4B51" w:rsidP="00D25D44">
      <w:pPr>
        <w:numPr>
          <w:ilvl w:val="0"/>
          <w:numId w:val="27"/>
        </w:numPr>
        <w:spacing w:line="360" w:lineRule="auto"/>
        <w:jc w:val="both"/>
        <w:rPr>
          <w:rFonts w:ascii="Arial" w:hAnsi="Arial" w:cs="Arial"/>
        </w:rPr>
      </w:pPr>
      <w:r w:rsidRPr="00D25D44">
        <w:rPr>
          <w:rFonts w:ascii="Arial" w:hAnsi="Arial" w:cs="Arial"/>
        </w:rPr>
        <w:t>Η κατάρτιση και η υποβολή των προσφορών πραγματοποιείται ηλεκτρονικά, με χρήση της πλατφόρμας του Εθνικού Συστήματος Ηλεκτρονικών Δημοσίων Συμβάσεων (ΕΣΗΔΗΣ) μέσω της διαδικτυακής πύλης</w:t>
      </w:r>
      <w:r>
        <w:rPr>
          <w:rFonts w:ascii="Arial" w:hAnsi="Arial" w:cs="Arial"/>
        </w:rPr>
        <w:t xml:space="preserve"> </w:t>
      </w:r>
      <w:r w:rsidRPr="00D25D44">
        <w:rPr>
          <w:rFonts w:ascii="Arial" w:hAnsi="Arial" w:cs="Arial"/>
        </w:rPr>
        <w:t>www.promitheus.gov.gr. Μετά την παρέλευση της καταληκτικής για την κατάθεση των προσφορών ημερομηνίας και ώρας, δεν υπάρχει δυνατότητα υποβολής προσφοράς στο σύστημα.</w:t>
      </w:r>
    </w:p>
    <w:p w:rsidR="005D4B51" w:rsidRPr="00D25D44" w:rsidRDefault="005D4B51" w:rsidP="00D25D44">
      <w:pPr>
        <w:numPr>
          <w:ilvl w:val="0"/>
          <w:numId w:val="27"/>
        </w:numPr>
        <w:spacing w:line="360" w:lineRule="auto"/>
        <w:jc w:val="both"/>
        <w:rPr>
          <w:rFonts w:ascii="Arial" w:hAnsi="Arial" w:cs="Arial"/>
        </w:rPr>
      </w:pPr>
      <w:r w:rsidRPr="00D25D44">
        <w:rPr>
          <w:rFonts w:ascii="Arial" w:hAnsi="Arial" w:cs="Arial"/>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6 της ΥΑ Π1-2390/2013 Τεχνικές λεπτομέρειες και διαδικασίες λειτουργίας του Εθνικού Συστήματος Ηλεκτρονικών Δημοσίων Συμβάσεων (ΕΣΗΔΗΣ).</w:t>
      </w:r>
    </w:p>
    <w:p w:rsidR="005D4B51" w:rsidRPr="00D25D44" w:rsidRDefault="005D4B51" w:rsidP="00D25D44">
      <w:pPr>
        <w:numPr>
          <w:ilvl w:val="0"/>
          <w:numId w:val="27"/>
        </w:numPr>
        <w:spacing w:line="360" w:lineRule="auto"/>
        <w:jc w:val="both"/>
        <w:rPr>
          <w:rFonts w:ascii="Arial" w:hAnsi="Arial" w:cs="Arial"/>
        </w:rPr>
      </w:pPr>
      <w:r w:rsidRPr="00D25D44">
        <w:rPr>
          <w:rFonts w:ascii="Arial" w:hAnsi="Arial" w:cs="Arial"/>
        </w:rPr>
        <w:t>Προσφορές που τυχόν υποβληθούν ή περιέλθουν στην Υπηρεσία αποκλειστικά σε έντυπη μορφή (για τις οποίες δεν έχει πραγματοποιηθεί κατάθεση ηλεκτρονικής προσφοράς στο σύστημα) δεν αποσφραγίζονται και επιστρέφονται στους αποστολείς τους.</w:t>
      </w:r>
    </w:p>
    <w:p w:rsidR="005D4B51" w:rsidRPr="00D25D44" w:rsidRDefault="005D4B51" w:rsidP="00D25D44">
      <w:pPr>
        <w:numPr>
          <w:ilvl w:val="0"/>
          <w:numId w:val="27"/>
        </w:numPr>
        <w:spacing w:line="360" w:lineRule="auto"/>
        <w:jc w:val="both"/>
        <w:rPr>
          <w:rFonts w:ascii="Arial" w:hAnsi="Arial" w:cs="Arial"/>
        </w:rPr>
      </w:pPr>
      <w:r w:rsidRPr="00D25D44">
        <w:rPr>
          <w:rFonts w:ascii="Arial" w:hAnsi="Arial" w:cs="Arial"/>
          <w:b/>
          <w:bCs/>
          <w:color w:val="000000"/>
          <w:shd w:val="clear" w:color="auto" w:fill="FFFFFF"/>
        </w:rPr>
        <w:t xml:space="preserve"> </w:t>
      </w:r>
      <w:r w:rsidRPr="00D25D44">
        <w:rPr>
          <w:rFonts w:ascii="Arial" w:hAnsi="Arial" w:cs="Arial"/>
        </w:rPr>
        <w:t>Απαιτούμενα από την παρούσα διακήρυξη, για προσκόμιση σε έντυπη μορφή στοιχεία, που υποβάλλονται ή περιέρχονται στην Υπηρεσία μετά την καθοριζόμενη προθεσμία, θεωρούνται εκπρόθεσμα κατατεθέντα και</w:t>
      </w:r>
      <w:r>
        <w:rPr>
          <w:rFonts w:ascii="Arial" w:hAnsi="Arial" w:cs="Arial"/>
        </w:rPr>
        <w:t xml:space="preserve"> </w:t>
      </w:r>
      <w:r w:rsidRPr="00D25D44">
        <w:rPr>
          <w:rFonts w:ascii="Arial" w:hAnsi="Arial" w:cs="Arial"/>
        </w:rPr>
        <w:t>οδηγούν σε απόρριψη της προσφοράς.</w:t>
      </w:r>
    </w:p>
    <w:p w:rsidR="005D4B51" w:rsidRPr="00EA25A8" w:rsidRDefault="005D4B51" w:rsidP="00265F0C">
      <w:pPr>
        <w:numPr>
          <w:ilvl w:val="0"/>
          <w:numId w:val="27"/>
        </w:numPr>
        <w:spacing w:line="360" w:lineRule="auto"/>
        <w:jc w:val="both"/>
        <w:rPr>
          <w:rFonts w:ascii="Arial" w:hAnsi="Arial" w:cs="Arial"/>
        </w:rPr>
      </w:pPr>
      <w:r w:rsidRPr="00EA25A8">
        <w:rPr>
          <w:rFonts w:ascii="Arial" w:hAnsi="Arial" w:cs="Arial"/>
        </w:rPr>
        <w:t>Σε περίπτωση συνυποβολής με την προσφορά στοιχείων και πληροφοριών εμπιστευτικού χαρακτήρα, η γνωστοποίηση των οποίων στους άλλους διαγωνιζόμενους θα έθιγε τα έννομα συμφέροντά του, ο προσφέρων οφείλει να σημειώνει επ’ αυτών την ένδειξη πληροφορίες εμπιστευτικού χαρακτήρα. Σε αντίθετη περίπτωση, δύναται να λαμβάνουν γνώση αυτών των πληροφοριών οι λοιποί διαγωνιζόμενοι. Η Υπηρεσία δεν αποκαλύπτει πληροφορίες που του έχουν διαβιβάσει οι προσφέροντες και τις οποίες έχουν χαρακτηρίσει ως εμπιστευτικές. Οι πληροφορίες αυτές αφορούν, ιδίως, τα τεχνικά ή εμπορικά απόρρητα και τις εμπιστευτικές πτυχές των προσφορών.</w:t>
      </w:r>
    </w:p>
    <w:p w:rsidR="005D4B51" w:rsidRPr="00037274" w:rsidRDefault="005D4B51" w:rsidP="007C15E7">
      <w:pPr>
        <w:numPr>
          <w:ilvl w:val="0"/>
          <w:numId w:val="24"/>
        </w:numPr>
        <w:tabs>
          <w:tab w:val="clear" w:pos="2158"/>
          <w:tab w:val="left" w:pos="180"/>
          <w:tab w:val="num" w:pos="851"/>
        </w:tabs>
        <w:spacing w:line="360" w:lineRule="auto"/>
        <w:ind w:left="851" w:hanging="284"/>
        <w:jc w:val="both"/>
        <w:rPr>
          <w:rFonts w:ascii="Arial" w:hAnsi="Arial" w:cs="Arial"/>
          <w:bCs/>
          <w:color w:val="FF0000"/>
        </w:rPr>
      </w:pPr>
      <w:r w:rsidRPr="00EA25A8">
        <w:rPr>
          <w:rFonts w:ascii="Arial" w:hAnsi="Arial" w:cs="Arial"/>
          <w:bCs/>
        </w:rPr>
        <w:t xml:space="preserve">Ο χρόνος ισχύος των προσφορών είναι εκατόν ογδόντα  (180) ημερολογιακές ημέρες, προσμετρούμενες από την επομένη της καταληκτικής ημερομηνίας   υποβολής προσφορών του διαγωνισμού. </w:t>
      </w:r>
      <w:r w:rsidRPr="00F51749">
        <w:rPr>
          <w:rFonts w:ascii="Arial" w:hAnsi="Arial" w:cs="Arial"/>
          <w:bCs/>
          <w:u w:val="single"/>
        </w:rPr>
        <w:t>Προσφορά  που ορίζει χρόνο ισχύος μικρότερο του παραπάνω αναφερομένου  απορρίπτεται ως απαράδεκτη.</w:t>
      </w:r>
    </w:p>
    <w:p w:rsidR="005D4B51" w:rsidRPr="00EA25A8" w:rsidRDefault="005D4B51" w:rsidP="007C15E7">
      <w:pPr>
        <w:numPr>
          <w:ilvl w:val="0"/>
          <w:numId w:val="24"/>
        </w:numPr>
        <w:tabs>
          <w:tab w:val="clear" w:pos="2158"/>
          <w:tab w:val="left" w:pos="180"/>
          <w:tab w:val="num" w:pos="851"/>
        </w:tabs>
        <w:spacing w:line="360" w:lineRule="auto"/>
        <w:ind w:left="851" w:hanging="284"/>
        <w:jc w:val="both"/>
        <w:rPr>
          <w:rFonts w:ascii="Arial" w:hAnsi="Arial" w:cs="Arial"/>
          <w:bCs/>
        </w:rPr>
      </w:pPr>
      <w:r w:rsidRPr="00EA25A8">
        <w:rPr>
          <w:rFonts w:ascii="Arial" w:hAnsi="Arial" w:cs="Arial"/>
          <w:bCs/>
        </w:rPr>
        <w:t>Περιπτώσεις προσφορών που παρουσιάζουν αποκλίσεις από τους απαράβατους όρους της  Δ\ξης συνεπάγονται απόρριψη των προσφορών.</w:t>
      </w:r>
    </w:p>
    <w:p w:rsidR="005D4B51" w:rsidRPr="00EA25A8" w:rsidRDefault="005D4B51" w:rsidP="007C15E7">
      <w:pPr>
        <w:numPr>
          <w:ilvl w:val="0"/>
          <w:numId w:val="24"/>
        </w:numPr>
        <w:tabs>
          <w:tab w:val="clear" w:pos="2158"/>
          <w:tab w:val="left" w:pos="180"/>
          <w:tab w:val="num" w:pos="851"/>
        </w:tabs>
        <w:spacing w:line="360" w:lineRule="auto"/>
        <w:ind w:left="851" w:hanging="284"/>
        <w:jc w:val="both"/>
        <w:rPr>
          <w:rFonts w:ascii="Arial" w:hAnsi="Arial" w:cs="Arial"/>
          <w:bCs/>
        </w:rPr>
      </w:pPr>
      <w:r w:rsidRPr="00EA25A8">
        <w:rPr>
          <w:rFonts w:ascii="Arial" w:hAnsi="Arial" w:cs="Arial"/>
          <w:bCs/>
        </w:rPr>
        <w:t>Αντιπροσφορές δεν γίνονται δεκτές και απορρίπτονται ως απαράδεκτες.</w:t>
      </w:r>
    </w:p>
    <w:p w:rsidR="005D4B51" w:rsidRPr="00EA25A8" w:rsidRDefault="005D4B51" w:rsidP="007C15E7">
      <w:pPr>
        <w:numPr>
          <w:ilvl w:val="0"/>
          <w:numId w:val="24"/>
        </w:numPr>
        <w:tabs>
          <w:tab w:val="clear" w:pos="2158"/>
          <w:tab w:val="left" w:pos="180"/>
          <w:tab w:val="num" w:pos="851"/>
        </w:tabs>
        <w:spacing w:line="360" w:lineRule="auto"/>
        <w:ind w:left="851" w:hanging="284"/>
        <w:jc w:val="both"/>
        <w:rPr>
          <w:rFonts w:ascii="Arial" w:hAnsi="Arial" w:cs="Arial"/>
          <w:bCs/>
        </w:rPr>
      </w:pPr>
      <w:r w:rsidRPr="00EA25A8">
        <w:rPr>
          <w:rFonts w:ascii="Arial" w:hAnsi="Arial" w:cs="Arial"/>
          <w:bCs/>
        </w:rPr>
        <w:t>Εναλλακτικές προσφορές δεν γίνονται δεκτές και απορρίπτονται.</w:t>
      </w:r>
    </w:p>
    <w:p w:rsidR="005D4B51" w:rsidRPr="00EA25A8" w:rsidRDefault="005D4B51" w:rsidP="007C15E7">
      <w:pPr>
        <w:numPr>
          <w:ilvl w:val="0"/>
          <w:numId w:val="24"/>
        </w:numPr>
        <w:tabs>
          <w:tab w:val="clear" w:pos="2158"/>
          <w:tab w:val="left" w:pos="180"/>
          <w:tab w:val="num" w:pos="851"/>
        </w:tabs>
        <w:spacing w:line="360" w:lineRule="auto"/>
        <w:ind w:left="851" w:hanging="284"/>
        <w:jc w:val="both"/>
        <w:rPr>
          <w:rFonts w:ascii="Arial" w:hAnsi="Arial" w:cs="Arial"/>
          <w:bCs/>
        </w:rPr>
      </w:pPr>
      <w:r w:rsidRPr="00EA25A8">
        <w:rPr>
          <w:rFonts w:ascii="Arial" w:hAnsi="Arial" w:cs="Arial"/>
          <w:bCs/>
        </w:rPr>
        <w:t>Διευκρινίσεις που δίνονται από τους προσφέροντες οποτεδήποτε μετά την λήξη χρόνου κατάθεσης των προσφορών τους δεν γίνονται δεκτές και απορρίπτονται ως απαράδεκτες.</w:t>
      </w:r>
    </w:p>
    <w:p w:rsidR="005D4B51" w:rsidRPr="00EA25A8" w:rsidRDefault="005D4B51" w:rsidP="007C15E7">
      <w:pPr>
        <w:numPr>
          <w:ilvl w:val="0"/>
          <w:numId w:val="24"/>
        </w:numPr>
        <w:tabs>
          <w:tab w:val="clear" w:pos="2158"/>
          <w:tab w:val="left" w:pos="180"/>
          <w:tab w:val="num" w:pos="851"/>
        </w:tabs>
        <w:spacing w:line="360" w:lineRule="auto"/>
        <w:ind w:left="851" w:hanging="284"/>
        <w:jc w:val="both"/>
        <w:rPr>
          <w:rFonts w:ascii="Arial" w:hAnsi="Arial" w:cs="Arial"/>
          <w:bCs/>
        </w:rPr>
      </w:pPr>
      <w:r w:rsidRPr="00EA25A8">
        <w:rPr>
          <w:rFonts w:ascii="Arial" w:hAnsi="Arial" w:cs="Arial"/>
          <w:bCs/>
        </w:rPr>
        <w:t>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ενώπιόν του διαδικασία, είτε κατόπιν εγγράφου της Υπηρεσίας, μετά την σχετική γνωμοδότηση του οργάνου.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rsidR="005D4B51" w:rsidRPr="00FA6067" w:rsidRDefault="005D4B51" w:rsidP="007C15E7">
      <w:pPr>
        <w:pStyle w:val="BodyText"/>
        <w:numPr>
          <w:ilvl w:val="0"/>
          <w:numId w:val="42"/>
        </w:numPr>
        <w:spacing w:after="180" w:line="360" w:lineRule="auto"/>
        <w:ind w:right="20" w:hanging="140"/>
        <w:jc w:val="both"/>
        <w:rPr>
          <w:rFonts w:ascii="Arial" w:hAnsi="Arial" w:cs="Arial"/>
        </w:rPr>
      </w:pPr>
      <w:r w:rsidRPr="000D688A">
        <w:rPr>
          <w:rFonts w:ascii="Arial" w:hAnsi="Arial" w:cs="Arial"/>
        </w:rPr>
        <w:t xml:space="preserve">  </w:t>
      </w:r>
      <w:r w:rsidRPr="00FA6067">
        <w:rPr>
          <w:rFonts w:ascii="Arial" w:hAnsi="Arial" w:cs="Arial"/>
        </w:rPr>
        <w:t>Η προσφορά πρέπει να έχει συνταχθεί με τον τρόπο, την τάξη, την αρίθμηση και τα χαρακτηριστικά που   καθορίζονται στην παρούσα διακήρυξη και να φέρει την υπογραφή του Υποψηφίου ή του   εκπρόσωπού του ή του αντίκλητου για την κατάθεση της Προσφοράς.</w:t>
      </w:r>
    </w:p>
    <w:p w:rsidR="005D4B51" w:rsidRPr="008B3D47" w:rsidRDefault="005D4B51" w:rsidP="007C15E7">
      <w:pPr>
        <w:numPr>
          <w:ilvl w:val="0"/>
          <w:numId w:val="24"/>
        </w:numPr>
        <w:tabs>
          <w:tab w:val="clear" w:pos="2158"/>
          <w:tab w:val="left" w:pos="180"/>
          <w:tab w:val="num" w:pos="851"/>
        </w:tabs>
        <w:spacing w:line="360" w:lineRule="auto"/>
        <w:ind w:left="851" w:hanging="284"/>
        <w:jc w:val="both"/>
        <w:rPr>
          <w:rFonts w:ascii="Arial" w:hAnsi="Arial" w:cs="Arial"/>
        </w:rPr>
      </w:pPr>
      <w:r>
        <w:rPr>
          <w:rFonts w:ascii="Arial" w:hAnsi="Arial" w:cs="Arial"/>
        </w:rPr>
        <w:t>Κανείς δεν μπορεί να εκπροσωπεί στην ίδια δημοπρασία περισσότερες από μία εταιρείες ή ένωση προμηθευτών, ούτε να συμμετάσχει χωριστά για τον εαυτό του και να εκπροσωπεί εταιρεία που συμμετέχει στο Διαγωνισμό. Στην περίπτωση αυτή αποκλείονται όλες οι προσφορές εκτός αν αποσυρθούν από τον ενδιαφερόμενο όλες οι προσφορές που καταθέτει εκτός από μία με την οποία θα συμμετέχει για λογαριασμό του.</w:t>
      </w:r>
    </w:p>
    <w:p w:rsidR="005D4B51" w:rsidRDefault="005D4B51" w:rsidP="00E96946">
      <w:pPr>
        <w:tabs>
          <w:tab w:val="left" w:pos="180"/>
        </w:tabs>
        <w:spacing w:line="360" w:lineRule="auto"/>
        <w:ind w:left="567"/>
        <w:jc w:val="both"/>
        <w:rPr>
          <w:rFonts w:ascii="Arial" w:hAnsi="Arial" w:cs="Arial"/>
        </w:rPr>
      </w:pPr>
    </w:p>
    <w:p w:rsidR="005D4B51" w:rsidRPr="008521EA" w:rsidRDefault="005D4B51" w:rsidP="00315F35">
      <w:pPr>
        <w:tabs>
          <w:tab w:val="left" w:pos="180"/>
        </w:tabs>
        <w:spacing w:line="360" w:lineRule="auto"/>
        <w:ind w:left="567"/>
        <w:jc w:val="center"/>
        <w:rPr>
          <w:rFonts w:ascii="Arial" w:hAnsi="Arial" w:cs="Arial"/>
        </w:rPr>
      </w:pPr>
    </w:p>
    <w:p w:rsidR="005D4B51" w:rsidRPr="00F3331D" w:rsidRDefault="005D4B51" w:rsidP="00315F35">
      <w:pPr>
        <w:spacing w:line="360" w:lineRule="auto"/>
        <w:jc w:val="center"/>
        <w:rPr>
          <w:rFonts w:ascii="Arial" w:hAnsi="Arial" w:cs="Arial"/>
          <w:b/>
          <w:bCs/>
          <w:u w:val="single"/>
        </w:rPr>
      </w:pPr>
      <w:r w:rsidRPr="00F3331D">
        <w:rPr>
          <w:rFonts w:ascii="Arial" w:hAnsi="Arial" w:cs="Arial"/>
          <w:b/>
          <w:bCs/>
          <w:u w:val="single"/>
        </w:rPr>
        <w:t xml:space="preserve">ΑΡΘΡΟ </w:t>
      </w:r>
      <w:r>
        <w:rPr>
          <w:rFonts w:ascii="Arial" w:hAnsi="Arial" w:cs="Arial"/>
          <w:b/>
          <w:bCs/>
          <w:u w:val="single"/>
        </w:rPr>
        <w:t>7</w:t>
      </w:r>
    </w:p>
    <w:p w:rsidR="005D4B51" w:rsidRPr="00315F35" w:rsidRDefault="005D4B51" w:rsidP="00315F35">
      <w:pPr>
        <w:tabs>
          <w:tab w:val="left" w:pos="180"/>
        </w:tabs>
        <w:spacing w:line="360" w:lineRule="auto"/>
        <w:jc w:val="center"/>
        <w:rPr>
          <w:rFonts w:ascii="Arial" w:hAnsi="Arial" w:cs="Arial"/>
          <w:b/>
          <w:bCs/>
          <w:u w:val="single"/>
        </w:rPr>
      </w:pPr>
      <w:r w:rsidRPr="00F3331D">
        <w:rPr>
          <w:rFonts w:ascii="Arial" w:hAnsi="Arial" w:cs="Arial"/>
          <w:b/>
          <w:bCs/>
          <w:u w:val="single"/>
        </w:rPr>
        <w:t>ΗΛΕΚΤΡΟΝΙΚΗ ΑΠΟΣΦΡΑΓΙΣΗ ΠΡΟΣΦΟΡΩΝ</w:t>
      </w:r>
    </w:p>
    <w:p w:rsidR="005D4B51" w:rsidRDefault="005D4B51" w:rsidP="00105F37">
      <w:pPr>
        <w:tabs>
          <w:tab w:val="left" w:pos="180"/>
        </w:tabs>
        <w:spacing w:line="360" w:lineRule="auto"/>
        <w:jc w:val="both"/>
        <w:rPr>
          <w:rFonts w:ascii="Arial" w:hAnsi="Arial" w:cs="Arial"/>
          <w:bCs/>
        </w:rPr>
      </w:pPr>
      <w:r w:rsidRPr="00A07C3F">
        <w:rPr>
          <w:rFonts w:ascii="Arial" w:hAnsi="Arial" w:cs="Arial"/>
          <w:bCs/>
        </w:rPr>
        <w:t xml:space="preserve">Η ηλεκτρονική αποσφράγιση των προσφορών γίνεται </w:t>
      </w:r>
      <w:r>
        <w:rPr>
          <w:rFonts w:ascii="Arial" w:hAnsi="Arial" w:cs="Arial"/>
          <w:b/>
          <w:bCs/>
        </w:rPr>
        <w:t>τρεις</w:t>
      </w:r>
      <w:r w:rsidRPr="00540455">
        <w:rPr>
          <w:rFonts w:ascii="Arial" w:hAnsi="Arial" w:cs="Arial"/>
          <w:b/>
          <w:bCs/>
        </w:rPr>
        <w:t xml:space="preserve"> (</w:t>
      </w:r>
      <w:r>
        <w:rPr>
          <w:rFonts w:ascii="Arial" w:hAnsi="Arial" w:cs="Arial"/>
          <w:b/>
          <w:bCs/>
        </w:rPr>
        <w:t>3</w:t>
      </w:r>
      <w:r w:rsidRPr="00540455">
        <w:rPr>
          <w:rFonts w:ascii="Arial" w:hAnsi="Arial" w:cs="Arial"/>
          <w:b/>
          <w:bCs/>
        </w:rPr>
        <w:t>) εργάσιμες ημέρες</w:t>
      </w:r>
      <w:r w:rsidRPr="00A07C3F">
        <w:rPr>
          <w:rFonts w:ascii="Arial" w:hAnsi="Arial" w:cs="Arial"/>
          <w:bCs/>
        </w:rPr>
        <w:t xml:space="preserve"> μετά την καταληκτική ημερομηνία υποβολής των προσφορών και ώρα </w:t>
      </w:r>
      <w:r w:rsidRPr="00B457AC">
        <w:rPr>
          <w:rFonts w:ascii="Arial" w:hAnsi="Arial" w:cs="Arial"/>
          <w:b/>
          <w:bCs/>
        </w:rPr>
        <w:t>10:00 π.μ.,</w:t>
      </w:r>
      <w:r w:rsidRPr="00A07C3F">
        <w:rPr>
          <w:rFonts w:ascii="Arial" w:hAnsi="Arial" w:cs="Arial"/>
          <w:bCs/>
        </w:rPr>
        <w:t xml:space="preserve"> μέσω των αρμόδιων πιστοποιημένων στο σύστημα οργάνων της Αναθέτουσας Αρχής, εφαρμοζόμενων κατά τα λοιπά των κείμενων διατάξεων για την ανάθεση δημοσίων συμβάσεων και διαδικασιών. </w:t>
      </w:r>
    </w:p>
    <w:p w:rsidR="005D4B51" w:rsidRPr="00A07C3F" w:rsidRDefault="005D4B51" w:rsidP="00105F37">
      <w:pPr>
        <w:tabs>
          <w:tab w:val="left" w:pos="180"/>
        </w:tabs>
        <w:spacing w:line="360" w:lineRule="auto"/>
        <w:jc w:val="both"/>
        <w:rPr>
          <w:rFonts w:ascii="Arial" w:hAnsi="Arial" w:cs="Arial"/>
          <w:bCs/>
        </w:rPr>
      </w:pPr>
    </w:p>
    <w:p w:rsidR="005D4B51" w:rsidRDefault="005D4B51" w:rsidP="00105F37">
      <w:pPr>
        <w:tabs>
          <w:tab w:val="left" w:pos="180"/>
        </w:tabs>
        <w:spacing w:line="360" w:lineRule="auto"/>
        <w:jc w:val="both"/>
        <w:rPr>
          <w:rFonts w:ascii="Arial" w:hAnsi="Arial" w:cs="Arial"/>
          <w:bCs/>
        </w:rPr>
      </w:pPr>
      <w:r w:rsidRPr="00A07C3F">
        <w:rPr>
          <w:rFonts w:ascii="Arial" w:hAnsi="Arial" w:cs="Arial"/>
          <w:bCs/>
        </w:rPr>
        <w:t xml:space="preserve">Κατά την προαναφερόμενη ημερομηνία και ώρα </w:t>
      </w:r>
      <w:r w:rsidRPr="00A07C3F">
        <w:rPr>
          <w:rFonts w:ascii="Arial" w:hAnsi="Arial" w:cs="Arial"/>
          <w:bCs/>
          <w:u w:val="single"/>
        </w:rPr>
        <w:t>γίνεται αποσφράγιση μόνο των ηλεκτρονικών (υπό)φακέλων «Δικαιολογητικά Συμμετοχής Τεχνική Προσφορά»</w:t>
      </w:r>
      <w:r w:rsidRPr="00A07C3F">
        <w:rPr>
          <w:rFonts w:ascii="Arial" w:hAnsi="Arial" w:cs="Arial"/>
          <w:bCs/>
        </w:rPr>
        <w:t>.</w:t>
      </w:r>
    </w:p>
    <w:p w:rsidR="005D4B51" w:rsidRDefault="005D4B51" w:rsidP="00105F37">
      <w:pPr>
        <w:tabs>
          <w:tab w:val="left" w:pos="180"/>
        </w:tabs>
        <w:spacing w:line="360" w:lineRule="auto"/>
        <w:jc w:val="both"/>
        <w:rPr>
          <w:rFonts w:ascii="Arial" w:hAnsi="Arial" w:cs="Arial"/>
          <w:bCs/>
        </w:rPr>
      </w:pPr>
    </w:p>
    <w:p w:rsidR="005D4B51" w:rsidRDefault="005D4B51" w:rsidP="00105F37">
      <w:pPr>
        <w:tabs>
          <w:tab w:val="left" w:pos="180"/>
        </w:tabs>
        <w:spacing w:line="360" w:lineRule="auto"/>
        <w:jc w:val="both"/>
        <w:rPr>
          <w:rFonts w:ascii="Arial" w:hAnsi="Arial" w:cs="Arial"/>
          <w:bCs/>
        </w:rPr>
      </w:pPr>
      <w:r w:rsidRPr="00A07C3F">
        <w:rPr>
          <w:rFonts w:ascii="Arial" w:hAnsi="Arial" w:cs="Arial"/>
          <w:bCs/>
        </w:rPr>
        <w:t xml:space="preserve"> Οι ηλεκτρονικοί (υπο)φάκελοι των οικονομικών προσφορών αποσφραγίζονται ηλεκτρονικά μέσω των αρμόδιων πιστοποιημένων στο σύστημα οργάνων, σε ημερομηνία και ώρα που θα γνωστοποιηθεί σε αυτούς των οποίων οι προσφορές κρίθηκαν αποδεκτές μετά την αξιολόγηση των  λοιπών στοιχείων αυτών.</w:t>
      </w:r>
    </w:p>
    <w:p w:rsidR="005D4B51" w:rsidRPr="00A07C3F" w:rsidRDefault="005D4B51" w:rsidP="00105F37">
      <w:pPr>
        <w:tabs>
          <w:tab w:val="left" w:pos="180"/>
        </w:tabs>
        <w:spacing w:line="360" w:lineRule="auto"/>
        <w:jc w:val="both"/>
        <w:rPr>
          <w:rFonts w:ascii="Arial" w:hAnsi="Arial" w:cs="Arial"/>
          <w:bCs/>
        </w:rPr>
      </w:pPr>
    </w:p>
    <w:p w:rsidR="005D4B51" w:rsidRDefault="005D4B51" w:rsidP="00105F37">
      <w:pPr>
        <w:tabs>
          <w:tab w:val="left" w:pos="180"/>
        </w:tabs>
        <w:spacing w:line="360" w:lineRule="auto"/>
        <w:jc w:val="both"/>
        <w:rPr>
          <w:rFonts w:ascii="Arial" w:hAnsi="Arial" w:cs="Arial"/>
          <w:bCs/>
        </w:rPr>
      </w:pPr>
      <w:r w:rsidRPr="00A07C3F">
        <w:rPr>
          <w:rFonts w:ascii="Arial" w:hAnsi="Arial" w:cs="Arial"/>
          <w:bCs/>
        </w:rPr>
        <w:t>Αμέσως μετά την ηλεκτρονική αποσφράγιση των (υπο)φακέλων «Δικαιολογητικά Συμμετοχής – Τεχνική Προσφορά», οι συμμετέχοντες στο διαγωνισμό θα έχουν ηλεκτρονική πρόσβαση στο περιεχόμενο των προσφορών που αποσφραγίσθηκαν</w:t>
      </w:r>
      <w:r>
        <w:rPr>
          <w:rFonts w:ascii="Arial" w:hAnsi="Arial" w:cs="Arial"/>
          <w:bCs/>
        </w:rPr>
        <w:t>.</w:t>
      </w:r>
      <w:r w:rsidRPr="00A07C3F">
        <w:rPr>
          <w:rFonts w:ascii="Arial" w:hAnsi="Arial" w:cs="Arial"/>
          <w:bCs/>
        </w:rPr>
        <w:t xml:space="preserve"> </w:t>
      </w:r>
    </w:p>
    <w:p w:rsidR="005D4B51" w:rsidRDefault="005D4B51" w:rsidP="00105F37">
      <w:pPr>
        <w:tabs>
          <w:tab w:val="left" w:pos="180"/>
        </w:tabs>
        <w:spacing w:line="360" w:lineRule="auto"/>
        <w:jc w:val="both"/>
        <w:rPr>
          <w:rFonts w:ascii="Arial" w:hAnsi="Arial" w:cs="Arial"/>
          <w:bCs/>
        </w:rPr>
      </w:pPr>
    </w:p>
    <w:p w:rsidR="005D4B51" w:rsidRPr="00A07C3F" w:rsidRDefault="005D4B51" w:rsidP="00105F37">
      <w:pPr>
        <w:tabs>
          <w:tab w:val="left" w:pos="180"/>
        </w:tabs>
        <w:spacing w:line="360" w:lineRule="auto"/>
        <w:jc w:val="both"/>
        <w:rPr>
          <w:rFonts w:ascii="Arial" w:hAnsi="Arial" w:cs="Arial"/>
          <w:bCs/>
        </w:rPr>
      </w:pPr>
      <w:r w:rsidRPr="00A07C3F">
        <w:rPr>
          <w:rFonts w:ascii="Arial" w:hAnsi="Arial" w:cs="Arial"/>
          <w:bCs/>
        </w:rPr>
        <w:t>Ομοίως, μετά την ηλεκτρονική αποσφράγιση των (υπο)φακέλων «Οικονομική Προσφορά», οι προσφέροντες των οποίων οι οικονομικές προσφορές αποσφραγίσθηκαν, θα έχουν ηλεκτρονική πρόσβαση στο περιεχόμενο των προσφορών που αποσφραγίσθηκαν προκειμένου να λαμβάνουν γνώση των τιμών που προσφέρθηκαν</w:t>
      </w:r>
      <w:r>
        <w:rPr>
          <w:rFonts w:ascii="Arial" w:hAnsi="Arial" w:cs="Arial"/>
          <w:bCs/>
        </w:rPr>
        <w:t>.</w:t>
      </w:r>
    </w:p>
    <w:p w:rsidR="005D4B51" w:rsidRDefault="005D4B51" w:rsidP="00105F37">
      <w:pPr>
        <w:tabs>
          <w:tab w:val="left" w:pos="180"/>
        </w:tabs>
        <w:spacing w:line="360" w:lineRule="auto"/>
        <w:jc w:val="both"/>
        <w:rPr>
          <w:rFonts w:ascii="Arial" w:hAnsi="Arial" w:cs="Arial"/>
          <w:b/>
          <w:bCs/>
        </w:rPr>
      </w:pPr>
    </w:p>
    <w:p w:rsidR="005D4B51" w:rsidRPr="00F3331D" w:rsidRDefault="005D4B51" w:rsidP="001D4803">
      <w:pPr>
        <w:spacing w:line="360" w:lineRule="auto"/>
        <w:jc w:val="center"/>
        <w:rPr>
          <w:rFonts w:ascii="Arial" w:hAnsi="Arial" w:cs="Arial"/>
          <w:b/>
          <w:bCs/>
          <w:u w:val="single"/>
        </w:rPr>
      </w:pPr>
      <w:r w:rsidRPr="00F3331D">
        <w:rPr>
          <w:rFonts w:ascii="Arial" w:hAnsi="Arial" w:cs="Arial"/>
          <w:b/>
          <w:bCs/>
          <w:u w:val="single"/>
        </w:rPr>
        <w:t xml:space="preserve">ΑΡΘΡΟ </w:t>
      </w:r>
      <w:r>
        <w:rPr>
          <w:rFonts w:ascii="Arial" w:hAnsi="Arial" w:cs="Arial"/>
          <w:b/>
          <w:bCs/>
          <w:u w:val="single"/>
        </w:rPr>
        <w:t>8</w:t>
      </w:r>
    </w:p>
    <w:p w:rsidR="005D4B51" w:rsidRPr="00315F35" w:rsidRDefault="005D4B51" w:rsidP="001D4803">
      <w:pPr>
        <w:tabs>
          <w:tab w:val="left" w:pos="180"/>
        </w:tabs>
        <w:spacing w:line="360" w:lineRule="auto"/>
        <w:jc w:val="center"/>
        <w:rPr>
          <w:rFonts w:ascii="Arial" w:hAnsi="Arial" w:cs="Arial"/>
          <w:b/>
          <w:bCs/>
          <w:u w:val="single"/>
        </w:rPr>
      </w:pPr>
      <w:r w:rsidRPr="00F3331D">
        <w:rPr>
          <w:rFonts w:ascii="Arial" w:hAnsi="Arial" w:cs="Arial"/>
          <w:b/>
          <w:bCs/>
          <w:u w:val="single"/>
        </w:rPr>
        <w:t>ΔΙΑΔΙΚΑΣΙΑ ΗΛΕΚΤΡΟΝΙΚΗΣ ΑΞΙΟΛΟΓΗΣΗΣ ΠΡΟΣΦΟΡΩΝ</w:t>
      </w:r>
    </w:p>
    <w:p w:rsidR="005D4B51" w:rsidRDefault="005D4B51" w:rsidP="00105F37">
      <w:pPr>
        <w:tabs>
          <w:tab w:val="left" w:pos="180"/>
        </w:tabs>
        <w:spacing w:line="360" w:lineRule="auto"/>
        <w:jc w:val="both"/>
        <w:rPr>
          <w:rFonts w:ascii="Arial" w:hAnsi="Arial" w:cs="Arial"/>
          <w:bCs/>
        </w:rPr>
      </w:pPr>
      <w:r w:rsidRPr="00496140">
        <w:rPr>
          <w:rFonts w:ascii="Arial" w:hAnsi="Arial" w:cs="Arial"/>
          <w:bCs/>
        </w:rPr>
        <w:t xml:space="preserve">Μετά την ηλεκτρονική αποσφράγιση των προσφορών η </w:t>
      </w:r>
      <w:r>
        <w:rPr>
          <w:rFonts w:ascii="Arial" w:hAnsi="Arial" w:cs="Arial"/>
          <w:bCs/>
        </w:rPr>
        <w:t xml:space="preserve">Αναθέτουσα αρχή </w:t>
      </w:r>
      <w:r w:rsidRPr="00496140">
        <w:rPr>
          <w:rFonts w:ascii="Arial" w:hAnsi="Arial" w:cs="Arial"/>
          <w:bCs/>
        </w:rPr>
        <w:t xml:space="preserve"> προβαίνει στην αξιολόγηση αυτών μέσω των αρμόδιων πιστοποιημένων στο Σύστημα οργάνων </w:t>
      </w:r>
      <w:r>
        <w:rPr>
          <w:rFonts w:ascii="Arial" w:hAnsi="Arial" w:cs="Arial"/>
          <w:bCs/>
        </w:rPr>
        <w:t>της (Επιτροπή Διαγωνισμού)</w:t>
      </w:r>
      <w:r w:rsidRPr="00496140">
        <w:rPr>
          <w:rFonts w:ascii="Arial" w:hAnsi="Arial" w:cs="Arial"/>
          <w:bCs/>
        </w:rPr>
        <w:t>, εφαρμοζόμενων κατά τα λοιπά των κειμένων διατάξεων για την ανάθεση δημοσίων συμβάσεων και των διαδικασιών της κατά περίπτωση Αναθέτουσας Αρχής.</w:t>
      </w:r>
    </w:p>
    <w:p w:rsidR="005D4B51" w:rsidRDefault="005D4B51" w:rsidP="00105F37">
      <w:pPr>
        <w:tabs>
          <w:tab w:val="left" w:pos="180"/>
        </w:tabs>
        <w:spacing w:line="360" w:lineRule="auto"/>
        <w:jc w:val="both"/>
        <w:rPr>
          <w:rFonts w:ascii="Arial" w:hAnsi="Arial" w:cs="Arial"/>
          <w:bCs/>
        </w:rPr>
      </w:pPr>
    </w:p>
    <w:p w:rsidR="005D4B51" w:rsidRDefault="005D4B51" w:rsidP="0048361A">
      <w:pPr>
        <w:spacing w:line="360" w:lineRule="auto"/>
        <w:jc w:val="both"/>
        <w:rPr>
          <w:rFonts w:ascii="Arial" w:hAnsi="Arial" w:cs="Arial"/>
        </w:rPr>
      </w:pPr>
      <w:r w:rsidRPr="0048361A">
        <w:rPr>
          <w:rFonts w:ascii="Arial" w:hAnsi="Arial" w:cs="Arial"/>
        </w:rPr>
        <w:t xml:space="preserve">Συγκεκριμένα μέσα από το Σύστημα: </w:t>
      </w:r>
    </w:p>
    <w:p w:rsidR="005D4B51" w:rsidRPr="0048361A" w:rsidRDefault="005D4B51" w:rsidP="0048361A">
      <w:pPr>
        <w:spacing w:line="360" w:lineRule="auto"/>
        <w:jc w:val="both"/>
        <w:rPr>
          <w:rFonts w:ascii="Arial" w:hAnsi="Arial" w:cs="Arial"/>
        </w:rPr>
      </w:pPr>
    </w:p>
    <w:p w:rsidR="005D4B51" w:rsidRDefault="005D4B51" w:rsidP="0048361A">
      <w:pPr>
        <w:spacing w:line="360" w:lineRule="auto"/>
        <w:jc w:val="both"/>
        <w:rPr>
          <w:rFonts w:ascii="Arial" w:hAnsi="Arial" w:cs="Arial"/>
        </w:rPr>
      </w:pPr>
      <w:r>
        <w:rPr>
          <w:rFonts w:ascii="Arial" w:hAnsi="Arial" w:cs="Arial"/>
        </w:rPr>
        <w:t>-</w:t>
      </w:r>
      <w:r w:rsidRPr="0048361A">
        <w:rPr>
          <w:rFonts w:ascii="Arial" w:hAnsi="Arial" w:cs="Arial"/>
        </w:rPr>
        <w:t xml:space="preserve"> Η αρμόδια Επιτροπή Αξιολόγησης του Διαγωνισμού, που έχει ορισθεί από την Αναθέτουσα Αρχή, και τα μέλη της, πιστοποιημένοι χρήστες του Συστήματος, προβαίνουν στη διαδικασία ελέγχου και αξιολόγησης των κατά περίπτωση υποφακέλων των Προσφορών.</w:t>
      </w:r>
    </w:p>
    <w:p w:rsidR="005D4B51" w:rsidRDefault="005D4B51" w:rsidP="0048361A">
      <w:pPr>
        <w:spacing w:line="360" w:lineRule="auto"/>
        <w:jc w:val="both"/>
        <w:rPr>
          <w:rFonts w:ascii="Arial" w:hAnsi="Arial" w:cs="Arial"/>
        </w:rPr>
      </w:pPr>
    </w:p>
    <w:p w:rsidR="005D4B51" w:rsidRDefault="005D4B51" w:rsidP="00EF5373">
      <w:pPr>
        <w:spacing w:line="360" w:lineRule="auto"/>
        <w:jc w:val="both"/>
        <w:rPr>
          <w:rFonts w:ascii="Arial" w:hAnsi="Arial" w:cs="Arial"/>
        </w:rPr>
      </w:pPr>
      <w:r>
        <w:rPr>
          <w:rFonts w:ascii="Arial" w:hAnsi="Arial" w:cs="Arial"/>
        </w:rPr>
        <w:t xml:space="preserve">- </w:t>
      </w:r>
      <w:r w:rsidRPr="0048361A">
        <w:rPr>
          <w:rFonts w:ascii="Arial" w:hAnsi="Arial" w:cs="Arial"/>
        </w:rPr>
        <w:t>Αμέσως μετά την ηλεκτρονική αποσφράγιση των (υπο)φακέλων «Δικαιολογητικά Συμμετοχής – Τεχνική Προσφορά», οι Συμμετέχοντες στο Διαγωνισμό θα έχουν ηλεκτρονική πρόσβαση στο περιεχόμενο των Προσφορών που αποσφραγίσθηκαν.</w:t>
      </w:r>
    </w:p>
    <w:p w:rsidR="005D4B51" w:rsidRPr="0048361A" w:rsidRDefault="005D4B51" w:rsidP="0048361A">
      <w:pPr>
        <w:spacing w:line="360" w:lineRule="auto"/>
        <w:jc w:val="both"/>
        <w:rPr>
          <w:rFonts w:ascii="Arial" w:hAnsi="Arial" w:cs="Arial"/>
        </w:rPr>
      </w:pPr>
    </w:p>
    <w:p w:rsidR="005D4B51" w:rsidRDefault="005D4B51" w:rsidP="0048361A">
      <w:pPr>
        <w:spacing w:line="360" w:lineRule="auto"/>
        <w:jc w:val="both"/>
        <w:rPr>
          <w:rFonts w:ascii="Arial" w:hAnsi="Arial" w:cs="Arial"/>
        </w:rPr>
      </w:pPr>
      <w:r>
        <w:rPr>
          <w:rFonts w:ascii="Arial" w:hAnsi="Arial" w:cs="Arial"/>
        </w:rPr>
        <w:t xml:space="preserve">- </w:t>
      </w:r>
      <w:r w:rsidRPr="0048361A">
        <w:rPr>
          <w:rFonts w:ascii="Arial" w:hAnsi="Arial" w:cs="Arial"/>
        </w:rPr>
        <w:t>Η Επιτροπή συντάσσει και υπογράφει σχετικό πρακτικό στο οποίο καταγράφει τον έλεγχο πληρότητας και ισχύος εγγράφων</w:t>
      </w:r>
      <w:r>
        <w:rPr>
          <w:rFonts w:ascii="Arial" w:hAnsi="Arial" w:cs="Arial"/>
        </w:rPr>
        <w:t xml:space="preserve"> και δικαιολογητικών, αξιολογεί</w:t>
      </w:r>
      <w:r w:rsidRPr="0048361A">
        <w:rPr>
          <w:rFonts w:ascii="Arial" w:hAnsi="Arial" w:cs="Arial"/>
        </w:rPr>
        <w:t xml:space="preserve"> το περιεχόμενο της Τεχνικής Προσφοράς και εισηγείται ποιες Προσφορές γίνονται αποδεκτές για οικονομική αξιολόγηση.</w:t>
      </w:r>
    </w:p>
    <w:p w:rsidR="005D4B51" w:rsidRDefault="005D4B51" w:rsidP="0048361A">
      <w:pPr>
        <w:spacing w:line="360" w:lineRule="auto"/>
        <w:jc w:val="both"/>
        <w:rPr>
          <w:rFonts w:ascii="Arial" w:hAnsi="Arial" w:cs="Arial"/>
        </w:rPr>
      </w:pPr>
    </w:p>
    <w:p w:rsidR="005D4B51" w:rsidRDefault="005D4B51" w:rsidP="002A5C68">
      <w:pPr>
        <w:spacing w:line="360" w:lineRule="auto"/>
        <w:jc w:val="both"/>
        <w:rPr>
          <w:rFonts w:ascii="Arial" w:hAnsi="Arial" w:cs="Arial"/>
        </w:rPr>
      </w:pPr>
      <w:r>
        <w:rPr>
          <w:rFonts w:ascii="Arial" w:hAnsi="Arial" w:cs="Arial"/>
        </w:rPr>
        <w:t xml:space="preserve">- </w:t>
      </w:r>
      <w:r w:rsidRPr="0048361A">
        <w:rPr>
          <w:rFonts w:ascii="Arial" w:hAnsi="Arial" w:cs="Arial"/>
        </w:rPr>
        <w:t>Η Αναθέτουσα Αρχή εκδίδει την σχετική απόφαση επί της αξιολόγησης των Δικαιολογητικών Συμμετοχής και των Τεχνικών Προσφορών.</w:t>
      </w:r>
    </w:p>
    <w:p w:rsidR="005D4B51" w:rsidRPr="0048361A" w:rsidRDefault="005D4B51" w:rsidP="002A5C68">
      <w:pPr>
        <w:spacing w:line="360" w:lineRule="auto"/>
        <w:jc w:val="both"/>
        <w:rPr>
          <w:rFonts w:ascii="Arial" w:hAnsi="Arial" w:cs="Arial"/>
        </w:rPr>
      </w:pPr>
    </w:p>
    <w:p w:rsidR="005D4B51" w:rsidRDefault="005D4B51" w:rsidP="0048361A">
      <w:pPr>
        <w:spacing w:line="360" w:lineRule="auto"/>
        <w:jc w:val="both"/>
        <w:rPr>
          <w:rFonts w:ascii="Arial" w:hAnsi="Arial" w:cs="Arial"/>
        </w:rPr>
      </w:pPr>
      <w:r>
        <w:rPr>
          <w:rFonts w:ascii="Arial" w:hAnsi="Arial" w:cs="Arial"/>
        </w:rPr>
        <w:t xml:space="preserve">- </w:t>
      </w:r>
      <w:r w:rsidRPr="0048361A">
        <w:rPr>
          <w:rFonts w:ascii="Arial" w:hAnsi="Arial" w:cs="Arial"/>
        </w:rPr>
        <w:t xml:space="preserve">Οι Συμμετέχοντες στο Διαγωνισμό ενημερώνονται για την αποδοχή ή την απόρριψη της Προσφοράς </w:t>
      </w:r>
      <w:r>
        <w:rPr>
          <w:rFonts w:ascii="Arial" w:hAnsi="Arial" w:cs="Arial"/>
        </w:rPr>
        <w:t>τους.</w:t>
      </w:r>
    </w:p>
    <w:p w:rsidR="005D4B51" w:rsidRPr="0048361A" w:rsidRDefault="005D4B51" w:rsidP="0048361A">
      <w:pPr>
        <w:spacing w:line="360" w:lineRule="auto"/>
        <w:jc w:val="both"/>
        <w:rPr>
          <w:rFonts w:ascii="Arial" w:hAnsi="Arial" w:cs="Arial"/>
        </w:rPr>
      </w:pPr>
    </w:p>
    <w:p w:rsidR="005D4B51" w:rsidRDefault="005D4B51" w:rsidP="0048361A">
      <w:pPr>
        <w:spacing w:line="360" w:lineRule="auto"/>
        <w:jc w:val="both"/>
        <w:rPr>
          <w:rFonts w:ascii="Arial" w:hAnsi="Arial" w:cs="Arial"/>
        </w:rPr>
      </w:pPr>
      <w:r w:rsidRPr="0048361A">
        <w:rPr>
          <w:rFonts w:ascii="Arial" w:hAnsi="Arial" w:cs="Arial"/>
        </w:rPr>
        <w:t>- Οι (ηλεκτρονικοί) υποφάκελοι των Οικονομικών Προσφορών αποσφραγίζονται ηλεκτρονικά μέσω των αρμόδιων πιστοποιημένων στο Σύστημα οργάνων, σε ημερομηνία και ώρα που θα γνωστοποιηθεί σε αυτούς των οποίων οι Προσφορές κρίθηκαν αποδεκτές μετά την αξιολόγηση των Δικαιολογητικών Συμμετοχής και των Τεχνικών Προσφορών.</w:t>
      </w:r>
    </w:p>
    <w:p w:rsidR="005D4B51" w:rsidRPr="0048361A" w:rsidRDefault="005D4B51" w:rsidP="0048361A">
      <w:pPr>
        <w:spacing w:line="360" w:lineRule="auto"/>
        <w:jc w:val="both"/>
        <w:rPr>
          <w:rFonts w:ascii="Arial" w:hAnsi="Arial" w:cs="Arial"/>
        </w:rPr>
      </w:pPr>
    </w:p>
    <w:p w:rsidR="005D4B51" w:rsidRDefault="005D4B51" w:rsidP="0048361A">
      <w:pPr>
        <w:spacing w:line="360" w:lineRule="auto"/>
        <w:jc w:val="both"/>
        <w:rPr>
          <w:rFonts w:ascii="Arial" w:hAnsi="Arial" w:cs="Arial"/>
        </w:rPr>
      </w:pPr>
      <w:r w:rsidRPr="0048361A">
        <w:rPr>
          <w:rFonts w:ascii="Arial" w:hAnsi="Arial" w:cs="Arial"/>
        </w:rPr>
        <w:t>- Ομοίως, μετά την ηλεκτρονική αποσφράγιση των υποφακέλων «Οικονομική Προσφορά», οι Προσφέροντες των οποίων οι Οικονομικές Προσφορές αποσφραγίσθηκαν, θα έχουν ηλεκτρονική πρόσβαση στο περιεχόμενο των άλλων Προσφορών που αποσφραγίσθηκαν, προκειμένου να λάβουν γνώση των τιμών που προσφέρθηκαν.</w:t>
      </w:r>
    </w:p>
    <w:p w:rsidR="005D4B51" w:rsidRDefault="005D4B51" w:rsidP="0048361A">
      <w:pPr>
        <w:spacing w:line="360" w:lineRule="auto"/>
        <w:jc w:val="both"/>
        <w:rPr>
          <w:rFonts w:ascii="Arial" w:hAnsi="Arial" w:cs="Arial"/>
        </w:rPr>
      </w:pPr>
    </w:p>
    <w:p w:rsidR="005D4B51" w:rsidRPr="0048361A" w:rsidRDefault="005D4B51" w:rsidP="002A5C68">
      <w:pPr>
        <w:spacing w:line="360" w:lineRule="auto"/>
        <w:jc w:val="both"/>
        <w:rPr>
          <w:rFonts w:ascii="Arial" w:hAnsi="Arial" w:cs="Arial"/>
        </w:rPr>
      </w:pPr>
      <w:r>
        <w:rPr>
          <w:rFonts w:ascii="Arial" w:hAnsi="Arial" w:cs="Arial"/>
        </w:rPr>
        <w:t xml:space="preserve">- </w:t>
      </w:r>
      <w:r w:rsidRPr="0048361A">
        <w:rPr>
          <w:rFonts w:ascii="Arial" w:hAnsi="Arial" w:cs="Arial"/>
        </w:rPr>
        <w:t>Η Επιτροπή Αξιολόγησης Διαγωνισμού ή άλλοι πιστοποιημένοι χρήστες από την Αναθέτουσα Αρχή του Διαγωνισμού έχουν το δικαίωμα να απευθύνουν αιτήματα στους συμμετέχοντες χρήστες – οικονομικούς φορείς για παροχή διευκρινίσεων επί υποβληθέντων δικαιολογητικών. Οι χρήστες – οικονομικοί φορείς παρέχουν τις διευκρινίσεις εντός των κατά περίπτωση προθεσμιών που τους ορίζονται.</w:t>
      </w:r>
    </w:p>
    <w:p w:rsidR="005D4B51" w:rsidRDefault="005D4B51" w:rsidP="00F12096">
      <w:pPr>
        <w:tabs>
          <w:tab w:val="left" w:pos="180"/>
        </w:tabs>
        <w:spacing w:line="360" w:lineRule="auto"/>
        <w:jc w:val="both"/>
        <w:rPr>
          <w:rFonts w:ascii="Arial" w:hAnsi="Arial" w:cs="Arial"/>
          <w:b/>
          <w:bCs/>
        </w:rPr>
      </w:pPr>
    </w:p>
    <w:p w:rsidR="005D4B51" w:rsidRPr="00F3331D" w:rsidRDefault="005D4B51" w:rsidP="00AD0AAD">
      <w:pPr>
        <w:spacing w:line="360" w:lineRule="auto"/>
        <w:jc w:val="center"/>
        <w:rPr>
          <w:rFonts w:ascii="Arial" w:hAnsi="Arial" w:cs="Arial"/>
          <w:b/>
          <w:bCs/>
          <w:u w:val="single"/>
        </w:rPr>
      </w:pPr>
      <w:r w:rsidRPr="00F3331D">
        <w:rPr>
          <w:rFonts w:ascii="Arial" w:hAnsi="Arial" w:cs="Arial"/>
          <w:b/>
          <w:bCs/>
          <w:u w:val="single"/>
        </w:rPr>
        <w:t xml:space="preserve">ΑΡΘΡΟ </w:t>
      </w:r>
      <w:r>
        <w:rPr>
          <w:rFonts w:ascii="Arial" w:hAnsi="Arial" w:cs="Arial"/>
          <w:b/>
          <w:bCs/>
          <w:u w:val="single"/>
        </w:rPr>
        <w:t>9</w:t>
      </w:r>
    </w:p>
    <w:p w:rsidR="005D4B51" w:rsidRPr="00F3331D" w:rsidRDefault="005D4B51" w:rsidP="00AD0AAD">
      <w:pPr>
        <w:tabs>
          <w:tab w:val="left" w:pos="180"/>
        </w:tabs>
        <w:spacing w:line="360" w:lineRule="auto"/>
        <w:jc w:val="center"/>
        <w:rPr>
          <w:rFonts w:ascii="Arial" w:hAnsi="Arial" w:cs="Arial"/>
          <w:b/>
          <w:bCs/>
          <w:u w:val="single"/>
        </w:rPr>
      </w:pPr>
      <w:r w:rsidRPr="00F3331D">
        <w:rPr>
          <w:rFonts w:ascii="Arial" w:hAnsi="Arial" w:cs="Arial"/>
          <w:b/>
          <w:bCs/>
          <w:u w:val="single"/>
        </w:rPr>
        <w:t>ΔΙΑΔΙΚΑΣΙΑ ΑΝΑΔΕΙΞΗΣ ΜΕΙΟΔΟΤΗ - ΚΑΤΑΚΥΡΩΣΗ</w:t>
      </w:r>
    </w:p>
    <w:p w:rsidR="005D4B51" w:rsidRDefault="005D4B51" w:rsidP="00105F37">
      <w:pPr>
        <w:tabs>
          <w:tab w:val="left" w:pos="180"/>
        </w:tabs>
        <w:spacing w:line="360" w:lineRule="auto"/>
        <w:jc w:val="both"/>
        <w:rPr>
          <w:rFonts w:ascii="Arial" w:hAnsi="Arial" w:cs="Arial"/>
          <w:bCs/>
        </w:rPr>
      </w:pPr>
      <w:r w:rsidRPr="00007D8D">
        <w:rPr>
          <w:rFonts w:ascii="Arial" w:hAnsi="Arial" w:cs="Arial"/>
          <w:bCs/>
        </w:rPr>
        <w:t xml:space="preserve">Μετά την αξιολόγηση των προσφορών, κατά το άρθρο 20 του Π.Δ. 118/07, ο προσφέρων στον οποίο πρόκειται να γίνει η κατακύρωση, εντός προθεσμίας είκοσι (20) ημερών από τη σχετική ειδοποίηση που του αποστέλλεται ηλεκτρονικά, </w:t>
      </w:r>
      <w:r w:rsidRPr="00204A88">
        <w:rPr>
          <w:rFonts w:ascii="Arial" w:hAnsi="Arial" w:cs="Arial"/>
          <w:bCs/>
          <w:u w:val="single"/>
        </w:rPr>
        <w:t>υποβάλλει ηλεκτρονικά</w:t>
      </w:r>
      <w:r w:rsidRPr="00007D8D">
        <w:rPr>
          <w:rFonts w:ascii="Arial" w:hAnsi="Arial" w:cs="Arial"/>
          <w:bCs/>
        </w:rPr>
        <w:t xml:space="preserve"> μέσω του συστήματος, σε μορφή αρχείου. pdf και σε φάκελο με  σήμανση  «Δικαιολογητικά Κατακύρωσης», τα δικαιολογητικά που απαιτούνται κατά περίπτωση και αναφέρονται </w:t>
      </w:r>
      <w:r>
        <w:rPr>
          <w:rFonts w:ascii="Arial" w:hAnsi="Arial" w:cs="Arial"/>
          <w:bCs/>
        </w:rPr>
        <w:t>κατωτέρω</w:t>
      </w:r>
      <w:r w:rsidRPr="00BB7A69">
        <w:rPr>
          <w:rFonts w:ascii="Arial" w:hAnsi="Arial" w:cs="Arial"/>
          <w:bCs/>
        </w:rPr>
        <w:t>.  Τα δικαιολογητικά</w:t>
      </w:r>
      <w:r>
        <w:rPr>
          <w:rFonts w:ascii="Arial" w:hAnsi="Arial" w:cs="Arial"/>
          <w:bCs/>
        </w:rPr>
        <w:t xml:space="preserve"> (</w:t>
      </w:r>
      <w:r w:rsidRPr="00EF3AA2">
        <w:rPr>
          <w:rFonts w:ascii="Arial" w:hAnsi="Arial" w:cs="Arial"/>
          <w:bCs/>
          <w:u w:val="single"/>
        </w:rPr>
        <w:t>μόνο τα δικαιολογητικά και στοιχεία που δεν έχουν εκδοθεί/συνταχθεί από τον ίδιο τον οικονομικό φορέα και κατά συνέπεια δεν φέρουν την ψηφιακή του υπογραφή)</w:t>
      </w:r>
      <w:r>
        <w:rPr>
          <w:rFonts w:ascii="Arial" w:hAnsi="Arial" w:cs="Arial"/>
          <w:bCs/>
        </w:rPr>
        <w:t xml:space="preserve"> </w:t>
      </w:r>
      <w:r w:rsidRPr="005252B2">
        <w:rPr>
          <w:rFonts w:ascii="Arial" w:hAnsi="Arial" w:cs="Arial"/>
          <w:bCs/>
          <w:u w:val="single"/>
          <w:shd w:val="clear" w:color="auto" w:fill="FFFFFF"/>
        </w:rPr>
        <w:t>προσκομίζονται</w:t>
      </w:r>
      <w:r w:rsidRPr="00BB7A69">
        <w:rPr>
          <w:rFonts w:ascii="Arial" w:hAnsi="Arial" w:cs="Arial"/>
          <w:bCs/>
        </w:rPr>
        <w:t xml:space="preserve"> από τον προσφέροντα  εντός τριών (3) εργασίμων ημερών από την ηλεκτρονική υποβολή και σε έντυπη μορφή </w:t>
      </w:r>
      <w:r w:rsidRPr="00500234">
        <w:rPr>
          <w:rFonts w:ascii="Arial" w:hAnsi="Arial" w:cs="Arial"/>
          <w:bCs/>
        </w:rPr>
        <w:t>(</w:t>
      </w:r>
      <w:r>
        <w:rPr>
          <w:rFonts w:ascii="Arial" w:hAnsi="Arial" w:cs="Arial"/>
          <w:bCs/>
        </w:rPr>
        <w:t xml:space="preserve">κατά τα οριζόμενα στις </w:t>
      </w:r>
      <w:r w:rsidRPr="00D25D44">
        <w:rPr>
          <w:rFonts w:ascii="Arial" w:hAnsi="Arial" w:cs="Arial"/>
        </w:rPr>
        <w:t>διατάξεις του άρθρου 1 του Ν.4250/14 (ΦΕΚ Α’ 74/26-03-14)</w:t>
      </w:r>
      <w:r>
        <w:rPr>
          <w:rFonts w:ascii="Arial" w:hAnsi="Arial" w:cs="Arial"/>
        </w:rPr>
        <w:t xml:space="preserve">) </w:t>
      </w:r>
      <w:r w:rsidRPr="00BB7A69">
        <w:rPr>
          <w:rFonts w:ascii="Arial" w:hAnsi="Arial" w:cs="Arial"/>
          <w:bCs/>
        </w:rPr>
        <w:t>στην αρμόδια υπηρεσία.</w:t>
      </w:r>
    </w:p>
    <w:p w:rsidR="005D4B51" w:rsidRDefault="005D4B51" w:rsidP="00105F37">
      <w:pPr>
        <w:tabs>
          <w:tab w:val="left" w:pos="180"/>
        </w:tabs>
        <w:spacing w:line="360" w:lineRule="auto"/>
        <w:jc w:val="both"/>
        <w:rPr>
          <w:rFonts w:ascii="Arial" w:hAnsi="Arial" w:cs="Arial"/>
          <w:bCs/>
        </w:rPr>
      </w:pPr>
    </w:p>
    <w:p w:rsidR="005D4B51" w:rsidRPr="002F582C" w:rsidRDefault="005D4B51" w:rsidP="005252B2">
      <w:pPr>
        <w:pStyle w:val="28"/>
        <w:shd w:val="clear" w:color="auto" w:fill="auto"/>
        <w:tabs>
          <w:tab w:val="left" w:pos="970"/>
        </w:tabs>
        <w:spacing w:line="360" w:lineRule="auto"/>
        <w:ind w:firstLine="0"/>
        <w:jc w:val="both"/>
        <w:rPr>
          <w:rFonts w:ascii="Arial" w:hAnsi="Arial" w:cs="Arial"/>
          <w:sz w:val="20"/>
          <w:szCs w:val="20"/>
        </w:rPr>
      </w:pPr>
      <w:r w:rsidRPr="002F582C">
        <w:rPr>
          <w:rFonts w:ascii="Arial" w:hAnsi="Arial" w:cs="Arial"/>
          <w:sz w:val="20"/>
          <w:szCs w:val="20"/>
        </w:rPr>
        <w:t>Η προσκόμιση των ανωτέρω δικαιολογητικών θα γίνεται στην υπηρεσία πρωτοκόλλου της Αναθέτουσας Αρχής με διαβιβαστικό, στο οποίο  θα αναφέρονται αναλυτικά τα προσκομιζόμενα έγγραφα – δικαιολογητικά. Αυτά θα είναι τοποθετημένα  μέσα  σε καλά σφραγισμένο φάκελο, στον οποίο θα αναγράφονται (εξωτερικά) ευκρινώς με κεφαλαία γράμματα:</w:t>
      </w:r>
    </w:p>
    <w:p w:rsidR="005D4B51" w:rsidRPr="002F582C" w:rsidRDefault="005D4B51" w:rsidP="005252B2">
      <w:pPr>
        <w:pStyle w:val="28"/>
        <w:shd w:val="clear" w:color="auto" w:fill="auto"/>
        <w:spacing w:line="360" w:lineRule="auto"/>
        <w:ind w:firstLine="0"/>
        <w:rPr>
          <w:rFonts w:ascii="Arial" w:hAnsi="Arial" w:cs="Arial"/>
          <w:sz w:val="20"/>
          <w:szCs w:val="20"/>
        </w:rPr>
      </w:pPr>
      <w:r w:rsidRPr="002F582C">
        <w:rPr>
          <w:rFonts w:ascii="Arial" w:hAnsi="Arial" w:cs="Arial"/>
          <w:sz w:val="20"/>
          <w:szCs w:val="20"/>
        </w:rPr>
        <w:t xml:space="preserve">α) Η Περιγραφή  «Δικαιολογητικά </w:t>
      </w:r>
      <w:r>
        <w:rPr>
          <w:rFonts w:ascii="Arial" w:hAnsi="Arial" w:cs="Arial"/>
          <w:sz w:val="20"/>
          <w:szCs w:val="20"/>
        </w:rPr>
        <w:t>Κατακύρωσης</w:t>
      </w:r>
      <w:r w:rsidRPr="002F582C">
        <w:rPr>
          <w:rFonts w:ascii="Arial" w:hAnsi="Arial" w:cs="Arial"/>
          <w:sz w:val="20"/>
          <w:szCs w:val="20"/>
        </w:rPr>
        <w:t>».</w:t>
      </w:r>
    </w:p>
    <w:p w:rsidR="005D4B51" w:rsidRPr="002F582C" w:rsidRDefault="005D4B51" w:rsidP="00D2127F">
      <w:pPr>
        <w:pStyle w:val="28"/>
        <w:shd w:val="clear" w:color="auto" w:fill="auto"/>
        <w:spacing w:line="360" w:lineRule="auto"/>
        <w:ind w:firstLine="0"/>
        <w:rPr>
          <w:rFonts w:ascii="Arial" w:hAnsi="Arial" w:cs="Arial"/>
          <w:sz w:val="20"/>
          <w:szCs w:val="20"/>
        </w:rPr>
      </w:pPr>
      <w:r w:rsidRPr="002F582C">
        <w:rPr>
          <w:rFonts w:ascii="Arial" w:hAnsi="Arial" w:cs="Arial"/>
          <w:sz w:val="20"/>
          <w:szCs w:val="20"/>
        </w:rPr>
        <w:t>β) Ο πλήρης τίτλος της Περιφερειακής Ενότητας  που διενεργεί τ</w:t>
      </w:r>
      <w:r>
        <w:rPr>
          <w:rFonts w:ascii="Arial" w:hAnsi="Arial" w:cs="Arial"/>
          <w:sz w:val="20"/>
          <w:szCs w:val="20"/>
        </w:rPr>
        <w:t xml:space="preserve">ο διαγωνισμό </w:t>
      </w:r>
      <w:r w:rsidRPr="002F582C">
        <w:rPr>
          <w:rFonts w:ascii="Arial" w:hAnsi="Arial" w:cs="Arial"/>
          <w:sz w:val="20"/>
          <w:szCs w:val="20"/>
        </w:rPr>
        <w:t xml:space="preserve"> δηλ. </w:t>
      </w:r>
      <w:r>
        <w:rPr>
          <w:rFonts w:ascii="Arial" w:hAnsi="Arial" w:cs="Arial"/>
          <w:sz w:val="20"/>
          <w:szCs w:val="20"/>
        </w:rPr>
        <w:t>ΠΕΡΙΦΕΡΕΙΑ ΝΟΤΙΟΥ ΑΙΓΑΙΟΥ - Δ/ΝΣΗ ΔΙΟΙΚ.- ΟΙΚ/ΚΟΥ-</w:t>
      </w:r>
      <w:r w:rsidRPr="002F582C">
        <w:rPr>
          <w:rFonts w:ascii="Arial" w:hAnsi="Arial" w:cs="Arial"/>
          <w:sz w:val="20"/>
          <w:szCs w:val="20"/>
        </w:rPr>
        <w:t xml:space="preserve">ΠΕΡΙΦΕΡΕΙΑΚΗ ΕΝΟΤΗΤΑ </w:t>
      </w:r>
      <w:r>
        <w:rPr>
          <w:rFonts w:ascii="Arial" w:hAnsi="Arial" w:cs="Arial"/>
          <w:sz w:val="20"/>
          <w:szCs w:val="20"/>
        </w:rPr>
        <w:t>ΔΩΔΕΚΑΝΗΣΟΥ (Πλ.Ελευθερίας 1, Ρόδος ΤΚ 85100).</w:t>
      </w:r>
    </w:p>
    <w:p w:rsidR="005D4B51" w:rsidRPr="002F582C" w:rsidRDefault="005D4B51" w:rsidP="005252B2">
      <w:pPr>
        <w:pStyle w:val="28"/>
        <w:shd w:val="clear" w:color="auto" w:fill="auto"/>
        <w:spacing w:line="360" w:lineRule="auto"/>
        <w:ind w:firstLine="0"/>
        <w:rPr>
          <w:rFonts w:ascii="Arial" w:hAnsi="Arial" w:cs="Arial"/>
          <w:sz w:val="20"/>
          <w:szCs w:val="20"/>
        </w:rPr>
      </w:pPr>
      <w:r w:rsidRPr="002F582C">
        <w:rPr>
          <w:rFonts w:ascii="Arial" w:hAnsi="Arial" w:cs="Arial"/>
          <w:sz w:val="20"/>
          <w:szCs w:val="20"/>
        </w:rPr>
        <w:t xml:space="preserve">γ) Ο αριθμός της διακήρυξης και η επωνυμία της διακήρυξης, </w:t>
      </w:r>
    </w:p>
    <w:p w:rsidR="005D4B51" w:rsidRPr="002F582C" w:rsidRDefault="005D4B51" w:rsidP="005252B2">
      <w:pPr>
        <w:pStyle w:val="28"/>
        <w:shd w:val="clear" w:color="auto" w:fill="auto"/>
        <w:spacing w:line="360" w:lineRule="auto"/>
        <w:ind w:firstLine="0"/>
        <w:rPr>
          <w:rFonts w:ascii="Arial" w:hAnsi="Arial" w:cs="Arial"/>
          <w:sz w:val="20"/>
          <w:szCs w:val="20"/>
        </w:rPr>
      </w:pPr>
      <w:r w:rsidRPr="002F582C">
        <w:rPr>
          <w:rFonts w:ascii="Arial" w:hAnsi="Arial" w:cs="Arial"/>
          <w:sz w:val="20"/>
          <w:szCs w:val="20"/>
        </w:rPr>
        <w:t xml:space="preserve">δ) Η ημερομηνία διενέργειας του διαγωνισμού, </w:t>
      </w:r>
    </w:p>
    <w:p w:rsidR="005D4B51" w:rsidRPr="002F582C" w:rsidRDefault="005D4B51" w:rsidP="005252B2">
      <w:pPr>
        <w:pStyle w:val="28"/>
        <w:shd w:val="clear" w:color="auto" w:fill="auto"/>
        <w:spacing w:line="360" w:lineRule="auto"/>
        <w:ind w:firstLine="0"/>
        <w:rPr>
          <w:rFonts w:ascii="Arial" w:hAnsi="Arial" w:cs="Arial"/>
          <w:sz w:val="20"/>
          <w:szCs w:val="20"/>
        </w:rPr>
      </w:pPr>
      <w:r w:rsidRPr="002F582C">
        <w:rPr>
          <w:rFonts w:ascii="Arial" w:hAnsi="Arial" w:cs="Arial"/>
          <w:sz w:val="20"/>
          <w:szCs w:val="20"/>
        </w:rPr>
        <w:t xml:space="preserve">ε) </w:t>
      </w:r>
      <w:r>
        <w:rPr>
          <w:rFonts w:ascii="Arial" w:hAnsi="Arial" w:cs="Arial"/>
          <w:sz w:val="20"/>
          <w:szCs w:val="20"/>
        </w:rPr>
        <w:t>Τα πλήρη στοιχεία του αποστολέα – μειοδότη.</w:t>
      </w:r>
    </w:p>
    <w:p w:rsidR="005D4B51" w:rsidRPr="00007D8D" w:rsidRDefault="005D4B51" w:rsidP="00105F37">
      <w:pPr>
        <w:tabs>
          <w:tab w:val="left" w:pos="180"/>
        </w:tabs>
        <w:spacing w:line="360" w:lineRule="auto"/>
        <w:jc w:val="both"/>
        <w:rPr>
          <w:rFonts w:ascii="Arial" w:hAnsi="Arial" w:cs="Arial"/>
          <w:bCs/>
          <w:u w:val="single"/>
        </w:rPr>
      </w:pPr>
    </w:p>
    <w:p w:rsidR="005D4B51" w:rsidRPr="00D6003D" w:rsidRDefault="005D4B51" w:rsidP="00F12096">
      <w:pPr>
        <w:tabs>
          <w:tab w:val="left" w:pos="180"/>
        </w:tabs>
        <w:spacing w:line="360" w:lineRule="auto"/>
        <w:jc w:val="both"/>
        <w:rPr>
          <w:rFonts w:ascii="Arial" w:hAnsi="Arial" w:cs="Arial"/>
          <w:b/>
          <w:bCs/>
        </w:rPr>
      </w:pPr>
    </w:p>
    <w:p w:rsidR="005D4B51" w:rsidRPr="00B64605" w:rsidRDefault="005D4B51" w:rsidP="00CF6733">
      <w:pPr>
        <w:pStyle w:val="21"/>
        <w:shd w:val="clear" w:color="auto" w:fill="auto"/>
        <w:spacing w:line="360" w:lineRule="auto"/>
        <w:ind w:left="20" w:firstLine="0"/>
        <w:jc w:val="both"/>
        <w:rPr>
          <w:rFonts w:ascii="Arial" w:hAnsi="Arial" w:cs="Arial"/>
          <w:sz w:val="20"/>
          <w:szCs w:val="20"/>
        </w:rPr>
      </w:pPr>
      <w:r w:rsidRPr="00B64605">
        <w:rPr>
          <w:rStyle w:val="25"/>
          <w:rFonts w:ascii="Arial" w:hAnsi="Arial" w:cs="Arial"/>
          <w:b/>
          <w:bCs/>
          <w:sz w:val="20"/>
          <w:szCs w:val="20"/>
        </w:rPr>
        <w:t>α. ΟΙ ΕΛΛΗΝΕΣ ΠΟΛΙΤΕΣ:</w:t>
      </w:r>
    </w:p>
    <w:p w:rsidR="005D4B51" w:rsidRPr="00B64605" w:rsidRDefault="005D4B51" w:rsidP="00CF6733">
      <w:pPr>
        <w:pStyle w:val="BodyText"/>
        <w:spacing w:line="360" w:lineRule="auto"/>
        <w:ind w:left="20" w:right="20"/>
        <w:jc w:val="both"/>
        <w:rPr>
          <w:rFonts w:ascii="Arial" w:hAnsi="Arial" w:cs="Arial"/>
        </w:rPr>
      </w:pPr>
      <w:r w:rsidRPr="00B64605">
        <w:rPr>
          <w:rFonts w:ascii="Arial" w:hAnsi="Arial" w:cs="Arial"/>
        </w:rPr>
        <w:t>(1) Απόσπασμα ποινικού μητρώου έκδοσης του τελευταίου τριμήνου</w:t>
      </w:r>
      <w:r w:rsidRPr="00B64605">
        <w:rPr>
          <w:rStyle w:val="312"/>
          <w:rFonts w:ascii="Arial" w:hAnsi="Arial" w:cs="Arial"/>
          <w:sz w:val="20"/>
          <w:szCs w:val="20"/>
        </w:rPr>
        <w:t xml:space="preserve"> </w:t>
      </w:r>
      <w:r w:rsidRPr="00824881">
        <w:rPr>
          <w:rStyle w:val="30"/>
          <w:rFonts w:ascii="Arial" w:hAnsi="Arial" w:cs="Arial"/>
          <w:b w:val="0"/>
          <w:sz w:val="20"/>
          <w:szCs w:val="20"/>
          <w:u w:val="single"/>
        </w:rPr>
        <w:t>πριν από την κοινοποίηση της ως άνω έγγραφης ειδοποίησης</w:t>
      </w:r>
      <w:r w:rsidRPr="00824881">
        <w:rPr>
          <w:rStyle w:val="312"/>
          <w:rFonts w:ascii="Arial" w:hAnsi="Arial" w:cs="Arial"/>
          <w:b w:val="0"/>
          <w:sz w:val="20"/>
          <w:szCs w:val="20"/>
          <w:u w:val="single"/>
        </w:rPr>
        <w:t>,</w:t>
      </w:r>
      <w:r w:rsidRPr="00B64605">
        <w:rPr>
          <w:rFonts w:ascii="Arial" w:hAnsi="Arial" w:cs="Arial"/>
        </w:rPr>
        <w:t xml:space="preserve"> από το οποίο να προκύπτει, ότι δεν έχουν καταδικασθεί με αμετάκλητη δικαστική απόφαση, για κάποιο από τα αδικήματα της παρ. 1 του άρθρου 43 του π. δ/τος 60/2007*, δηλ. της συμμετοχής σε εγκληματική οργάνωση, της δωροδοκίας, της απάτης, της νομιμοποίησης εσόδων από παράνομες δραστηριότητες, καθώς και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5D4B51" w:rsidRDefault="005D4B51" w:rsidP="0060780B">
      <w:pPr>
        <w:pStyle w:val="1"/>
        <w:spacing w:line="360" w:lineRule="auto"/>
        <w:ind w:left="426"/>
        <w:jc w:val="both"/>
        <w:rPr>
          <w:rFonts w:ascii="Arial" w:hAnsi="Arial" w:cs="Arial"/>
        </w:rPr>
      </w:pPr>
      <w:r w:rsidRPr="00B64605">
        <w:rPr>
          <w:rStyle w:val="71"/>
          <w:rFonts w:ascii="Arial" w:hAnsi="Arial" w:cs="Arial"/>
          <w:i w:val="0"/>
          <w:iCs w:val="0"/>
          <w:sz w:val="20"/>
          <w:szCs w:val="20"/>
        </w:rPr>
        <w:t>(*</w:t>
      </w:r>
      <w:r w:rsidRPr="00B64605">
        <w:rPr>
          <w:rStyle w:val="73"/>
          <w:rFonts w:ascii="Arial" w:hAnsi="Arial" w:cs="Arial"/>
          <w:i w:val="0"/>
          <w:iCs w:val="0"/>
          <w:sz w:val="20"/>
          <w:szCs w:val="20"/>
        </w:rPr>
        <w:t>παρ. 1 του άρθρου 43 του π. δ/τος 60/2007</w:t>
      </w:r>
      <w:r w:rsidRPr="00B64605">
        <w:rPr>
          <w:rStyle w:val="71"/>
          <w:rFonts w:ascii="Arial" w:hAnsi="Arial" w:cs="Arial"/>
          <w:i w:val="0"/>
          <w:iCs w:val="0"/>
          <w:sz w:val="20"/>
          <w:szCs w:val="20"/>
        </w:rPr>
        <w:t>:</w:t>
      </w:r>
      <w:r w:rsidRPr="00B64605">
        <w:rPr>
          <w:rFonts w:ascii="Arial" w:hAnsi="Arial" w:cs="Arial"/>
        </w:rPr>
        <w:t xml:space="preserve"> «ότι δεν έχουν καταδικασθεί με αμετάκλητη δικαστική απόφαση για α) συμμετοχή σε εγκληματική οργάνωση, όπως αυτή ορίζεται στο όρθρο 2 παράγραφος 1 της κοινής δράσης της 98/773/ΑΕΥ του Συμβουλίου </w:t>
      </w:r>
      <w:r w:rsidRPr="00B64605">
        <w:rPr>
          <w:rFonts w:ascii="Arial" w:hAnsi="Arial" w:cs="Arial"/>
          <w:lang w:eastAsia="en-US"/>
        </w:rPr>
        <w:t>(</w:t>
      </w:r>
      <w:r w:rsidRPr="00B64605">
        <w:rPr>
          <w:rFonts w:ascii="Arial" w:hAnsi="Arial" w:cs="Arial"/>
          <w:lang w:val="en-US" w:eastAsia="en-US"/>
        </w:rPr>
        <w:t>EE</w:t>
      </w:r>
      <w:r w:rsidRPr="00B64605">
        <w:rPr>
          <w:rFonts w:ascii="Arial" w:hAnsi="Arial" w:cs="Arial"/>
          <w:lang w:eastAsia="en-US"/>
        </w:rPr>
        <w:t xml:space="preserve"> </w:t>
      </w:r>
      <w:r w:rsidRPr="00B64605">
        <w:rPr>
          <w:rFonts w:ascii="Arial" w:hAnsi="Arial" w:cs="Arial"/>
          <w:lang w:val="en-US" w:eastAsia="en-US"/>
        </w:rPr>
        <w:t>L</w:t>
      </w:r>
      <w:r w:rsidRPr="00B64605">
        <w:rPr>
          <w:rFonts w:ascii="Arial" w:hAnsi="Arial" w:cs="Arial"/>
          <w:lang w:eastAsia="en-US"/>
        </w:rPr>
        <w:t xml:space="preserve"> </w:t>
      </w:r>
      <w:r w:rsidRPr="00B64605">
        <w:rPr>
          <w:rFonts w:ascii="Arial" w:hAnsi="Arial" w:cs="Arial"/>
        </w:rPr>
        <w:t xml:space="preserve">351 της 29.1.1998, σελ. 1), β) δωροδοκία, όπως αυτή ορίζεται αντίστοιχα στο άρθρο 3 της πράξης του Συμβουλίου της 26ης Μάΐου 1997 </w:t>
      </w:r>
      <w:r w:rsidRPr="00B64605">
        <w:rPr>
          <w:rFonts w:ascii="Arial" w:hAnsi="Arial" w:cs="Arial"/>
          <w:lang w:eastAsia="en-US"/>
        </w:rPr>
        <w:t>(</w:t>
      </w:r>
      <w:r w:rsidRPr="00B64605">
        <w:rPr>
          <w:rFonts w:ascii="Arial" w:hAnsi="Arial" w:cs="Arial"/>
          <w:lang w:val="en-US" w:eastAsia="en-US"/>
        </w:rPr>
        <w:t>EE</w:t>
      </w:r>
      <w:r w:rsidRPr="00B64605">
        <w:rPr>
          <w:rFonts w:ascii="Arial" w:hAnsi="Arial" w:cs="Arial"/>
          <w:lang w:eastAsia="en-US"/>
        </w:rPr>
        <w:t xml:space="preserve"> </w:t>
      </w:r>
      <w:r w:rsidRPr="00B64605">
        <w:rPr>
          <w:rFonts w:ascii="Arial" w:hAnsi="Arial" w:cs="Arial"/>
          <w:lang w:val="en-US" w:eastAsia="en-US"/>
        </w:rPr>
        <w:t>C</w:t>
      </w:r>
      <w:r w:rsidRPr="00B64605">
        <w:rPr>
          <w:rFonts w:ascii="Arial" w:hAnsi="Arial" w:cs="Arial"/>
          <w:lang w:eastAsia="en-US"/>
        </w:rPr>
        <w:t xml:space="preserve"> </w:t>
      </w:r>
      <w:r w:rsidRPr="00B64605">
        <w:rPr>
          <w:rFonts w:ascii="Arial" w:hAnsi="Arial" w:cs="Arial"/>
        </w:rPr>
        <w:t xml:space="preserve">195 της 25.6.1997, σελ. 1) και στο άρθρο 3 - 12 - </w:t>
      </w:r>
      <w:r w:rsidRPr="00B64605">
        <w:rPr>
          <w:rStyle w:val="7"/>
          <w:rFonts w:ascii="Arial" w:hAnsi="Arial" w:cs="Arial"/>
          <w:sz w:val="20"/>
          <w:szCs w:val="20"/>
        </w:rPr>
        <w:t xml:space="preserve">παράγραφος 1 της κοινής δράσης 98/742/ΚΕΠΠΑ του Συμβουλίου </w:t>
      </w:r>
      <w:r w:rsidRPr="00B64605">
        <w:rPr>
          <w:rStyle w:val="7"/>
          <w:rFonts w:ascii="Arial" w:hAnsi="Arial" w:cs="Arial"/>
          <w:sz w:val="20"/>
          <w:szCs w:val="20"/>
          <w:lang w:eastAsia="en-US"/>
        </w:rPr>
        <w:t>(</w:t>
      </w:r>
      <w:r w:rsidRPr="00B64605">
        <w:rPr>
          <w:rStyle w:val="7"/>
          <w:rFonts w:ascii="Arial" w:hAnsi="Arial" w:cs="Arial"/>
          <w:sz w:val="20"/>
          <w:szCs w:val="20"/>
          <w:lang w:val="en-US" w:eastAsia="en-US"/>
        </w:rPr>
        <w:t>EE</w:t>
      </w:r>
      <w:r w:rsidRPr="00B64605">
        <w:rPr>
          <w:rStyle w:val="7"/>
          <w:rFonts w:ascii="Arial" w:hAnsi="Arial" w:cs="Arial"/>
          <w:sz w:val="20"/>
          <w:szCs w:val="20"/>
          <w:lang w:eastAsia="en-US"/>
        </w:rPr>
        <w:t xml:space="preserve"> </w:t>
      </w:r>
      <w:r w:rsidRPr="00B64605">
        <w:rPr>
          <w:rStyle w:val="7"/>
          <w:rFonts w:ascii="Arial" w:hAnsi="Arial" w:cs="Arial"/>
          <w:sz w:val="20"/>
          <w:szCs w:val="20"/>
          <w:lang w:val="en-US" w:eastAsia="en-US"/>
        </w:rPr>
        <w:t>L</w:t>
      </w:r>
      <w:r w:rsidRPr="00B64605">
        <w:rPr>
          <w:rStyle w:val="7"/>
          <w:rFonts w:ascii="Arial" w:hAnsi="Arial" w:cs="Arial"/>
          <w:sz w:val="20"/>
          <w:szCs w:val="20"/>
          <w:lang w:eastAsia="en-US"/>
        </w:rPr>
        <w:t xml:space="preserve"> </w:t>
      </w:r>
      <w:r w:rsidRPr="00B64605">
        <w:rPr>
          <w:rStyle w:val="7"/>
          <w:rFonts w:ascii="Arial" w:hAnsi="Arial" w:cs="Arial"/>
          <w:sz w:val="20"/>
          <w:szCs w:val="20"/>
        </w:rPr>
        <w:t xml:space="preserve">358 της 31.12.1998, σελ. 2), γ) απάτη, κατά την έννοια του άρθρου 1 της σύμβασης σχετικά με την προστασία των οικονομικών συμφερόντων των Ευρωπαϊκών Κοινοτήτων </w:t>
      </w:r>
      <w:r w:rsidRPr="00B64605">
        <w:rPr>
          <w:rStyle w:val="7"/>
          <w:rFonts w:ascii="Arial" w:hAnsi="Arial" w:cs="Arial"/>
          <w:sz w:val="20"/>
          <w:szCs w:val="20"/>
          <w:lang w:eastAsia="en-US"/>
        </w:rPr>
        <w:t>(</w:t>
      </w:r>
      <w:r w:rsidRPr="00B64605">
        <w:rPr>
          <w:rStyle w:val="7"/>
          <w:rFonts w:ascii="Arial" w:hAnsi="Arial" w:cs="Arial"/>
          <w:sz w:val="20"/>
          <w:szCs w:val="20"/>
          <w:lang w:val="en-US" w:eastAsia="en-US"/>
        </w:rPr>
        <w:t>EE</w:t>
      </w:r>
      <w:r w:rsidRPr="00B64605">
        <w:rPr>
          <w:rStyle w:val="7"/>
          <w:rFonts w:ascii="Arial" w:hAnsi="Arial" w:cs="Arial"/>
          <w:sz w:val="20"/>
          <w:szCs w:val="20"/>
          <w:lang w:eastAsia="en-US"/>
        </w:rPr>
        <w:t xml:space="preserve"> </w:t>
      </w:r>
      <w:r w:rsidRPr="00B64605">
        <w:rPr>
          <w:rStyle w:val="7"/>
          <w:rFonts w:ascii="Arial" w:hAnsi="Arial" w:cs="Arial"/>
          <w:sz w:val="20"/>
          <w:szCs w:val="20"/>
          <w:lang w:val="en-US" w:eastAsia="en-US"/>
        </w:rPr>
        <w:t>C</w:t>
      </w:r>
      <w:r w:rsidRPr="00B64605">
        <w:rPr>
          <w:rStyle w:val="7"/>
          <w:rFonts w:ascii="Arial" w:hAnsi="Arial" w:cs="Arial"/>
          <w:sz w:val="20"/>
          <w:szCs w:val="20"/>
          <w:lang w:eastAsia="en-US"/>
        </w:rPr>
        <w:t xml:space="preserve"> </w:t>
      </w:r>
      <w:r w:rsidRPr="00B64605">
        <w:rPr>
          <w:rStyle w:val="7"/>
          <w:rFonts w:ascii="Arial" w:hAnsi="Arial" w:cs="Arial"/>
          <w:sz w:val="20"/>
          <w:szCs w:val="20"/>
        </w:rPr>
        <w:t xml:space="preserve">316 της 27.11.1995, σελ. 48), δ) νομιμοποίηση εσόδων από παράνομες δραστηριότητες, όπως ορίζεται στο άρθρο 1 της οδηγίας 91/308/ ΕΟΚ του Συμβουλίου, της 10ης Ιουνίου 1991, για την πρόληψη χρησιμοποίησης του χρηματοπιστωτικού συστήματος για τη νομιμοποίηση εσόδων από παράνομες δραστηριότητες </w:t>
      </w:r>
      <w:r w:rsidRPr="00B64605">
        <w:rPr>
          <w:rStyle w:val="7"/>
          <w:rFonts w:ascii="Arial" w:hAnsi="Arial" w:cs="Arial"/>
          <w:sz w:val="20"/>
          <w:szCs w:val="20"/>
          <w:lang w:eastAsia="en-US"/>
        </w:rPr>
        <w:t>(</w:t>
      </w:r>
      <w:r w:rsidRPr="00B64605">
        <w:rPr>
          <w:rStyle w:val="7"/>
          <w:rFonts w:ascii="Arial" w:hAnsi="Arial" w:cs="Arial"/>
          <w:sz w:val="20"/>
          <w:szCs w:val="20"/>
          <w:lang w:val="en-US" w:eastAsia="en-US"/>
        </w:rPr>
        <w:t>EE</w:t>
      </w:r>
      <w:r w:rsidRPr="00B64605">
        <w:rPr>
          <w:rStyle w:val="7"/>
          <w:rFonts w:ascii="Arial" w:hAnsi="Arial" w:cs="Arial"/>
          <w:sz w:val="20"/>
          <w:szCs w:val="20"/>
          <w:lang w:eastAsia="en-US"/>
        </w:rPr>
        <w:t xml:space="preserve"> </w:t>
      </w:r>
      <w:r w:rsidRPr="00B64605">
        <w:rPr>
          <w:rStyle w:val="7"/>
          <w:rFonts w:ascii="Arial" w:hAnsi="Arial" w:cs="Arial"/>
          <w:sz w:val="20"/>
          <w:szCs w:val="20"/>
          <w:lang w:val="en-US" w:eastAsia="en-US"/>
        </w:rPr>
        <w:t>L</w:t>
      </w:r>
      <w:r w:rsidRPr="00B64605">
        <w:rPr>
          <w:rStyle w:val="7"/>
          <w:rFonts w:ascii="Arial" w:hAnsi="Arial" w:cs="Arial"/>
          <w:sz w:val="20"/>
          <w:szCs w:val="20"/>
          <w:lang w:eastAsia="en-US"/>
        </w:rPr>
        <w:t xml:space="preserve">166 </w:t>
      </w:r>
      <w:r w:rsidRPr="00B64605">
        <w:rPr>
          <w:rStyle w:val="7"/>
          <w:rFonts w:ascii="Arial" w:hAnsi="Arial" w:cs="Arial"/>
          <w:sz w:val="20"/>
          <w:szCs w:val="20"/>
        </w:rPr>
        <w:t xml:space="preserve">της 28.6.1991, σελ. 77 Οδηγίας η οποία τροποποιήθηκε από την Οδηγία 2001/97/ΕΚ του Ευρωπαϊκού Κοινοβουλίου και του Συμβουλίου, </w:t>
      </w:r>
      <w:r w:rsidRPr="00B64605">
        <w:rPr>
          <w:rStyle w:val="7"/>
          <w:rFonts w:ascii="Arial" w:hAnsi="Arial" w:cs="Arial"/>
          <w:sz w:val="20"/>
          <w:szCs w:val="20"/>
          <w:lang w:val="en-US" w:eastAsia="en-US"/>
        </w:rPr>
        <w:t>EE</w:t>
      </w:r>
      <w:r w:rsidRPr="00B64605">
        <w:rPr>
          <w:rStyle w:val="7"/>
          <w:rFonts w:ascii="Arial" w:hAnsi="Arial" w:cs="Arial"/>
          <w:sz w:val="20"/>
          <w:szCs w:val="20"/>
          <w:lang w:eastAsia="en-US"/>
        </w:rPr>
        <w:t xml:space="preserve"> </w:t>
      </w:r>
      <w:r w:rsidRPr="00B64605">
        <w:rPr>
          <w:rStyle w:val="7"/>
          <w:rFonts w:ascii="Arial" w:hAnsi="Arial" w:cs="Arial"/>
          <w:sz w:val="20"/>
          <w:szCs w:val="20"/>
          <w:lang w:val="en-US" w:eastAsia="en-US"/>
        </w:rPr>
        <w:t>L</w:t>
      </w:r>
      <w:r w:rsidRPr="00B64605">
        <w:rPr>
          <w:rStyle w:val="7"/>
          <w:rFonts w:ascii="Arial" w:hAnsi="Arial" w:cs="Arial"/>
          <w:sz w:val="20"/>
          <w:szCs w:val="20"/>
          <w:lang w:eastAsia="en-US"/>
        </w:rPr>
        <w:t xml:space="preserve"> </w:t>
      </w:r>
      <w:r w:rsidRPr="00B64605">
        <w:rPr>
          <w:rStyle w:val="7"/>
          <w:rFonts w:ascii="Arial" w:hAnsi="Arial" w:cs="Arial"/>
          <w:sz w:val="20"/>
          <w:szCs w:val="20"/>
        </w:rPr>
        <w:t>344 της 28.12.2001, σελ. 76) η οποία ενσωματώθηκε με το ν. 2331/1995 (Α" 173) και τροποποιήθηκε με το ν. 3424/2005 (Α" 305), ότι δεν έχει καταδικασθεί βάσει δικαστικής απόφασης που έχει ισχύ δεδικασμένου για αδίκημα σχετικό με την επαγγελματική διαγωγή του και ότι δεν έχει χει διαπράξει σοβαρό επαγγελματικό παράπτωμα συναφές με το αντικείμενο του διαγωνισμού ή σε σχέση με</w:t>
      </w:r>
      <w:r>
        <w:rPr>
          <w:rStyle w:val="7"/>
          <w:rFonts w:ascii="Arial" w:hAnsi="Arial" w:cs="Arial"/>
          <w:sz w:val="20"/>
          <w:szCs w:val="20"/>
        </w:rPr>
        <w:t xml:space="preserve"> την επαγγελματική του ιδιότητα</w:t>
      </w:r>
      <w:r w:rsidRPr="00B64605">
        <w:rPr>
          <w:rStyle w:val="7"/>
          <w:rFonts w:ascii="Arial" w:hAnsi="Arial" w:cs="Arial"/>
          <w:sz w:val="20"/>
          <w:szCs w:val="20"/>
        </w:rPr>
        <w:t>»)</w:t>
      </w:r>
      <w:r>
        <w:rPr>
          <w:rStyle w:val="7"/>
          <w:rFonts w:ascii="Arial" w:hAnsi="Arial" w:cs="Arial"/>
          <w:sz w:val="20"/>
          <w:szCs w:val="20"/>
        </w:rPr>
        <w:t xml:space="preserve">. </w:t>
      </w:r>
      <w:r w:rsidRPr="00D85E5D">
        <w:rPr>
          <w:rFonts w:ascii="Arial" w:hAnsi="Arial" w:cs="Arial"/>
        </w:rPr>
        <w:t>Επίσης, επειδή ο διαγωνισμός αφορά την μεταφορά των μαθητών, να προκύπτει από το ποινικό τους μητρώο ότι δεν έχουν καταδικαστεί με αμετάκλητη δικαστική απόφαση, για κάποιο από τα αδικήματα της λαθρεμπορίας, της μεταφοράς λαθρομεταναστών, της παράβασης της νομοθεσίας «περί ναρκωτικών», της σωματεμπορίας, της μαστροπείας και της  εκμετάλλευσης πορνών, της ανθρωποκτονίας από πρόθεση, της απόπειρας ανθρωποκτονίας από πρόθεση, της απάτης, της κλοπής, της πλαστογραφίας, της χρήσης πλαστών εγγράφων, της ληστείας, της αλητείας, του βιασμού, της  αποπλάνησης ανηλίκων, της υπεξαίρεσης, της απαγωγής, της σύστασης συμμορίας και της μέθης κατά την οδήγηση.</w:t>
      </w:r>
    </w:p>
    <w:p w:rsidR="005D4B51" w:rsidRPr="00D85E5D" w:rsidRDefault="005D4B51" w:rsidP="00D85E5D">
      <w:pPr>
        <w:pStyle w:val="1"/>
        <w:spacing w:line="360" w:lineRule="auto"/>
        <w:ind w:left="426"/>
        <w:jc w:val="both"/>
        <w:rPr>
          <w:rFonts w:ascii="Arial" w:hAnsi="Arial" w:cs="Arial"/>
        </w:rPr>
      </w:pPr>
    </w:p>
    <w:p w:rsidR="005D4B51" w:rsidRDefault="005D4B51" w:rsidP="00CF6733">
      <w:pPr>
        <w:pStyle w:val="70"/>
        <w:shd w:val="clear" w:color="auto" w:fill="auto"/>
        <w:spacing w:line="360" w:lineRule="auto"/>
        <w:ind w:left="340" w:right="20"/>
        <w:rPr>
          <w:rStyle w:val="7"/>
          <w:rFonts w:ascii="Arial" w:hAnsi="Arial" w:cs="Arial"/>
          <w:sz w:val="20"/>
          <w:szCs w:val="20"/>
        </w:rPr>
      </w:pPr>
      <w:r w:rsidRPr="00D85E5D">
        <w:rPr>
          <w:rStyle w:val="7"/>
          <w:rFonts w:ascii="Arial" w:hAnsi="Arial" w:cs="Arial"/>
          <w:b/>
          <w:sz w:val="20"/>
          <w:szCs w:val="20"/>
        </w:rPr>
        <w:t xml:space="preserve">Επισημαίνεται </w:t>
      </w:r>
      <w:r w:rsidRPr="00D85E5D">
        <w:rPr>
          <w:rStyle w:val="7"/>
          <w:rFonts w:ascii="Arial" w:hAnsi="Arial" w:cs="Arial"/>
          <w:sz w:val="20"/>
          <w:szCs w:val="20"/>
        </w:rPr>
        <w:t>ότι στις περιπτώσεις που χρησιμοποιούνται οδηγοί το ως άνω ποινικό μητρώο πρέπει να υποβληθεί και για τον/τους οδηγό/ούς.</w:t>
      </w:r>
    </w:p>
    <w:p w:rsidR="005D4B51" w:rsidRPr="00852158" w:rsidRDefault="005D4B51" w:rsidP="007C15E7">
      <w:pPr>
        <w:pStyle w:val="BodyText"/>
        <w:numPr>
          <w:ilvl w:val="1"/>
          <w:numId w:val="28"/>
        </w:numPr>
        <w:tabs>
          <w:tab w:val="left" w:pos="346"/>
        </w:tabs>
        <w:spacing w:line="360" w:lineRule="auto"/>
        <w:ind w:left="20" w:right="20"/>
        <w:jc w:val="both"/>
        <w:rPr>
          <w:rFonts w:ascii="Arial" w:hAnsi="Arial" w:cs="Arial"/>
        </w:rPr>
      </w:pPr>
      <w:r w:rsidRPr="00974465">
        <w:rPr>
          <w:rFonts w:ascii="Arial" w:hAnsi="Arial" w:cs="Arial"/>
        </w:rPr>
        <w:t>Πιστοποιητικό</w:t>
      </w:r>
      <w:r w:rsidRPr="00B64605">
        <w:rPr>
          <w:rFonts w:ascii="Arial" w:hAnsi="Arial" w:cs="Arial"/>
        </w:rPr>
        <w:t xml:space="preserve"> αρμόδιας δικαστικής ή διοικητικής αρχής, έκδοσης του τελευταίου εξαμήνου, </w:t>
      </w:r>
      <w:r w:rsidRPr="00B46420">
        <w:rPr>
          <w:rStyle w:val="29"/>
          <w:rFonts w:ascii="Arial" w:hAnsi="Arial" w:cs="Arial"/>
          <w:b w:val="0"/>
          <w:sz w:val="20"/>
          <w:szCs w:val="20"/>
          <w:u w:val="single"/>
        </w:rPr>
        <w:t>πριν από την κοινοποίηση της ως άνω έγγραφης ειδοποίησης,</w:t>
      </w:r>
      <w:r w:rsidRPr="00B64605">
        <w:rPr>
          <w:rFonts w:ascii="Arial" w:hAnsi="Arial" w:cs="Arial"/>
        </w:rPr>
        <w:t xml:space="preserve"> από το οποίο να προκύπτει ότι δεν τελούν σε πτώχευση και, </w:t>
      </w:r>
      <w:r w:rsidRPr="00852158">
        <w:rPr>
          <w:rFonts w:ascii="Arial" w:hAnsi="Arial" w:cs="Arial"/>
        </w:rPr>
        <w:t>επίσης, ότι δεν τελούν σε διαδικασία κήρυξης πτώχευσης.</w:t>
      </w:r>
    </w:p>
    <w:p w:rsidR="005D4B51" w:rsidRPr="00852158" w:rsidRDefault="005D4B51" w:rsidP="007C15E7">
      <w:pPr>
        <w:pStyle w:val="BodyText"/>
        <w:numPr>
          <w:ilvl w:val="1"/>
          <w:numId w:val="28"/>
        </w:numPr>
        <w:tabs>
          <w:tab w:val="left" w:pos="342"/>
        </w:tabs>
        <w:spacing w:line="360" w:lineRule="auto"/>
        <w:ind w:left="20" w:right="20"/>
        <w:jc w:val="both"/>
        <w:rPr>
          <w:rFonts w:ascii="Arial" w:hAnsi="Arial" w:cs="Arial"/>
        </w:rPr>
      </w:pPr>
      <w:r w:rsidRPr="00852158">
        <w:rPr>
          <w:rFonts w:ascii="Arial" w:hAnsi="Arial" w:cs="Arial"/>
        </w:rPr>
        <w:t>Πιστοποιητικό που εκδίδεται από αρμόδια κατά περίπτωση αρχή, από το οποίο να προκύπτει ότι</w:t>
      </w:r>
      <w:r w:rsidRPr="00852158">
        <w:rPr>
          <w:rStyle w:val="281"/>
          <w:rFonts w:ascii="Arial" w:hAnsi="Arial" w:cs="Arial"/>
          <w:sz w:val="20"/>
          <w:szCs w:val="20"/>
        </w:rPr>
        <w:t xml:space="preserve"> </w:t>
      </w:r>
      <w:r w:rsidRPr="00852158">
        <w:rPr>
          <w:rStyle w:val="29"/>
          <w:rFonts w:ascii="Arial" w:hAnsi="Arial" w:cs="Arial"/>
          <w:b w:val="0"/>
          <w:sz w:val="20"/>
          <w:szCs w:val="20"/>
          <w:u w:val="single"/>
        </w:rPr>
        <w:t>κατά την ημερομηνία της ως άνω ειδοποίησης</w:t>
      </w:r>
      <w:r w:rsidRPr="00852158">
        <w:rPr>
          <w:rStyle w:val="281"/>
          <w:rFonts w:ascii="Arial" w:hAnsi="Arial" w:cs="Arial"/>
          <w:sz w:val="20"/>
          <w:szCs w:val="20"/>
        </w:rPr>
        <w:t>,</w:t>
      </w:r>
      <w:r w:rsidRPr="00852158">
        <w:rPr>
          <w:rFonts w:ascii="Arial" w:hAnsi="Arial" w:cs="Arial"/>
        </w:rPr>
        <w:t xml:space="preserve"> είναι ενήμεροι ως προς τις υποχρεώσεις τους που αφορούν τις εισφορές κοινωνικής ασφάλισης (κύριας και επικουρικής) και ως προς τις φορολογικές υποχρεώσεις τους. Ο ανάδοχος υποχρεούται να καταθέσει υπεύθυνη δήλωση στην οποία να δηλώνονται οι ασφαλιστικοί φορείς στους οποίους είναι ασφαλισμένοι οι απασχολούμενοι στην επιχείρηση.</w:t>
      </w:r>
    </w:p>
    <w:p w:rsidR="005D4B51" w:rsidRPr="008C1146" w:rsidRDefault="005D4B51" w:rsidP="00285264">
      <w:pPr>
        <w:pStyle w:val="1"/>
        <w:spacing w:line="360" w:lineRule="auto"/>
        <w:ind w:left="426"/>
        <w:jc w:val="both"/>
        <w:rPr>
          <w:rFonts w:ascii="Arial" w:hAnsi="Arial" w:cs="Arial"/>
        </w:rPr>
      </w:pPr>
      <w:r w:rsidRPr="008C1146">
        <w:rPr>
          <w:rFonts w:ascii="Arial" w:hAnsi="Arial" w:cs="Arial"/>
        </w:rPr>
        <w:t>Ειδικότερα με τη φορολογική ενημερότητα του Οικονομικού φορέα, η Αναθέτουσα Αρχή αναζητά αυτεπάγγελτα από το σύστημα TAXISNET δεδομένα σχετικά με την φορολογική ενημερότητα του Οικονομικού Φορέα, στον οποίο πρόκειται να γίνει η κατακύρωση, κατά την ημερομηνία της σχετικής ηλεκτρονικής ειδοποίησης του. Σε περίπτωση που το σύστημα  παρουσιάζει κάποιον Οικονομικό Φορέα μη ενήμερο φορολογικά η Αναθέτουσα Αρχή οφείλει εντός τριών (3) εργασίμων ημερών από την ημερομηνία της σχετικής ηλεκτρονικής ειδοποίησης σε αυτόν στον οποίο πρόκειται να γίνει η κατακύρωση, να τον ειδοποιήσει εγγράφως ή με άλλο πρόσφορο τρόπο να προσκομίσει φορολογική ενημερότητα σε έντυπη μορφή εντός της προθεσμίας των 20 ημερών της παρ. 2 του άρθρου 6 του Π.Δ 118/07 και από την οποία να προκύπτει ότι είναι ως κατά τα άνω φορολογικά ενήμερος.</w:t>
      </w:r>
    </w:p>
    <w:p w:rsidR="005D4B51" w:rsidRPr="00333ACE" w:rsidRDefault="005D4B51" w:rsidP="00285264">
      <w:pPr>
        <w:pStyle w:val="1"/>
        <w:spacing w:line="360" w:lineRule="auto"/>
        <w:ind w:left="426"/>
        <w:jc w:val="both"/>
        <w:rPr>
          <w:rFonts w:ascii="Arial" w:hAnsi="Arial" w:cs="Arial"/>
        </w:rPr>
      </w:pPr>
      <w:r w:rsidRPr="00333ACE">
        <w:rPr>
          <w:rFonts w:ascii="Arial" w:hAnsi="Arial" w:cs="Arial"/>
        </w:rPr>
        <w:t>Όταν ο Οικονομικός φορέας δεν διαθέτει ελληνικό αριθμό φορολογικού μητρώου (ΑΦΜ) υποβάλλει ηλεκτρονικά σε μορφή αρχείου τύπου pdf εντός είκοσι (20) ημερών από την ημερομηνία ειδοποιήσεως σε αυτόν και καταθέτει αυτή στην αρμόδια υπηρεσία ή την αποστέλλει ταχυδρομικά, σε έντυπη μορφή εντός τριών (3) εργασίμων ημερών από την ημερομηνία της σχετικής ηλεκτρονικής υποβολής. Σε περίπτωση ταχυδρομικής αποστολής ως ημερομηνία κατάθεσης λογίζεται η ημερομηνία αποστολής που αποδεικνύεται από τη σφραγίδα ταχυδρομείου.</w:t>
      </w:r>
    </w:p>
    <w:p w:rsidR="005D4B51" w:rsidRPr="00B64605" w:rsidRDefault="005D4B51" w:rsidP="00CF6733">
      <w:pPr>
        <w:pStyle w:val="BodyText"/>
        <w:spacing w:line="360" w:lineRule="auto"/>
        <w:ind w:left="20" w:right="20"/>
        <w:jc w:val="both"/>
        <w:rPr>
          <w:rFonts w:ascii="Arial" w:hAnsi="Arial" w:cs="Arial"/>
        </w:rPr>
      </w:pPr>
      <w:r w:rsidRPr="00B64605">
        <w:rPr>
          <w:rFonts w:ascii="Arial" w:hAnsi="Arial" w:cs="Arial"/>
        </w:rPr>
        <w:t>Σε περίπτωση εγκατάστασής τους στην αλλοδαπή, τα δικαιολογητικά των παραπάνω περιπτώσεων (2) και (3) εκδίδονται με βάση την ισχύουσα νομοθεσία της χώρας που είναι εγκατεστημένοι, από την οποία και εκδίδεται το σχετικό πιστοποιητικό.</w:t>
      </w:r>
    </w:p>
    <w:p w:rsidR="005D4B51" w:rsidRPr="004E5B31" w:rsidRDefault="005D4B51" w:rsidP="007C15E7">
      <w:pPr>
        <w:pStyle w:val="21"/>
        <w:numPr>
          <w:ilvl w:val="1"/>
          <w:numId w:val="28"/>
        </w:numPr>
        <w:shd w:val="clear" w:color="auto" w:fill="auto"/>
        <w:tabs>
          <w:tab w:val="left" w:pos="356"/>
        </w:tabs>
        <w:spacing w:after="0" w:line="360" w:lineRule="auto"/>
        <w:ind w:left="20" w:right="20" w:firstLine="0"/>
        <w:jc w:val="both"/>
        <w:rPr>
          <w:rFonts w:ascii="Arial" w:hAnsi="Arial" w:cs="Arial"/>
          <w:b w:val="0"/>
          <w:color w:val="FF0000"/>
          <w:sz w:val="20"/>
          <w:szCs w:val="20"/>
        </w:rPr>
      </w:pPr>
      <w:r w:rsidRPr="00B64605">
        <w:rPr>
          <w:rStyle w:val="26"/>
          <w:rFonts w:ascii="Arial" w:hAnsi="Arial" w:cs="Arial"/>
          <w:bCs/>
          <w:sz w:val="20"/>
          <w:szCs w:val="20"/>
        </w:rPr>
        <w:t>Πιστοποι</w:t>
      </w:r>
      <w:r>
        <w:rPr>
          <w:rStyle w:val="26"/>
          <w:rFonts w:ascii="Arial" w:hAnsi="Arial" w:cs="Arial"/>
          <w:bCs/>
          <w:sz w:val="20"/>
          <w:szCs w:val="20"/>
        </w:rPr>
        <w:t>ητικό του οικείου Επιμελητηρίου ή άλλου επαγγελματικού φορέα,</w:t>
      </w:r>
      <w:r w:rsidRPr="00B64605">
        <w:rPr>
          <w:rStyle w:val="26"/>
          <w:rFonts w:ascii="Arial" w:hAnsi="Arial" w:cs="Arial"/>
          <w:bCs/>
          <w:sz w:val="20"/>
          <w:szCs w:val="20"/>
        </w:rPr>
        <w:t xml:space="preserve"> με το οποίο θα πιστοποιείται αφενός η εγγραφή τους σ' αυτό και το ειδικό επάγγελμά τους,</w:t>
      </w:r>
      <w:r w:rsidRPr="00B64605">
        <w:rPr>
          <w:rFonts w:ascii="Arial" w:hAnsi="Arial" w:cs="Arial"/>
          <w:sz w:val="20"/>
          <w:szCs w:val="20"/>
        </w:rPr>
        <w:t xml:space="preserve"> </w:t>
      </w:r>
      <w:r w:rsidRPr="00B64605">
        <w:rPr>
          <w:rStyle w:val="240"/>
          <w:rFonts w:ascii="Arial" w:hAnsi="Arial" w:cs="Arial"/>
          <w:bCs/>
          <w:sz w:val="20"/>
          <w:szCs w:val="20"/>
        </w:rPr>
        <w:t>κατά την ημέρα διενέργειας του διαγωνισμού, και αφετέρου ότι εξακολουθούν</w:t>
      </w:r>
      <w:r>
        <w:rPr>
          <w:rStyle w:val="240"/>
          <w:rFonts w:ascii="Arial" w:hAnsi="Arial" w:cs="Arial"/>
          <w:bCs/>
          <w:sz w:val="20"/>
          <w:szCs w:val="20"/>
        </w:rPr>
        <w:t xml:space="preserve"> να παραμένουν εγγεγραμμένοι μέχ</w:t>
      </w:r>
      <w:r w:rsidRPr="00B64605">
        <w:rPr>
          <w:rStyle w:val="240"/>
          <w:rFonts w:ascii="Arial" w:hAnsi="Arial" w:cs="Arial"/>
          <w:bCs/>
          <w:sz w:val="20"/>
          <w:szCs w:val="20"/>
        </w:rPr>
        <w:t>ρι της επίδοσης της ως άνω έγγραφης ειδοποίησης</w:t>
      </w:r>
      <w:r w:rsidRPr="00B64605">
        <w:rPr>
          <w:rFonts w:ascii="Arial" w:hAnsi="Arial" w:cs="Arial"/>
          <w:sz w:val="20"/>
          <w:szCs w:val="20"/>
        </w:rPr>
        <w:t>.</w:t>
      </w:r>
      <w:r w:rsidRPr="000A3E4E">
        <w:rPr>
          <w:rFonts w:ascii="Arial" w:hAnsi="Arial" w:cs="Arial"/>
          <w:sz w:val="20"/>
          <w:szCs w:val="20"/>
        </w:rPr>
        <w:t xml:space="preserve">  </w:t>
      </w:r>
      <w:r w:rsidRPr="00E63F19">
        <w:rPr>
          <w:rFonts w:ascii="Arial" w:hAnsi="Arial" w:cs="Arial"/>
          <w:b w:val="0"/>
          <w:sz w:val="20"/>
          <w:szCs w:val="20"/>
        </w:rPr>
        <w:t>Τα ΚΤΕΛ οφείλουν να προσκομίσουν βεβαίωση της εποπτεύουσας αρχής ως προς το νόμιμο της λειτουργίας τους.</w:t>
      </w:r>
    </w:p>
    <w:p w:rsidR="005D4B51" w:rsidRPr="00003F04" w:rsidRDefault="005D4B51" w:rsidP="007C15E7">
      <w:pPr>
        <w:pStyle w:val="21"/>
        <w:numPr>
          <w:ilvl w:val="1"/>
          <w:numId w:val="28"/>
        </w:numPr>
        <w:shd w:val="clear" w:color="auto" w:fill="auto"/>
        <w:tabs>
          <w:tab w:val="left" w:pos="356"/>
        </w:tabs>
        <w:spacing w:after="0" w:line="360" w:lineRule="auto"/>
        <w:ind w:left="20" w:right="20" w:firstLine="0"/>
        <w:jc w:val="both"/>
        <w:rPr>
          <w:rFonts w:ascii="Arial" w:hAnsi="Arial" w:cs="Arial"/>
          <w:b w:val="0"/>
          <w:sz w:val="20"/>
          <w:szCs w:val="20"/>
        </w:rPr>
      </w:pPr>
      <w:r w:rsidRPr="006251FD">
        <w:rPr>
          <w:rFonts w:ascii="Arial" w:hAnsi="Arial" w:cs="Arial"/>
          <w:b w:val="0"/>
          <w:sz w:val="20"/>
          <w:szCs w:val="20"/>
        </w:rPr>
        <w:t xml:space="preserve">Υπεύθυνη δήλωση </w:t>
      </w:r>
      <w:r w:rsidRPr="006251FD">
        <w:rPr>
          <w:rFonts w:ascii="Arial" w:hAnsi="Arial" w:cs="Arial"/>
          <w:b w:val="0"/>
        </w:rPr>
        <w:t>σύμφωνα με την παρ. 4 του άρθρου 8 του Ν. 1599/1986, όπως εκάστοτε ισχύει</w:t>
      </w:r>
      <w:r w:rsidRPr="006251FD">
        <w:rPr>
          <w:rFonts w:ascii="Arial" w:hAnsi="Arial" w:cs="Arial"/>
          <w:b w:val="0"/>
          <w:sz w:val="20"/>
          <w:szCs w:val="20"/>
        </w:rPr>
        <w:t xml:space="preserve">, ότι δεν έχει εκδοθεί καταδικαστική απόφαση κατά την έννοια του άρθρου 3 του Ν. 3310/2005, όπως αντικαταστάθηκε με το άρθρο 3 του Ν. 3414/2005. </w:t>
      </w:r>
      <w:r w:rsidRPr="00003F04">
        <w:rPr>
          <w:rFonts w:ascii="Arial" w:hAnsi="Arial" w:cs="Arial"/>
          <w:b w:val="0"/>
          <w:sz w:val="20"/>
          <w:szCs w:val="20"/>
        </w:rPr>
        <w:t>Θα φέρει ψηφιακή υπογραφή από τον νόμιμο εκπρόσωπο της επιχείρησης ή από νομίμως εξουσιοδοτημένο πρόσωπο.</w:t>
      </w:r>
    </w:p>
    <w:p w:rsidR="005D4B51" w:rsidRPr="00852158" w:rsidRDefault="005D4B51" w:rsidP="007C15E7">
      <w:pPr>
        <w:pStyle w:val="21"/>
        <w:numPr>
          <w:ilvl w:val="1"/>
          <w:numId w:val="28"/>
        </w:numPr>
        <w:shd w:val="clear" w:color="auto" w:fill="auto"/>
        <w:tabs>
          <w:tab w:val="left" w:pos="356"/>
        </w:tabs>
        <w:spacing w:after="0" w:line="360" w:lineRule="auto"/>
        <w:ind w:right="20" w:firstLine="0"/>
        <w:jc w:val="both"/>
        <w:rPr>
          <w:rFonts w:ascii="Arial" w:hAnsi="Arial" w:cs="Arial"/>
          <w:b w:val="0"/>
        </w:rPr>
      </w:pPr>
      <w:r w:rsidRPr="00852158">
        <w:rPr>
          <w:rFonts w:ascii="Arial" w:hAnsi="Arial" w:cs="Arial"/>
          <w:b w:val="0"/>
          <w:sz w:val="20"/>
          <w:szCs w:val="20"/>
        </w:rPr>
        <w:t xml:space="preserve"> </w:t>
      </w:r>
      <w:r w:rsidRPr="00852158">
        <w:rPr>
          <w:rFonts w:ascii="Arial" w:hAnsi="Arial" w:cs="Arial"/>
          <w:b w:val="0"/>
        </w:rPr>
        <w:t xml:space="preserve">Σε περίπτωση που σε δρομολόγιο </w:t>
      </w:r>
      <w:r>
        <w:rPr>
          <w:rFonts w:ascii="Arial" w:hAnsi="Arial" w:cs="Arial"/>
          <w:b w:val="0"/>
        </w:rPr>
        <w:t>της ομάδας</w:t>
      </w:r>
      <w:r w:rsidRPr="00852158">
        <w:rPr>
          <w:rFonts w:ascii="Arial" w:hAnsi="Arial" w:cs="Arial"/>
          <w:b w:val="0"/>
        </w:rPr>
        <w:t xml:space="preserve"> για τα οποία υπογράφεται η σύμβαση προβλέπονται συνοδοί, για κάθε έναν από αυτούς ο ανάδοχος οφείλει να προσκομίσει (κατά τα οριζόμενα στις διατάξεις του άρθρου 1 του Ν. 4250/2014) τα παρακάτω δικαιολογητικά για κάθε ένα συνοδό:</w:t>
      </w:r>
    </w:p>
    <w:p w:rsidR="005D4B51" w:rsidRPr="00852158" w:rsidRDefault="005D4B51" w:rsidP="00852158">
      <w:pPr>
        <w:pStyle w:val="1"/>
        <w:numPr>
          <w:ilvl w:val="0"/>
          <w:numId w:val="28"/>
        </w:numPr>
        <w:spacing w:line="360" w:lineRule="auto"/>
        <w:ind w:left="360" w:hanging="360"/>
        <w:jc w:val="both"/>
        <w:rPr>
          <w:rFonts w:ascii="Arial" w:hAnsi="Arial" w:cs="Arial"/>
        </w:rPr>
      </w:pPr>
      <w:r w:rsidRPr="00852158">
        <w:rPr>
          <w:rFonts w:ascii="Arial" w:hAnsi="Arial" w:cs="Arial"/>
        </w:rPr>
        <w:t xml:space="preserve">Αντίγραφο ποινικού μητρώου γενικής χρήσης. </w:t>
      </w:r>
    </w:p>
    <w:p w:rsidR="005D4B51" w:rsidRPr="00852158" w:rsidRDefault="005D4B51" w:rsidP="00852158">
      <w:pPr>
        <w:pStyle w:val="1"/>
        <w:numPr>
          <w:ilvl w:val="0"/>
          <w:numId w:val="28"/>
        </w:numPr>
        <w:spacing w:line="360" w:lineRule="auto"/>
        <w:ind w:left="360" w:hanging="360"/>
        <w:jc w:val="both"/>
        <w:rPr>
          <w:rFonts w:ascii="Arial" w:hAnsi="Arial" w:cs="Arial"/>
        </w:rPr>
      </w:pPr>
      <w:r w:rsidRPr="00852158">
        <w:rPr>
          <w:rFonts w:ascii="Arial" w:hAnsi="Arial" w:cs="Arial"/>
        </w:rPr>
        <w:t xml:space="preserve">Πιστοποιητικό υγείας, βάσει όσων αναφέρει η Υπουργική Απόφαση 35797 (ΦΕΚ Β 1199/11-4-2012), άρθρο 1 όπου θα βεβαιώνεται ότι ο κάτοχός του υποβλήθηκε σε ιατρικές εξετάσεις και δε βρέθηκε να πάσχει από μεταδοτικό ή άλλο νόσημα μη συμβατό με την απασχόλησή του. </w:t>
      </w:r>
    </w:p>
    <w:p w:rsidR="005D4B51" w:rsidRPr="00852158" w:rsidRDefault="005D4B51" w:rsidP="00852158">
      <w:pPr>
        <w:pStyle w:val="1"/>
        <w:numPr>
          <w:ilvl w:val="0"/>
          <w:numId w:val="28"/>
        </w:numPr>
        <w:spacing w:line="360" w:lineRule="auto"/>
        <w:ind w:left="360" w:hanging="360"/>
        <w:jc w:val="both"/>
        <w:rPr>
          <w:rFonts w:ascii="Arial" w:hAnsi="Arial" w:cs="Arial"/>
        </w:rPr>
      </w:pPr>
      <w:r w:rsidRPr="00852158">
        <w:rPr>
          <w:rFonts w:ascii="Arial" w:hAnsi="Arial" w:cs="Arial"/>
        </w:rPr>
        <w:t xml:space="preserve">Οποιοδήποτε έγγραφο από το οποίο να προκύπτει το ΑΦΜ του εργαζομένου και τα ακριβή στοιχεία της μόνιμης κατοικίας του. </w:t>
      </w:r>
    </w:p>
    <w:p w:rsidR="005D4B51" w:rsidRPr="00852158" w:rsidRDefault="005D4B51" w:rsidP="00852158">
      <w:pPr>
        <w:pStyle w:val="1"/>
        <w:spacing w:line="360" w:lineRule="auto"/>
        <w:ind w:left="0"/>
        <w:jc w:val="both"/>
        <w:rPr>
          <w:rFonts w:ascii="Arial" w:hAnsi="Arial" w:cs="Arial"/>
        </w:rPr>
      </w:pPr>
      <w:r w:rsidRPr="00852158">
        <w:rPr>
          <w:rFonts w:ascii="Arial" w:hAnsi="Arial" w:cs="Arial"/>
        </w:rPr>
        <w:t xml:space="preserve">Και σε περίπτωση που από την κατάσταση των μεταφερομένων μαθητών ΑΜΕΑ προκύπτει ανάγκη ειδικής εμπειρίας </w:t>
      </w:r>
    </w:p>
    <w:p w:rsidR="005D4B51" w:rsidRPr="00852158" w:rsidRDefault="005D4B51" w:rsidP="00852158">
      <w:pPr>
        <w:pStyle w:val="1"/>
        <w:numPr>
          <w:ilvl w:val="0"/>
          <w:numId w:val="28"/>
        </w:numPr>
        <w:spacing w:line="360" w:lineRule="auto"/>
        <w:ind w:left="360" w:hanging="360"/>
        <w:jc w:val="both"/>
        <w:rPr>
          <w:rFonts w:ascii="Arial" w:hAnsi="Arial" w:cs="Arial"/>
        </w:rPr>
      </w:pPr>
      <w:r w:rsidRPr="00852158">
        <w:rPr>
          <w:rFonts w:ascii="Arial" w:hAnsi="Arial" w:cs="Arial"/>
        </w:rPr>
        <w:t>Βιογραφικό σημείωμα από το οποίο να προκύπτει εμπειρία σε αντίστοιχη ή παρόμοια εργασία (π.χ. συνοδός ΑμεΑ, βοηθητικό προσωπικό σε ΣΜΕΑ κλπ) ή να είναι γονέας Α</w:t>
      </w:r>
      <w:r>
        <w:rPr>
          <w:rFonts w:ascii="Arial" w:hAnsi="Arial" w:cs="Arial"/>
        </w:rPr>
        <w:t>ΜΕ</w:t>
      </w:r>
      <w:r w:rsidRPr="00852158">
        <w:rPr>
          <w:rFonts w:ascii="Arial" w:hAnsi="Arial" w:cs="Arial"/>
        </w:rPr>
        <w:t xml:space="preserve">Α) </w:t>
      </w:r>
      <w:r>
        <w:rPr>
          <w:rFonts w:ascii="Arial" w:hAnsi="Arial" w:cs="Arial"/>
        </w:rPr>
        <w:t>.</w:t>
      </w:r>
      <w:r w:rsidRPr="00852158">
        <w:rPr>
          <w:rFonts w:ascii="Arial" w:hAnsi="Arial" w:cs="Arial"/>
        </w:rPr>
        <w:t xml:space="preserve"> </w:t>
      </w:r>
    </w:p>
    <w:p w:rsidR="005D4B51" w:rsidRPr="00852158" w:rsidRDefault="005D4B51" w:rsidP="00745E46">
      <w:pPr>
        <w:pStyle w:val="21"/>
        <w:shd w:val="clear" w:color="auto" w:fill="auto"/>
        <w:tabs>
          <w:tab w:val="left" w:pos="356"/>
        </w:tabs>
        <w:spacing w:after="0" w:line="360" w:lineRule="auto"/>
        <w:ind w:left="20" w:right="20" w:firstLine="0"/>
        <w:jc w:val="both"/>
        <w:rPr>
          <w:rFonts w:ascii="Arial" w:hAnsi="Arial" w:cs="Arial"/>
          <w:b w:val="0"/>
          <w:sz w:val="20"/>
          <w:szCs w:val="20"/>
        </w:rPr>
      </w:pPr>
    </w:p>
    <w:p w:rsidR="005D4B51" w:rsidRDefault="005D4B51" w:rsidP="00852158">
      <w:pPr>
        <w:pStyle w:val="21"/>
        <w:shd w:val="clear" w:color="auto" w:fill="auto"/>
        <w:tabs>
          <w:tab w:val="left" w:pos="356"/>
        </w:tabs>
        <w:spacing w:after="0" w:line="360" w:lineRule="auto"/>
        <w:ind w:right="20" w:firstLine="0"/>
        <w:jc w:val="both"/>
        <w:rPr>
          <w:rFonts w:ascii="Arial" w:hAnsi="Arial" w:cs="Arial"/>
          <w:sz w:val="20"/>
          <w:szCs w:val="20"/>
          <w:lang w:eastAsia="en-US"/>
        </w:rPr>
      </w:pPr>
      <w:r w:rsidRPr="00B64605">
        <w:rPr>
          <w:rFonts w:ascii="Arial" w:hAnsi="Arial" w:cs="Arial"/>
          <w:sz w:val="20"/>
          <w:szCs w:val="20"/>
        </w:rPr>
        <w:t xml:space="preserve">Σημειώνεται ότι σε περίπτωση που το απόσπασμα ποινικού μητρώου φέρει καταδικαστικές αποφάσεις, οι συμμετέχοντες θα πρέπει να επισυνάπτουν τις αναφερόμενες σε αυτό καταδικαστικές αποφάσεις ηλεκτρονικά σε μορφή αρχείου </w:t>
      </w:r>
      <w:r w:rsidRPr="00B64605">
        <w:rPr>
          <w:rFonts w:ascii="Arial" w:hAnsi="Arial" w:cs="Arial"/>
          <w:sz w:val="20"/>
          <w:szCs w:val="20"/>
          <w:lang w:val="en-US" w:eastAsia="en-US"/>
        </w:rPr>
        <w:t>pdf</w:t>
      </w:r>
      <w:r w:rsidRPr="00B64605">
        <w:rPr>
          <w:rFonts w:ascii="Arial" w:hAnsi="Arial" w:cs="Arial"/>
          <w:sz w:val="20"/>
          <w:szCs w:val="20"/>
          <w:lang w:eastAsia="en-US"/>
        </w:rPr>
        <w:t>.</w:t>
      </w:r>
    </w:p>
    <w:p w:rsidR="005D4B51" w:rsidRPr="00B64605" w:rsidRDefault="005D4B51" w:rsidP="00745E46">
      <w:pPr>
        <w:pStyle w:val="21"/>
        <w:shd w:val="clear" w:color="auto" w:fill="auto"/>
        <w:tabs>
          <w:tab w:val="left" w:pos="356"/>
        </w:tabs>
        <w:spacing w:after="0" w:line="360" w:lineRule="auto"/>
        <w:ind w:left="20" w:right="20" w:firstLine="0"/>
        <w:jc w:val="both"/>
        <w:rPr>
          <w:rFonts w:ascii="Arial" w:hAnsi="Arial" w:cs="Arial"/>
          <w:sz w:val="20"/>
          <w:szCs w:val="20"/>
        </w:rPr>
      </w:pPr>
    </w:p>
    <w:p w:rsidR="005D4B51" w:rsidRPr="007D574A" w:rsidRDefault="005D4B51" w:rsidP="00745E46">
      <w:pPr>
        <w:pStyle w:val="311"/>
        <w:keepNext/>
        <w:keepLines/>
        <w:shd w:val="clear" w:color="auto" w:fill="auto"/>
        <w:spacing w:before="0" w:after="0" w:line="360" w:lineRule="auto"/>
        <w:ind w:left="20" w:firstLine="0"/>
        <w:jc w:val="both"/>
        <w:rPr>
          <w:rFonts w:ascii="Arial" w:hAnsi="Arial" w:cs="Arial"/>
          <w:sz w:val="20"/>
          <w:szCs w:val="20"/>
        </w:rPr>
      </w:pPr>
      <w:bookmarkStart w:id="1" w:name="bookmark12"/>
      <w:r w:rsidRPr="007D574A">
        <w:rPr>
          <w:rStyle w:val="319"/>
          <w:rFonts w:ascii="Arial" w:hAnsi="Arial" w:cs="Arial"/>
          <w:sz w:val="20"/>
          <w:szCs w:val="20"/>
        </w:rPr>
        <w:t>β. ΟΙ ΑΛΛΟΔΑΠΟΙ:</w:t>
      </w:r>
      <w:bookmarkEnd w:id="1"/>
    </w:p>
    <w:p w:rsidR="005D4B51" w:rsidRPr="00B64605" w:rsidRDefault="005D4B51" w:rsidP="00CF6733">
      <w:pPr>
        <w:pStyle w:val="BodyText"/>
        <w:spacing w:line="360" w:lineRule="auto"/>
        <w:ind w:left="20" w:right="20"/>
        <w:jc w:val="both"/>
        <w:rPr>
          <w:rFonts w:ascii="Arial" w:hAnsi="Arial" w:cs="Arial"/>
        </w:rPr>
      </w:pPr>
      <w:r w:rsidRPr="00B64605">
        <w:rPr>
          <w:rFonts w:ascii="Arial" w:hAnsi="Arial" w:cs="Arial"/>
        </w:rPr>
        <w:t>(1) Απόσπασμα ποινικού μητρώου ή ισοδύναμου εγγράφου αρμόδιας διοικητικής ή δικαστικής αρχής της χώρας εγκατάστασής τους, έκδοσης του τελευταίου τριμήνου,</w:t>
      </w:r>
      <w:r w:rsidRPr="00B64605">
        <w:rPr>
          <w:rStyle w:val="281"/>
          <w:rFonts w:ascii="Arial" w:hAnsi="Arial" w:cs="Arial"/>
          <w:sz w:val="20"/>
          <w:szCs w:val="20"/>
        </w:rPr>
        <w:t xml:space="preserve"> </w:t>
      </w:r>
      <w:r w:rsidRPr="00824881">
        <w:rPr>
          <w:rStyle w:val="29"/>
          <w:rFonts w:ascii="Arial" w:hAnsi="Arial" w:cs="Arial"/>
          <w:b w:val="0"/>
          <w:sz w:val="20"/>
          <w:szCs w:val="20"/>
          <w:u w:val="single"/>
        </w:rPr>
        <w:t>πριν από την κοινοποίηση της ως άνω έγγραφης ειδοποίησης</w:t>
      </w:r>
      <w:r w:rsidRPr="00B64605">
        <w:rPr>
          <w:rStyle w:val="29"/>
          <w:rFonts w:ascii="Arial" w:hAnsi="Arial" w:cs="Arial"/>
          <w:sz w:val="20"/>
          <w:szCs w:val="20"/>
        </w:rPr>
        <w:t>,</w:t>
      </w:r>
      <w:r w:rsidRPr="00B64605">
        <w:rPr>
          <w:rFonts w:ascii="Arial" w:hAnsi="Arial" w:cs="Arial"/>
        </w:rPr>
        <w:t xml:space="preserve"> από το οποίο να προκύπτει ότι δεν έχουν καταδικασθεί με αμετάκλητη δικαστική απόφαση για κάποιο από τα αδικήματα της περίπτωσης (1) του εδ. α της </w:t>
      </w:r>
      <w:r w:rsidRPr="00F52AFF">
        <w:rPr>
          <w:rFonts w:ascii="Arial" w:hAnsi="Arial" w:cs="Arial"/>
        </w:rPr>
        <w:t>παρ. 1</w:t>
      </w:r>
      <w:r w:rsidRPr="00B64605">
        <w:rPr>
          <w:rFonts w:ascii="Arial" w:hAnsi="Arial" w:cs="Arial"/>
        </w:rPr>
        <w:t xml:space="preserve"> του παρόντος άρθρου*.</w:t>
      </w:r>
    </w:p>
    <w:p w:rsidR="005D4B51" w:rsidRPr="00B64605" w:rsidRDefault="005D4B51" w:rsidP="00562BB4">
      <w:pPr>
        <w:pStyle w:val="70"/>
        <w:shd w:val="clear" w:color="auto" w:fill="auto"/>
        <w:spacing w:line="360" w:lineRule="auto"/>
        <w:ind w:left="340" w:right="20"/>
        <w:rPr>
          <w:rFonts w:ascii="Arial" w:hAnsi="Arial" w:cs="Arial"/>
          <w:sz w:val="20"/>
          <w:szCs w:val="20"/>
        </w:rPr>
      </w:pPr>
      <w:r w:rsidRPr="00B64605">
        <w:rPr>
          <w:rStyle w:val="72"/>
          <w:rFonts w:ascii="Arial" w:hAnsi="Arial" w:cs="Arial"/>
          <w:sz w:val="20"/>
          <w:szCs w:val="20"/>
        </w:rPr>
        <w:t>(*</w:t>
      </w:r>
      <w:r w:rsidRPr="00B64605">
        <w:rPr>
          <w:rStyle w:val="710"/>
          <w:rFonts w:ascii="Arial" w:hAnsi="Arial" w:cs="Arial"/>
          <w:sz w:val="20"/>
          <w:szCs w:val="20"/>
        </w:rPr>
        <w:t>παρ. 1 του άρθρου 43 του π. δ/τος 60/2007</w:t>
      </w:r>
      <w:r w:rsidRPr="00B64605">
        <w:rPr>
          <w:rStyle w:val="72"/>
          <w:rFonts w:ascii="Arial" w:hAnsi="Arial" w:cs="Arial"/>
          <w:sz w:val="20"/>
          <w:szCs w:val="20"/>
        </w:rPr>
        <w:t>:</w:t>
      </w:r>
      <w:r w:rsidRPr="00B64605">
        <w:rPr>
          <w:rFonts w:ascii="Arial" w:hAnsi="Arial" w:cs="Arial"/>
          <w:sz w:val="20"/>
          <w:szCs w:val="20"/>
        </w:rPr>
        <w:t xml:space="preserve"> «ότι δεν έχουν καταδικασθεί με αμετάκλητη δικαστική απόφαση για α) συμμετοχή σε εγκληματική οργάνωση, όπως αυτή ορίζεται στο άρθρο 2 παράγραφος 1 της κοινής δράσης της 98/773/ΔΕΎ του Συμβουλίου </w:t>
      </w:r>
      <w:r w:rsidRPr="00B64605">
        <w:rPr>
          <w:rFonts w:ascii="Arial" w:hAnsi="Arial" w:cs="Arial"/>
          <w:sz w:val="20"/>
          <w:szCs w:val="20"/>
          <w:lang w:eastAsia="en-US"/>
        </w:rPr>
        <w:t>(</w:t>
      </w:r>
      <w:r w:rsidRPr="00B64605">
        <w:rPr>
          <w:rFonts w:ascii="Arial" w:hAnsi="Arial" w:cs="Arial"/>
          <w:sz w:val="20"/>
          <w:szCs w:val="20"/>
          <w:lang w:val="en-US" w:eastAsia="en-US"/>
        </w:rPr>
        <w:t>EE</w:t>
      </w:r>
      <w:r w:rsidRPr="00B64605">
        <w:rPr>
          <w:rFonts w:ascii="Arial" w:hAnsi="Arial" w:cs="Arial"/>
          <w:sz w:val="20"/>
          <w:szCs w:val="20"/>
          <w:lang w:eastAsia="en-US"/>
        </w:rPr>
        <w:t xml:space="preserve"> </w:t>
      </w:r>
      <w:r w:rsidRPr="00B64605">
        <w:rPr>
          <w:rFonts w:ascii="Arial" w:hAnsi="Arial" w:cs="Arial"/>
          <w:sz w:val="20"/>
          <w:szCs w:val="20"/>
          <w:lang w:val="en-US" w:eastAsia="en-US"/>
        </w:rPr>
        <w:t>L</w:t>
      </w:r>
      <w:r w:rsidRPr="00B64605">
        <w:rPr>
          <w:rFonts w:ascii="Arial" w:hAnsi="Arial" w:cs="Arial"/>
          <w:sz w:val="20"/>
          <w:szCs w:val="20"/>
          <w:lang w:eastAsia="en-US"/>
        </w:rPr>
        <w:t xml:space="preserve"> </w:t>
      </w:r>
      <w:r w:rsidRPr="00B64605">
        <w:rPr>
          <w:rFonts w:ascii="Arial" w:hAnsi="Arial" w:cs="Arial"/>
          <w:sz w:val="20"/>
          <w:szCs w:val="20"/>
        </w:rPr>
        <w:t xml:space="preserve">351 της 29.1.1998, σελ. 1), β) δωροδοκία, όπως αυτή ορίζεται αντίστοιχα στο άρθρο 3 της πράξης του Συμβουλίου της 26ης Μάΐου 1997 </w:t>
      </w:r>
      <w:r w:rsidRPr="00B64605">
        <w:rPr>
          <w:rFonts w:ascii="Arial" w:hAnsi="Arial" w:cs="Arial"/>
          <w:sz w:val="20"/>
          <w:szCs w:val="20"/>
          <w:lang w:eastAsia="en-US"/>
        </w:rPr>
        <w:t>(</w:t>
      </w:r>
      <w:r w:rsidRPr="00B64605">
        <w:rPr>
          <w:rFonts w:ascii="Arial" w:hAnsi="Arial" w:cs="Arial"/>
          <w:sz w:val="20"/>
          <w:szCs w:val="20"/>
          <w:lang w:val="en-US" w:eastAsia="en-US"/>
        </w:rPr>
        <w:t>EE</w:t>
      </w:r>
      <w:r w:rsidRPr="00B64605">
        <w:rPr>
          <w:rFonts w:ascii="Arial" w:hAnsi="Arial" w:cs="Arial"/>
          <w:sz w:val="20"/>
          <w:szCs w:val="20"/>
          <w:lang w:eastAsia="en-US"/>
        </w:rPr>
        <w:t xml:space="preserve"> </w:t>
      </w:r>
      <w:r w:rsidRPr="00B64605">
        <w:rPr>
          <w:rFonts w:ascii="Arial" w:hAnsi="Arial" w:cs="Arial"/>
          <w:sz w:val="20"/>
          <w:szCs w:val="20"/>
          <w:lang w:val="en-US" w:eastAsia="en-US"/>
        </w:rPr>
        <w:t>C</w:t>
      </w:r>
      <w:r w:rsidRPr="00B64605">
        <w:rPr>
          <w:rFonts w:ascii="Arial" w:hAnsi="Arial" w:cs="Arial"/>
          <w:sz w:val="20"/>
          <w:szCs w:val="20"/>
          <w:lang w:eastAsia="en-US"/>
        </w:rPr>
        <w:t xml:space="preserve"> </w:t>
      </w:r>
      <w:r w:rsidRPr="00B64605">
        <w:rPr>
          <w:rFonts w:ascii="Arial" w:hAnsi="Arial" w:cs="Arial"/>
          <w:sz w:val="20"/>
          <w:szCs w:val="20"/>
        </w:rPr>
        <w:t xml:space="preserve">195 της 25.6.1997, σελ. 1) και στο άρθρο 3 παράγραφος 1 της κοινής δράσης 98/742/ΚΕΠΠΑ του Συμβουλίου </w:t>
      </w:r>
      <w:r w:rsidRPr="00B64605">
        <w:rPr>
          <w:rFonts w:ascii="Arial" w:hAnsi="Arial" w:cs="Arial"/>
          <w:sz w:val="20"/>
          <w:szCs w:val="20"/>
          <w:lang w:eastAsia="en-US"/>
        </w:rPr>
        <w:t>(</w:t>
      </w:r>
      <w:r w:rsidRPr="00B64605">
        <w:rPr>
          <w:rFonts w:ascii="Arial" w:hAnsi="Arial" w:cs="Arial"/>
          <w:sz w:val="20"/>
          <w:szCs w:val="20"/>
          <w:lang w:val="en-US" w:eastAsia="en-US"/>
        </w:rPr>
        <w:t>EE</w:t>
      </w:r>
      <w:r w:rsidRPr="00B64605">
        <w:rPr>
          <w:rFonts w:ascii="Arial" w:hAnsi="Arial" w:cs="Arial"/>
          <w:sz w:val="20"/>
          <w:szCs w:val="20"/>
          <w:lang w:eastAsia="en-US"/>
        </w:rPr>
        <w:t xml:space="preserve"> </w:t>
      </w:r>
      <w:r w:rsidRPr="00B64605">
        <w:rPr>
          <w:rFonts w:ascii="Arial" w:hAnsi="Arial" w:cs="Arial"/>
          <w:sz w:val="20"/>
          <w:szCs w:val="20"/>
          <w:lang w:val="en-US" w:eastAsia="en-US"/>
        </w:rPr>
        <w:t>L</w:t>
      </w:r>
      <w:r w:rsidRPr="00B64605">
        <w:rPr>
          <w:rFonts w:ascii="Arial" w:hAnsi="Arial" w:cs="Arial"/>
          <w:sz w:val="20"/>
          <w:szCs w:val="20"/>
          <w:lang w:eastAsia="en-US"/>
        </w:rPr>
        <w:t xml:space="preserve"> </w:t>
      </w:r>
      <w:r w:rsidRPr="00B64605">
        <w:rPr>
          <w:rFonts w:ascii="Arial" w:hAnsi="Arial" w:cs="Arial"/>
          <w:sz w:val="20"/>
          <w:szCs w:val="20"/>
        </w:rPr>
        <w:t xml:space="preserve">358 της 31.12.1998, σελ. 2), γ) απάτη, κατά την έννοια του άρθρου 1 της σύμβασης σχετικά με την προστασία των οικονομικών συμφερόντων των Ευρωπαϊκών Κοινοτήτων </w:t>
      </w:r>
      <w:r w:rsidRPr="00B64605">
        <w:rPr>
          <w:rFonts w:ascii="Arial" w:hAnsi="Arial" w:cs="Arial"/>
          <w:sz w:val="20"/>
          <w:szCs w:val="20"/>
          <w:lang w:eastAsia="en-US"/>
        </w:rPr>
        <w:t>(</w:t>
      </w:r>
      <w:r w:rsidRPr="00B64605">
        <w:rPr>
          <w:rFonts w:ascii="Arial" w:hAnsi="Arial" w:cs="Arial"/>
          <w:sz w:val="20"/>
          <w:szCs w:val="20"/>
          <w:lang w:val="en-US" w:eastAsia="en-US"/>
        </w:rPr>
        <w:t>EE</w:t>
      </w:r>
      <w:r w:rsidRPr="00B64605">
        <w:rPr>
          <w:rFonts w:ascii="Arial" w:hAnsi="Arial" w:cs="Arial"/>
          <w:sz w:val="20"/>
          <w:szCs w:val="20"/>
          <w:lang w:eastAsia="en-US"/>
        </w:rPr>
        <w:t xml:space="preserve"> </w:t>
      </w:r>
      <w:r w:rsidRPr="00B64605">
        <w:rPr>
          <w:rFonts w:ascii="Arial" w:hAnsi="Arial" w:cs="Arial"/>
          <w:sz w:val="20"/>
          <w:szCs w:val="20"/>
          <w:lang w:val="en-US" w:eastAsia="en-US"/>
        </w:rPr>
        <w:t>C</w:t>
      </w:r>
      <w:r w:rsidRPr="00B64605">
        <w:rPr>
          <w:rFonts w:ascii="Arial" w:hAnsi="Arial" w:cs="Arial"/>
          <w:sz w:val="20"/>
          <w:szCs w:val="20"/>
          <w:lang w:eastAsia="en-US"/>
        </w:rPr>
        <w:t xml:space="preserve"> </w:t>
      </w:r>
      <w:r w:rsidRPr="00B64605">
        <w:rPr>
          <w:rFonts w:ascii="Arial" w:hAnsi="Arial" w:cs="Arial"/>
          <w:sz w:val="20"/>
          <w:szCs w:val="20"/>
        </w:rPr>
        <w:t xml:space="preserve">316 της 27.11.1995, σελ. 48), δ) νομιμοποίηση εσόδων από παράνομες δραστηριότητες, όπως ορίζεται στο άρθρο 1 της οδηγίας 91/308/ ΕΟΚ του Συμβουλίου, της 10ης Ιουνίου 1991, για την πρόληψη χρησιμοποίησης του χρηματοπιστωτικού συστήματος για τη νομιμοποίηση εσόδων από παράνομες δραστηριότητες </w:t>
      </w:r>
      <w:r w:rsidRPr="00B64605">
        <w:rPr>
          <w:rFonts w:ascii="Arial" w:hAnsi="Arial" w:cs="Arial"/>
          <w:sz w:val="20"/>
          <w:szCs w:val="20"/>
          <w:lang w:eastAsia="en-US"/>
        </w:rPr>
        <w:t>(</w:t>
      </w:r>
      <w:r w:rsidRPr="00B64605">
        <w:rPr>
          <w:rFonts w:ascii="Arial" w:hAnsi="Arial" w:cs="Arial"/>
          <w:sz w:val="20"/>
          <w:szCs w:val="20"/>
          <w:lang w:val="en-US" w:eastAsia="en-US"/>
        </w:rPr>
        <w:t>EE</w:t>
      </w:r>
      <w:r w:rsidRPr="00B64605">
        <w:rPr>
          <w:rFonts w:ascii="Arial" w:hAnsi="Arial" w:cs="Arial"/>
          <w:sz w:val="20"/>
          <w:szCs w:val="20"/>
          <w:lang w:eastAsia="en-US"/>
        </w:rPr>
        <w:t xml:space="preserve"> </w:t>
      </w:r>
      <w:r w:rsidRPr="00B64605">
        <w:rPr>
          <w:rFonts w:ascii="Arial" w:hAnsi="Arial" w:cs="Arial"/>
          <w:sz w:val="20"/>
          <w:szCs w:val="20"/>
          <w:lang w:val="en-US" w:eastAsia="en-US"/>
        </w:rPr>
        <w:t>L</w:t>
      </w:r>
      <w:r w:rsidRPr="00B64605">
        <w:rPr>
          <w:rFonts w:ascii="Arial" w:hAnsi="Arial" w:cs="Arial"/>
          <w:sz w:val="20"/>
          <w:szCs w:val="20"/>
          <w:lang w:eastAsia="en-US"/>
        </w:rPr>
        <w:t xml:space="preserve">166 </w:t>
      </w:r>
      <w:r w:rsidRPr="00B64605">
        <w:rPr>
          <w:rFonts w:ascii="Arial" w:hAnsi="Arial" w:cs="Arial"/>
          <w:sz w:val="20"/>
          <w:szCs w:val="20"/>
        </w:rPr>
        <w:t xml:space="preserve">της 28.6.1991, σελ. 77 Οδηγίας η οποία τροποποιήθηκε από την Οδηγία 2001/97/ΕΚ του Ευρωπαϊκού Κοινοβουλίου και του Συμβουλίου, </w:t>
      </w:r>
      <w:r w:rsidRPr="00B64605">
        <w:rPr>
          <w:rFonts w:ascii="Arial" w:hAnsi="Arial" w:cs="Arial"/>
          <w:sz w:val="20"/>
          <w:szCs w:val="20"/>
          <w:lang w:val="en-US" w:eastAsia="en-US"/>
        </w:rPr>
        <w:t>EE</w:t>
      </w:r>
      <w:r w:rsidRPr="00B64605">
        <w:rPr>
          <w:rFonts w:ascii="Arial" w:hAnsi="Arial" w:cs="Arial"/>
          <w:sz w:val="20"/>
          <w:szCs w:val="20"/>
          <w:lang w:eastAsia="en-US"/>
        </w:rPr>
        <w:t xml:space="preserve"> </w:t>
      </w:r>
      <w:r w:rsidRPr="00B64605">
        <w:rPr>
          <w:rFonts w:ascii="Arial" w:hAnsi="Arial" w:cs="Arial"/>
          <w:sz w:val="20"/>
          <w:szCs w:val="20"/>
          <w:lang w:val="en-US" w:eastAsia="en-US"/>
        </w:rPr>
        <w:t>L</w:t>
      </w:r>
      <w:r w:rsidRPr="00B64605">
        <w:rPr>
          <w:rFonts w:ascii="Arial" w:hAnsi="Arial" w:cs="Arial"/>
          <w:sz w:val="20"/>
          <w:szCs w:val="20"/>
          <w:lang w:eastAsia="en-US"/>
        </w:rPr>
        <w:t xml:space="preserve"> </w:t>
      </w:r>
      <w:r w:rsidRPr="00B64605">
        <w:rPr>
          <w:rFonts w:ascii="Arial" w:hAnsi="Arial" w:cs="Arial"/>
          <w:sz w:val="20"/>
          <w:szCs w:val="20"/>
        </w:rPr>
        <w:t>344 της 28.12.2001, σελ. 76) η οποία ενσωματώθηκε με το ν. 2331/1995 (Α" 173) και τροποποιήθηκε με το ν. 3424/2005 (Α" 305), ότι δεν έχει καταδικασθεί βάσει δικαστικής απόφασης που έχει ισχύ δεδικασμένου για αδίκημα σχετικό με την επαγγελματική διαγωγή του</w:t>
      </w:r>
    </w:p>
    <w:p w:rsidR="005D4B51" w:rsidRDefault="005D4B51" w:rsidP="001E1E0E">
      <w:pPr>
        <w:pStyle w:val="1"/>
        <w:spacing w:line="360" w:lineRule="auto"/>
        <w:ind w:left="426"/>
        <w:jc w:val="both"/>
        <w:rPr>
          <w:rFonts w:ascii="Arial" w:hAnsi="Arial" w:cs="Arial"/>
        </w:rPr>
      </w:pPr>
      <w:r w:rsidRPr="00B64605">
        <w:rPr>
          <w:rFonts w:ascii="Arial" w:hAnsi="Arial" w:cs="Arial"/>
        </w:rPr>
        <w:t>και ότι δεν έχει χει διαπράξει σοβαρό επαγγελματικό παράπτωμα συναφές με το αντικείμενο του διαγωνισμού ή σε σχέση με</w:t>
      </w:r>
      <w:r>
        <w:rPr>
          <w:rFonts w:ascii="Arial" w:hAnsi="Arial" w:cs="Arial"/>
        </w:rPr>
        <w:t xml:space="preserve"> την επαγγελματική του ιδιότητα</w:t>
      </w:r>
      <w:r w:rsidRPr="00B64605">
        <w:rPr>
          <w:rFonts w:ascii="Arial" w:hAnsi="Arial" w:cs="Arial"/>
        </w:rPr>
        <w:t>»)</w:t>
      </w:r>
      <w:r>
        <w:rPr>
          <w:rFonts w:ascii="Arial" w:hAnsi="Arial" w:cs="Arial"/>
        </w:rPr>
        <w:t>.</w:t>
      </w:r>
      <w:r w:rsidRPr="00FD70F8">
        <w:rPr>
          <w:rFonts w:ascii="Arial" w:hAnsi="Arial" w:cs="Arial"/>
        </w:rPr>
        <w:t xml:space="preserve"> </w:t>
      </w:r>
      <w:r w:rsidRPr="00D85E5D">
        <w:rPr>
          <w:rFonts w:ascii="Arial" w:hAnsi="Arial" w:cs="Arial"/>
        </w:rPr>
        <w:t>Επίσης, επειδή ο διαγωνισμός αφορά την μεταφορά των μαθητών, να προκύπτει από το ποινικό τους μητρώο ότι δεν έχουν καταδικαστεί με αμετάκλητη δικαστική απόφαση, για κάποιο από τα αδικήματα της λαθρεμπορίας, της μεταφοράς λαθρομεταναστών, της παράβασης της νομοθεσίας «περί ναρκωτικών», της σωματεμπορίας, της μαστροπείας και της  εκμετάλλευσης πορνών, της ανθρωποκτονίας από πρόθεση, της απόπειρας ανθρωποκτονίας από πρόθεση, της απάτης, της κλοπής, της πλαστογραφίας, της χρήσης πλαστών εγγράφων, της ληστείας, της αλητείας, του βιασμού, της  αποπλάνησης ανηλίκων, της υπεξαίρεσης, της απαγωγής, της σύστασης συμμορίας και της μέθης κατά την οδήγηση.</w:t>
      </w:r>
    </w:p>
    <w:p w:rsidR="005D4B51" w:rsidRPr="00FD70F8" w:rsidRDefault="005D4B51" w:rsidP="00562BB4">
      <w:pPr>
        <w:pStyle w:val="70"/>
        <w:shd w:val="clear" w:color="auto" w:fill="auto"/>
        <w:spacing w:line="360" w:lineRule="auto"/>
        <w:ind w:left="360" w:right="20"/>
        <w:rPr>
          <w:rFonts w:ascii="Arial" w:hAnsi="Arial" w:cs="Arial"/>
          <w:sz w:val="20"/>
          <w:szCs w:val="20"/>
        </w:rPr>
      </w:pPr>
    </w:p>
    <w:p w:rsidR="005D4B51" w:rsidRPr="00045B43" w:rsidRDefault="005D4B51" w:rsidP="007C15E7">
      <w:pPr>
        <w:pStyle w:val="BodyText"/>
        <w:numPr>
          <w:ilvl w:val="2"/>
          <w:numId w:val="28"/>
        </w:numPr>
        <w:tabs>
          <w:tab w:val="left" w:pos="385"/>
        </w:tabs>
        <w:spacing w:line="360" w:lineRule="auto"/>
        <w:ind w:left="20" w:right="20"/>
        <w:jc w:val="both"/>
        <w:rPr>
          <w:rFonts w:ascii="Arial" w:hAnsi="Arial" w:cs="Arial"/>
        </w:rPr>
      </w:pPr>
      <w:r w:rsidRPr="00B64605">
        <w:rPr>
          <w:rFonts w:ascii="Arial" w:hAnsi="Arial" w:cs="Arial"/>
        </w:rPr>
        <w:t xml:space="preserve">Πιστοποιητικό της κατά περίπτωση αρμόδιας δικαστικής ή διοικητικής αρχής της χώρας εγκατάστασής τους, από το οποίο να προκύπτει ότι δεν τελούν σε κάποια από τις καταστάσεις της περ. (2) του εδ. α ή υπό άλλη ανάλογη κατάσταση ή διαδικασία και ότι πληρούνται οι προϋποθέσεις της περ. (3) του εδ. α της </w:t>
      </w:r>
      <w:r w:rsidRPr="00045B43">
        <w:rPr>
          <w:rFonts w:ascii="Arial" w:hAnsi="Arial" w:cs="Arial"/>
        </w:rPr>
        <w:t>παρ. 1 του παρόντος άρθρου.</w:t>
      </w:r>
    </w:p>
    <w:p w:rsidR="005D4B51" w:rsidRPr="00230535" w:rsidRDefault="005D4B51" w:rsidP="00CF6733">
      <w:pPr>
        <w:pStyle w:val="BodyText"/>
        <w:numPr>
          <w:ilvl w:val="2"/>
          <w:numId w:val="28"/>
        </w:numPr>
        <w:tabs>
          <w:tab w:val="left" w:pos="418"/>
        </w:tabs>
        <w:spacing w:after="211" w:line="360" w:lineRule="auto"/>
        <w:ind w:left="20" w:right="20"/>
        <w:jc w:val="both"/>
        <w:rPr>
          <w:rStyle w:val="27"/>
          <w:rFonts w:ascii="Arial" w:hAnsi="Arial" w:cs="Arial"/>
          <w:bCs w:val="0"/>
          <w:sz w:val="20"/>
          <w:szCs w:val="20"/>
          <w:u w:val="none"/>
        </w:rPr>
      </w:pPr>
      <w:r w:rsidRPr="00B64605">
        <w:rPr>
          <w:rFonts w:ascii="Arial" w:hAnsi="Arial" w:cs="Arial"/>
        </w:rPr>
        <w:t>Πιστοποιητικό της αρμόδιας αρχής της χώρας εγκατάστασής τους, από το οποίο να προκύπτει ότι ήταν εγγεγραμμένοι στα μητρώα του οικείου Επιμελητηρίου ή σε ισοδύναμες επαγγελματικές οργανώσει</w:t>
      </w:r>
      <w:r w:rsidRPr="00072B10">
        <w:rPr>
          <w:rFonts w:ascii="Arial" w:hAnsi="Arial" w:cs="Arial"/>
        </w:rPr>
        <w:t>ς,</w:t>
      </w:r>
      <w:r w:rsidRPr="00072B10">
        <w:rPr>
          <w:rStyle w:val="27"/>
          <w:rFonts w:ascii="Arial" w:hAnsi="Arial" w:cs="Arial"/>
          <w:sz w:val="20"/>
          <w:szCs w:val="20"/>
          <w:u w:val="none"/>
        </w:rPr>
        <w:t xml:space="preserve"> </w:t>
      </w:r>
      <w:r w:rsidRPr="00B46420">
        <w:rPr>
          <w:rStyle w:val="27"/>
          <w:rFonts w:ascii="Arial" w:hAnsi="Arial" w:cs="Arial"/>
          <w:b w:val="0"/>
          <w:sz w:val="20"/>
          <w:szCs w:val="20"/>
        </w:rPr>
        <w:t>κατά την ημέρα διενέργειας του διαγωνισμού και εξακολουθούν</w:t>
      </w:r>
      <w:r>
        <w:rPr>
          <w:rStyle w:val="27"/>
          <w:rFonts w:ascii="Arial" w:hAnsi="Arial" w:cs="Arial"/>
          <w:b w:val="0"/>
          <w:sz w:val="20"/>
          <w:szCs w:val="20"/>
        </w:rPr>
        <w:t xml:space="preserve"> να παραμένουν εγγεγραμμένοι μέχ</w:t>
      </w:r>
      <w:r w:rsidRPr="00B46420">
        <w:rPr>
          <w:rStyle w:val="27"/>
          <w:rFonts w:ascii="Arial" w:hAnsi="Arial" w:cs="Arial"/>
          <w:b w:val="0"/>
          <w:sz w:val="20"/>
          <w:szCs w:val="20"/>
        </w:rPr>
        <w:t>ρι την επίδοση της ως άνω έγγραφης ειδοποίησης.</w:t>
      </w:r>
    </w:p>
    <w:p w:rsidR="005D4B51" w:rsidRPr="00003F04" w:rsidRDefault="005D4B51" w:rsidP="007C15E7">
      <w:pPr>
        <w:pStyle w:val="21"/>
        <w:numPr>
          <w:ilvl w:val="2"/>
          <w:numId w:val="28"/>
        </w:numPr>
        <w:shd w:val="clear" w:color="auto" w:fill="auto"/>
        <w:tabs>
          <w:tab w:val="left" w:pos="356"/>
        </w:tabs>
        <w:spacing w:after="0" w:line="360" w:lineRule="auto"/>
        <w:ind w:left="20" w:right="20" w:firstLine="0"/>
        <w:jc w:val="both"/>
        <w:rPr>
          <w:rFonts w:ascii="Arial" w:hAnsi="Arial" w:cs="Arial"/>
          <w:b w:val="0"/>
          <w:sz w:val="20"/>
          <w:szCs w:val="20"/>
        </w:rPr>
      </w:pPr>
      <w:r>
        <w:rPr>
          <w:rFonts w:ascii="Arial" w:hAnsi="Arial" w:cs="Arial"/>
          <w:b w:val="0"/>
          <w:sz w:val="20"/>
          <w:szCs w:val="20"/>
        </w:rPr>
        <w:t xml:space="preserve">Υπεύθυνη δήλωση </w:t>
      </w:r>
      <w:r w:rsidRPr="00230535">
        <w:rPr>
          <w:rFonts w:ascii="Arial" w:hAnsi="Arial" w:cs="Arial"/>
          <w:b w:val="0"/>
        </w:rPr>
        <w:t>σύμφωνα με την παρ. 4 του άρθρου 8 του Ν. 1599/1986, όπως εκάστοτε ισχύει</w:t>
      </w:r>
      <w:r>
        <w:rPr>
          <w:rFonts w:ascii="Arial" w:hAnsi="Arial" w:cs="Arial"/>
          <w:b w:val="0"/>
          <w:sz w:val="20"/>
          <w:szCs w:val="20"/>
        </w:rPr>
        <w:t>, ότι δεν έχει εκδοθεί καταδικαστική απόφαση κατά την έννοια του άρθρου 3 του Ν. 3310/2005, όπως αντικαταστάθηκε με το άρθρο 3 του Ν. 3414/2005</w:t>
      </w:r>
      <w:r w:rsidRPr="00003F04">
        <w:rPr>
          <w:rFonts w:ascii="Arial" w:hAnsi="Arial" w:cs="Arial"/>
          <w:b w:val="0"/>
          <w:sz w:val="20"/>
          <w:szCs w:val="20"/>
        </w:rPr>
        <w:t>. Θα φέρει ψηφιακή υπογραφή από τον νόμιμο εκπρόσωπο της επιχείρησης ή από νομίμως εξουσιοδοτημένο πρόσωπο.</w:t>
      </w:r>
    </w:p>
    <w:p w:rsidR="005D4B51" w:rsidRPr="00745E46" w:rsidRDefault="005D4B51" w:rsidP="007C15E7">
      <w:pPr>
        <w:pStyle w:val="21"/>
        <w:numPr>
          <w:ilvl w:val="2"/>
          <w:numId w:val="28"/>
        </w:numPr>
        <w:shd w:val="clear" w:color="auto" w:fill="auto"/>
        <w:tabs>
          <w:tab w:val="left" w:pos="356"/>
        </w:tabs>
        <w:spacing w:after="0" w:line="360" w:lineRule="auto"/>
        <w:ind w:left="20" w:right="20" w:firstLine="0"/>
        <w:jc w:val="both"/>
        <w:rPr>
          <w:rFonts w:ascii="Arial" w:hAnsi="Arial" w:cs="Arial"/>
          <w:b w:val="0"/>
          <w:sz w:val="20"/>
          <w:szCs w:val="20"/>
        </w:rPr>
      </w:pPr>
      <w:r>
        <w:rPr>
          <w:rFonts w:ascii="Arial" w:hAnsi="Arial" w:cs="Arial"/>
          <w:b w:val="0"/>
          <w:sz w:val="20"/>
          <w:szCs w:val="20"/>
        </w:rPr>
        <w:t>Σε περίπτωση χρήσης συνοδών τα προβλεπόμενα της περ. 6 του εδαφ.α.</w:t>
      </w:r>
    </w:p>
    <w:p w:rsidR="005D4B51" w:rsidRPr="00B46420" w:rsidRDefault="005D4B51" w:rsidP="00230535">
      <w:pPr>
        <w:pStyle w:val="BodyText"/>
        <w:tabs>
          <w:tab w:val="left" w:pos="418"/>
        </w:tabs>
        <w:spacing w:after="211" w:line="360" w:lineRule="auto"/>
        <w:ind w:left="20" w:right="20"/>
        <w:jc w:val="both"/>
        <w:rPr>
          <w:rFonts w:ascii="Arial" w:hAnsi="Arial" w:cs="Arial"/>
          <w:b/>
        </w:rPr>
      </w:pPr>
    </w:p>
    <w:p w:rsidR="005D4B51" w:rsidRPr="00B64605" w:rsidRDefault="005D4B51" w:rsidP="00CF6733">
      <w:pPr>
        <w:pStyle w:val="21"/>
        <w:shd w:val="clear" w:color="auto" w:fill="auto"/>
        <w:spacing w:line="360" w:lineRule="auto"/>
        <w:ind w:left="20" w:firstLine="0"/>
        <w:jc w:val="both"/>
        <w:rPr>
          <w:rFonts w:ascii="Arial" w:hAnsi="Arial" w:cs="Arial"/>
          <w:sz w:val="20"/>
          <w:szCs w:val="20"/>
        </w:rPr>
      </w:pPr>
      <w:bookmarkStart w:id="2" w:name="bookmark13"/>
      <w:r w:rsidRPr="00B64605">
        <w:rPr>
          <w:rStyle w:val="250"/>
          <w:rFonts w:ascii="Arial" w:hAnsi="Arial" w:cs="Arial"/>
          <w:b/>
          <w:bCs/>
          <w:sz w:val="20"/>
          <w:szCs w:val="20"/>
        </w:rPr>
        <w:t>γ.</w:t>
      </w:r>
      <w:r w:rsidRPr="00B64605">
        <w:rPr>
          <w:rStyle w:val="230"/>
          <w:rFonts w:ascii="Arial" w:hAnsi="Arial" w:cs="Arial"/>
          <w:b/>
          <w:bCs/>
          <w:sz w:val="20"/>
          <w:szCs w:val="20"/>
        </w:rPr>
        <w:t xml:space="preserve"> ΤΑ ΝΟΜΙΚΑ ΠΡΟΣΩΠΑ ΗΜΕΔΑΠΑ Ή ΑΛΛΟΔΑΠΑ:</w:t>
      </w:r>
      <w:bookmarkEnd w:id="2"/>
    </w:p>
    <w:p w:rsidR="005D4B51" w:rsidRPr="00B64605" w:rsidRDefault="005D4B51" w:rsidP="00CF6733">
      <w:pPr>
        <w:pStyle w:val="BodyText"/>
        <w:numPr>
          <w:ilvl w:val="3"/>
          <w:numId w:val="28"/>
        </w:numPr>
        <w:tabs>
          <w:tab w:val="left" w:pos="404"/>
        </w:tabs>
        <w:spacing w:line="360" w:lineRule="auto"/>
        <w:ind w:left="20" w:right="20"/>
        <w:jc w:val="both"/>
        <w:rPr>
          <w:rFonts w:ascii="Arial" w:hAnsi="Arial" w:cs="Arial"/>
        </w:rPr>
      </w:pPr>
      <w:r w:rsidRPr="00B64605">
        <w:rPr>
          <w:rFonts w:ascii="Arial" w:hAnsi="Arial" w:cs="Arial"/>
        </w:rPr>
        <w:t xml:space="preserve">Τα παραπάνω δικαιολογητικά των περιπτώσεων των εδαφίων α και β της </w:t>
      </w:r>
      <w:r w:rsidRPr="007D574A">
        <w:rPr>
          <w:rFonts w:ascii="Arial" w:hAnsi="Arial" w:cs="Arial"/>
        </w:rPr>
        <w:t>παρ. 1</w:t>
      </w:r>
      <w:r w:rsidRPr="00B64605">
        <w:rPr>
          <w:rFonts w:ascii="Arial" w:hAnsi="Arial" w:cs="Arial"/>
        </w:rPr>
        <w:t xml:space="preserve"> του παρόντος άρθρου, αντίστοιχα.</w:t>
      </w:r>
    </w:p>
    <w:p w:rsidR="005D4B51" w:rsidRPr="00B64605" w:rsidRDefault="005D4B51" w:rsidP="007C15E7">
      <w:pPr>
        <w:pStyle w:val="BodyText"/>
        <w:numPr>
          <w:ilvl w:val="3"/>
          <w:numId w:val="28"/>
        </w:numPr>
        <w:tabs>
          <w:tab w:val="left" w:pos="346"/>
        </w:tabs>
        <w:spacing w:line="360" w:lineRule="auto"/>
        <w:ind w:left="20" w:right="20"/>
        <w:jc w:val="both"/>
        <w:rPr>
          <w:rFonts w:ascii="Arial" w:hAnsi="Arial" w:cs="Arial"/>
        </w:rPr>
      </w:pPr>
      <w:r w:rsidRPr="00B64605">
        <w:rPr>
          <w:rFonts w:ascii="Arial" w:hAnsi="Arial" w:cs="Arial"/>
        </w:rPr>
        <w:t xml:space="preserve">Πιστοποιητικό αρμόδιας δικαστικής ή διοικητικής αρχής, έκδοσης του τελευταίου εξαμήνου, </w:t>
      </w:r>
      <w:r w:rsidRPr="00824881">
        <w:rPr>
          <w:rStyle w:val="27"/>
          <w:rFonts w:ascii="Arial" w:hAnsi="Arial" w:cs="Arial"/>
          <w:b w:val="0"/>
          <w:sz w:val="20"/>
          <w:szCs w:val="20"/>
        </w:rPr>
        <w:t>πριν από την κοινοποίηση της ως άνω έγγραφης ειδοποίησης</w:t>
      </w:r>
      <w:r w:rsidRPr="00B64605">
        <w:rPr>
          <w:rStyle w:val="27"/>
          <w:rFonts w:ascii="Arial" w:hAnsi="Arial" w:cs="Arial"/>
          <w:sz w:val="20"/>
          <w:szCs w:val="20"/>
        </w:rPr>
        <w:t xml:space="preserve"> </w:t>
      </w:r>
      <w:r w:rsidRPr="00824881">
        <w:rPr>
          <w:rStyle w:val="27"/>
          <w:rFonts w:ascii="Arial" w:hAnsi="Arial" w:cs="Arial"/>
          <w:b w:val="0"/>
          <w:sz w:val="20"/>
          <w:szCs w:val="20"/>
          <w:u w:val="none"/>
        </w:rPr>
        <w:t>της παρ. 1,</w:t>
      </w:r>
      <w:r w:rsidRPr="00824881">
        <w:rPr>
          <w:rFonts w:ascii="Arial" w:hAnsi="Arial" w:cs="Arial"/>
        </w:rPr>
        <w:t xml:space="preserve"> </w:t>
      </w:r>
      <w:r w:rsidRPr="00B64605">
        <w:rPr>
          <w:rFonts w:ascii="Arial" w:hAnsi="Arial" w:cs="Arial"/>
        </w:rPr>
        <w:t>από το οποίο να προκύπτει ότι δεν τελούν υπό κοινή εκκαθάριση του κ.ν. 2190/1920, όπως εκάστοτε ισχύει, ή άλλες ανάλογες καταστάσεις (μόνο για αλλοδαπά νομικά πρόσωπα) και, επίσης, ότι δεν τελούν υπό διαδικασία έκδοσης απόφασης κοινής  εκκαθάρισης των ανωτέρω νομοθετημάτων ή υπό άλλες ανάλογες καταστάσεις (μόνο για αλλοδαπά νομικά πρόσωπα).</w:t>
      </w:r>
    </w:p>
    <w:p w:rsidR="005D4B51" w:rsidRPr="00B64605" w:rsidRDefault="005D4B51" w:rsidP="007C15E7">
      <w:pPr>
        <w:pStyle w:val="BodyText"/>
        <w:numPr>
          <w:ilvl w:val="3"/>
          <w:numId w:val="28"/>
        </w:numPr>
        <w:tabs>
          <w:tab w:val="left" w:pos="342"/>
        </w:tabs>
        <w:spacing w:line="360" w:lineRule="auto"/>
        <w:ind w:left="20" w:right="20"/>
        <w:jc w:val="both"/>
        <w:rPr>
          <w:rFonts w:ascii="Arial" w:hAnsi="Arial" w:cs="Arial"/>
        </w:rPr>
      </w:pPr>
      <w:r w:rsidRPr="00B64605">
        <w:rPr>
          <w:rFonts w:ascii="Arial" w:hAnsi="Arial" w:cs="Arial"/>
        </w:rPr>
        <w:t xml:space="preserve">Ειδικότερα, τα ανωτέρω νομικά πρόσωπα πρέπει να προσκομίζουν για τους διαχειριστές, στις περιπτώσεις των εταιρειών περιορισμένης ευθύνης (Ε.Π.Ε.) και των προσωπικών εταιρειών (Ο.Ε. και Ε.Ε.) και για τον πρόεδρο και διευθύνοντα σύμβουλο για τις ανώνυμες εταιρείες (Α.Ε.), απόσπασμα ποινικού μητρώου ή άλλο ισοδύναμο έγγραφο αρμόδιας διοικητικής ή δικαστικής αρχής της χώρας εγκατάστασης, από το οποίο να προκύπτει ότι τα ανωτέρω πρόσωπα δεν έχουν καταδικαστεί με αμετάκλητη δικαστική απόφαση, για κάποιο από τα αδικήματα της περίπτωσης (1) του εδ. α της </w:t>
      </w:r>
      <w:r w:rsidRPr="00F52AFF">
        <w:rPr>
          <w:rFonts w:ascii="Arial" w:hAnsi="Arial" w:cs="Arial"/>
        </w:rPr>
        <w:t>παρ. 1</w:t>
      </w:r>
      <w:r w:rsidRPr="00B64605">
        <w:rPr>
          <w:rFonts w:ascii="Arial" w:hAnsi="Arial" w:cs="Arial"/>
        </w:rPr>
        <w:t xml:space="preserve"> του παρόντος άρθρου</w:t>
      </w:r>
      <w:r>
        <w:rPr>
          <w:rFonts w:ascii="Arial" w:hAnsi="Arial" w:cs="Arial"/>
        </w:rPr>
        <w:t>.</w:t>
      </w:r>
    </w:p>
    <w:p w:rsidR="005D4B51" w:rsidRPr="00B64605" w:rsidRDefault="005D4B51" w:rsidP="007C15E7">
      <w:pPr>
        <w:pStyle w:val="BodyText"/>
        <w:numPr>
          <w:ilvl w:val="3"/>
          <w:numId w:val="28"/>
        </w:numPr>
        <w:tabs>
          <w:tab w:val="left" w:pos="351"/>
        </w:tabs>
        <w:spacing w:after="180" w:line="360" w:lineRule="auto"/>
        <w:ind w:left="20" w:right="20"/>
        <w:jc w:val="both"/>
        <w:rPr>
          <w:rFonts w:ascii="Arial" w:hAnsi="Arial" w:cs="Arial"/>
        </w:rPr>
      </w:pPr>
      <w:r w:rsidRPr="00B64605">
        <w:rPr>
          <w:rFonts w:ascii="Arial" w:hAnsi="Arial" w:cs="Arial"/>
        </w:rPr>
        <w:t xml:space="preserve">Επί ημεδαπών ανωνύμων εταιρειών τα προαναφερόμενα πιστοποιητικά της εκκαθάρισης της περίπτωσης (2) του εδ. γ της </w:t>
      </w:r>
      <w:r w:rsidRPr="00B21B1B">
        <w:rPr>
          <w:rFonts w:ascii="Arial" w:hAnsi="Arial" w:cs="Arial"/>
        </w:rPr>
        <w:t>παρ. 1</w:t>
      </w:r>
      <w:r w:rsidRPr="00B64605">
        <w:rPr>
          <w:rFonts w:ascii="Arial" w:hAnsi="Arial" w:cs="Arial"/>
        </w:rPr>
        <w:t xml:space="preserve"> του παρόντος άρθρου, εκδίδονται, όσον αφορά στην κοινή εκκαθάριση από την αρμόδια Υπηρεσία της οικείας Περιφέρειας, στο μητρώο Ανωνύμων Εταιρειών της οποίας είναι εγγεγραμμένη η συμμετέχουσα στο διαγωνισμό Α.Ε., σύμφωνα με τις διατάξεις των άρθρων 7α.1.ια' και 7β.12 του κ.ν. 2</w:t>
      </w:r>
      <w:r>
        <w:rPr>
          <w:rFonts w:ascii="Arial" w:hAnsi="Arial" w:cs="Arial"/>
        </w:rPr>
        <w:t>190/1920, όπως εκάστοτε ισχύει.</w:t>
      </w:r>
    </w:p>
    <w:p w:rsidR="005D4B51" w:rsidRPr="00B64605" w:rsidRDefault="005D4B51" w:rsidP="00CF6733">
      <w:pPr>
        <w:pStyle w:val="BodyText"/>
        <w:spacing w:line="360" w:lineRule="auto"/>
        <w:ind w:left="20" w:right="20"/>
        <w:jc w:val="both"/>
        <w:rPr>
          <w:rFonts w:ascii="Arial" w:hAnsi="Arial" w:cs="Arial"/>
        </w:rPr>
      </w:pPr>
      <w:r w:rsidRPr="00B64605">
        <w:rPr>
          <w:rFonts w:ascii="Arial" w:hAnsi="Arial" w:cs="Arial"/>
        </w:rPr>
        <w:t>Επί ημεδαπών εταιρειών περιορισμένης ευθύνης και προσωπικών εταιρειών (Ο.Ε. και Ε.Ε.) το πιστοποιητικό της εκκαθάρισης, εκδίδεται από το αρμόδιο τμήμα του Πρωτοδικείου της έδρας της συμμετέχουσας στον διαγωνισμό επιχείρησης.</w:t>
      </w:r>
    </w:p>
    <w:p w:rsidR="005D4B51" w:rsidRPr="00B64605" w:rsidRDefault="005D4B51" w:rsidP="00CF6733">
      <w:pPr>
        <w:pStyle w:val="BodyText"/>
        <w:spacing w:line="360" w:lineRule="auto"/>
        <w:ind w:left="20" w:right="20"/>
        <w:jc w:val="both"/>
        <w:rPr>
          <w:rFonts w:ascii="Arial" w:hAnsi="Arial" w:cs="Arial"/>
        </w:rPr>
      </w:pPr>
    </w:p>
    <w:p w:rsidR="005D4B51" w:rsidRPr="00B64605" w:rsidRDefault="005D4B51" w:rsidP="00CF6733">
      <w:pPr>
        <w:pStyle w:val="21"/>
        <w:shd w:val="clear" w:color="auto" w:fill="auto"/>
        <w:spacing w:line="360" w:lineRule="auto"/>
        <w:ind w:left="20" w:firstLine="0"/>
        <w:jc w:val="both"/>
        <w:rPr>
          <w:rFonts w:ascii="Arial" w:hAnsi="Arial" w:cs="Arial"/>
          <w:sz w:val="20"/>
          <w:szCs w:val="20"/>
        </w:rPr>
      </w:pPr>
      <w:r w:rsidRPr="00B64605">
        <w:rPr>
          <w:rStyle w:val="220"/>
          <w:rFonts w:ascii="Arial" w:hAnsi="Arial" w:cs="Arial"/>
          <w:b/>
          <w:bCs/>
          <w:sz w:val="20"/>
          <w:szCs w:val="20"/>
        </w:rPr>
        <w:t>δ. ΟΙ ΣΥΝΕΤΑΙΡΙΣΜΟΙ:</w:t>
      </w:r>
    </w:p>
    <w:p w:rsidR="005D4B51" w:rsidRPr="00B64605" w:rsidRDefault="005D4B51" w:rsidP="007C15E7">
      <w:pPr>
        <w:pStyle w:val="BodyText"/>
        <w:numPr>
          <w:ilvl w:val="4"/>
          <w:numId w:val="28"/>
        </w:numPr>
        <w:tabs>
          <w:tab w:val="left" w:pos="346"/>
        </w:tabs>
        <w:spacing w:line="360" w:lineRule="auto"/>
        <w:ind w:left="20" w:right="20"/>
        <w:jc w:val="both"/>
        <w:rPr>
          <w:rFonts w:ascii="Arial" w:hAnsi="Arial" w:cs="Arial"/>
        </w:rPr>
      </w:pPr>
      <w:r w:rsidRPr="00B64605">
        <w:rPr>
          <w:rFonts w:ascii="Arial" w:hAnsi="Arial" w:cs="Arial"/>
        </w:rPr>
        <w:t>Απόσπασμα ποινικού μητρώου έκδοσης του τελευταίου τριμήνου</w:t>
      </w:r>
      <w:r w:rsidRPr="00B64605">
        <w:rPr>
          <w:rStyle w:val="260"/>
          <w:rFonts w:ascii="Arial" w:hAnsi="Arial" w:cs="Arial"/>
          <w:sz w:val="20"/>
          <w:szCs w:val="20"/>
        </w:rPr>
        <w:t xml:space="preserve"> </w:t>
      </w:r>
      <w:r w:rsidRPr="0013749A">
        <w:rPr>
          <w:rStyle w:val="251"/>
          <w:rFonts w:ascii="Arial" w:hAnsi="Arial" w:cs="Arial"/>
          <w:b w:val="0"/>
          <w:sz w:val="20"/>
          <w:szCs w:val="20"/>
        </w:rPr>
        <w:t>πριν από την κοινοποίηση της ως άνω έγγραφης ειδοποίησης,</w:t>
      </w:r>
      <w:r w:rsidRPr="00B64605">
        <w:rPr>
          <w:rFonts w:ascii="Arial" w:hAnsi="Arial" w:cs="Arial"/>
        </w:rPr>
        <w:t xml:space="preserve"> ή άλλο ισοδύναμο έγγραφο αρμόδιας διοικητικής ή δικαστικής αρχής της χώρας εγκατάστασης από το οποίο να προκύπτει ότι ο πρόεδρος του Διοικητικού του Συμβουλίου δεν έχει καταδικασθεί με αμετάκλητη δικαστική απόφαση, για κάποιο από τα αδικήματα της περίπτωσης (1) του εδ. α της </w:t>
      </w:r>
      <w:r w:rsidRPr="00F52AFF">
        <w:rPr>
          <w:rFonts w:ascii="Arial" w:hAnsi="Arial" w:cs="Arial"/>
        </w:rPr>
        <w:t>παρ. 1</w:t>
      </w:r>
      <w:r w:rsidRPr="00B64605">
        <w:rPr>
          <w:rFonts w:ascii="Arial" w:hAnsi="Arial" w:cs="Arial"/>
        </w:rPr>
        <w:t xml:space="preserve"> του παρόντος άρθρου.</w:t>
      </w:r>
    </w:p>
    <w:p w:rsidR="005D4B51" w:rsidRPr="002C3F58" w:rsidRDefault="005D4B51" w:rsidP="007C15E7">
      <w:pPr>
        <w:pStyle w:val="BodyText"/>
        <w:numPr>
          <w:ilvl w:val="4"/>
          <w:numId w:val="28"/>
        </w:numPr>
        <w:tabs>
          <w:tab w:val="left" w:pos="356"/>
        </w:tabs>
        <w:spacing w:line="360" w:lineRule="auto"/>
        <w:ind w:left="20" w:right="20"/>
        <w:jc w:val="both"/>
        <w:rPr>
          <w:rFonts w:ascii="Arial" w:hAnsi="Arial" w:cs="Arial"/>
        </w:rPr>
      </w:pPr>
      <w:r w:rsidRPr="002C3F58">
        <w:rPr>
          <w:rFonts w:ascii="Arial" w:hAnsi="Arial" w:cs="Arial"/>
        </w:rPr>
        <w:t>Τα δικαιολογητικά των περιπτώσεων (2)</w:t>
      </w:r>
      <w:r>
        <w:rPr>
          <w:rFonts w:ascii="Arial" w:hAnsi="Arial" w:cs="Arial"/>
        </w:rPr>
        <w:t xml:space="preserve"> και (3)</w:t>
      </w:r>
      <w:r w:rsidRPr="002C3F58">
        <w:rPr>
          <w:rFonts w:ascii="Arial" w:hAnsi="Arial" w:cs="Arial"/>
        </w:rPr>
        <w:t xml:space="preserve"> του εδ. α της παρ. 1 του παρόντος άρθρου, εφόσον πρόκειται για ημεδαπούς συνεταιρισμούς και της περίπτωσης (2)  του εδ. β της παρ. 1 του παρόντος άρθρου</w:t>
      </w:r>
      <w:r>
        <w:rPr>
          <w:rFonts w:ascii="Arial" w:hAnsi="Arial" w:cs="Arial"/>
        </w:rPr>
        <w:t xml:space="preserve"> </w:t>
      </w:r>
      <w:r w:rsidRPr="002C3F58">
        <w:rPr>
          <w:rFonts w:ascii="Arial" w:hAnsi="Arial" w:cs="Arial"/>
        </w:rPr>
        <w:t>, εφόσον πρόκειται για αλλοδαπούς συνεταιρισμούς, αντίστοιχα,</w:t>
      </w:r>
      <w:r>
        <w:rPr>
          <w:rFonts w:ascii="Arial" w:hAnsi="Arial" w:cs="Arial"/>
        </w:rPr>
        <w:t xml:space="preserve"> καθώς </w:t>
      </w:r>
      <w:r w:rsidRPr="002C3F58">
        <w:rPr>
          <w:rFonts w:ascii="Arial" w:hAnsi="Arial" w:cs="Arial"/>
        </w:rPr>
        <w:t>και της περίπτωσης (2) του εδ. γ της παρ. 1</w:t>
      </w:r>
      <w:r>
        <w:rPr>
          <w:rFonts w:ascii="Arial" w:hAnsi="Arial" w:cs="Arial"/>
        </w:rPr>
        <w:t xml:space="preserve"> του παρόντος άρθρου και της περίπτωσης (5) του εδ. α της παρ. 1 του παρόντος άρθρου.</w:t>
      </w:r>
    </w:p>
    <w:p w:rsidR="005D4B51" w:rsidRPr="00553FE2" w:rsidRDefault="005D4B51" w:rsidP="007C15E7">
      <w:pPr>
        <w:pStyle w:val="BodyText"/>
        <w:numPr>
          <w:ilvl w:val="4"/>
          <w:numId w:val="28"/>
        </w:numPr>
        <w:tabs>
          <w:tab w:val="left" w:pos="337"/>
        </w:tabs>
        <w:spacing w:line="360" w:lineRule="auto"/>
        <w:ind w:left="20" w:right="20"/>
        <w:jc w:val="both"/>
        <w:rPr>
          <w:rFonts w:ascii="Arial" w:hAnsi="Arial" w:cs="Arial"/>
        </w:rPr>
      </w:pPr>
      <w:r w:rsidRPr="00B64605">
        <w:rPr>
          <w:rFonts w:ascii="Arial" w:hAnsi="Arial" w:cs="Arial"/>
        </w:rPr>
        <w:t>Βεβαίωση αρμόδιας αρχής ότι ο Συνεταιρισμός λειτουργεί νόμιμα.</w:t>
      </w:r>
      <w:r w:rsidRPr="00553FE2">
        <w:rPr>
          <w:rFonts w:ascii="Arial" w:hAnsi="Arial" w:cs="Arial"/>
        </w:rPr>
        <w:t xml:space="preserve"> </w:t>
      </w:r>
    </w:p>
    <w:p w:rsidR="005D4B51" w:rsidRPr="00553FE2" w:rsidRDefault="005D4B51" w:rsidP="007C15E7">
      <w:pPr>
        <w:pStyle w:val="BodyText"/>
        <w:numPr>
          <w:ilvl w:val="4"/>
          <w:numId w:val="28"/>
        </w:numPr>
        <w:tabs>
          <w:tab w:val="left" w:pos="337"/>
        </w:tabs>
        <w:spacing w:line="360" w:lineRule="auto"/>
        <w:ind w:left="20" w:right="20"/>
        <w:jc w:val="both"/>
        <w:rPr>
          <w:rFonts w:ascii="Arial" w:hAnsi="Arial" w:cs="Arial"/>
        </w:rPr>
      </w:pPr>
      <w:r w:rsidRPr="00553FE2">
        <w:rPr>
          <w:rFonts w:ascii="Arial" w:hAnsi="Arial" w:cs="Arial"/>
        </w:rPr>
        <w:t>Σε περίπτωση χρήσης συνοδών τα προβλεπόμενα της περ. 6 του εδ.</w:t>
      </w:r>
      <w:r>
        <w:rPr>
          <w:rFonts w:ascii="Arial" w:hAnsi="Arial" w:cs="Arial"/>
        </w:rPr>
        <w:t xml:space="preserve"> </w:t>
      </w:r>
      <w:r w:rsidRPr="00553FE2">
        <w:rPr>
          <w:rFonts w:ascii="Arial" w:hAnsi="Arial" w:cs="Arial"/>
        </w:rPr>
        <w:t>α.</w:t>
      </w:r>
    </w:p>
    <w:p w:rsidR="005D4B51" w:rsidRDefault="005D4B51" w:rsidP="00CF6733">
      <w:pPr>
        <w:pStyle w:val="21"/>
        <w:shd w:val="clear" w:color="auto" w:fill="auto"/>
        <w:spacing w:after="3" w:line="360" w:lineRule="auto"/>
        <w:ind w:left="20" w:firstLine="0"/>
        <w:jc w:val="both"/>
        <w:rPr>
          <w:rStyle w:val="241"/>
          <w:rFonts w:ascii="Arial" w:hAnsi="Arial" w:cs="Arial"/>
          <w:b/>
          <w:bCs/>
          <w:sz w:val="20"/>
          <w:szCs w:val="20"/>
        </w:rPr>
      </w:pPr>
    </w:p>
    <w:p w:rsidR="005D4B51" w:rsidRPr="00B64605" w:rsidRDefault="005D4B51" w:rsidP="00CF6733">
      <w:pPr>
        <w:pStyle w:val="21"/>
        <w:shd w:val="clear" w:color="auto" w:fill="auto"/>
        <w:spacing w:after="3" w:line="360" w:lineRule="auto"/>
        <w:ind w:left="20" w:firstLine="0"/>
        <w:jc w:val="both"/>
        <w:rPr>
          <w:rFonts w:ascii="Arial" w:hAnsi="Arial" w:cs="Arial"/>
          <w:sz w:val="20"/>
          <w:szCs w:val="20"/>
        </w:rPr>
      </w:pPr>
      <w:r w:rsidRPr="00B64605">
        <w:rPr>
          <w:rStyle w:val="241"/>
          <w:rFonts w:ascii="Arial" w:hAnsi="Arial" w:cs="Arial"/>
          <w:b/>
          <w:bCs/>
          <w:sz w:val="20"/>
          <w:szCs w:val="20"/>
        </w:rPr>
        <w:t>ε.</w:t>
      </w:r>
      <w:r w:rsidRPr="00B64605">
        <w:rPr>
          <w:rStyle w:val="220"/>
          <w:rFonts w:ascii="Arial" w:hAnsi="Arial" w:cs="Arial"/>
          <w:b/>
          <w:bCs/>
          <w:sz w:val="20"/>
          <w:szCs w:val="20"/>
        </w:rPr>
        <w:t xml:space="preserve"> ΟΙ ΕΝΩΣΕΙΣ ΕΤΑΙΡΕΙΩΝ ΠΟΥ ΥΠΟΒΑΛΛΟΥΝ ΚΟΙΝΗ ΠΡΟΣΦΟΡΑ</w:t>
      </w:r>
    </w:p>
    <w:p w:rsidR="005D4B51" w:rsidRPr="00204254" w:rsidRDefault="005D4B51" w:rsidP="00EA2FB1">
      <w:pPr>
        <w:pStyle w:val="1"/>
        <w:spacing w:after="240" w:line="360" w:lineRule="auto"/>
        <w:ind w:left="0"/>
        <w:jc w:val="both"/>
        <w:rPr>
          <w:rFonts w:ascii="Arial" w:hAnsi="Arial" w:cs="Arial"/>
          <w:b/>
        </w:rPr>
      </w:pPr>
      <w:r w:rsidRPr="00204254">
        <w:rPr>
          <w:rFonts w:ascii="Arial" w:hAnsi="Arial" w:cs="Arial"/>
        </w:rPr>
        <w:t>Τα παραπάνω κατά περίπτωση δικαιολογητικά,</w:t>
      </w:r>
      <w:r w:rsidRPr="00204254">
        <w:rPr>
          <w:rStyle w:val="260"/>
          <w:rFonts w:ascii="Arial" w:hAnsi="Arial" w:cs="Arial"/>
          <w:sz w:val="20"/>
          <w:szCs w:val="20"/>
        </w:rPr>
        <w:t xml:space="preserve"> </w:t>
      </w:r>
      <w:r w:rsidRPr="00204254">
        <w:rPr>
          <w:rStyle w:val="251"/>
          <w:rFonts w:ascii="Arial" w:hAnsi="Arial" w:cs="Arial"/>
          <w:b w:val="0"/>
          <w:sz w:val="20"/>
          <w:szCs w:val="20"/>
        </w:rPr>
        <w:t>για κάθε εταιρεία</w:t>
      </w:r>
      <w:r w:rsidRPr="00204254">
        <w:rPr>
          <w:rFonts w:ascii="Arial" w:hAnsi="Arial" w:cs="Arial"/>
        </w:rPr>
        <w:t xml:space="preserve"> που συμμετέχει στην Ένωση.</w:t>
      </w:r>
      <w:r w:rsidRPr="00EA2FB1">
        <w:rPr>
          <w:rFonts w:ascii="Arial" w:hAnsi="Arial" w:cs="Arial"/>
        </w:rPr>
        <w:t xml:space="preserve"> </w:t>
      </w:r>
      <w:r>
        <w:rPr>
          <w:rFonts w:ascii="Arial" w:hAnsi="Arial" w:cs="Arial"/>
        </w:rPr>
        <w:t xml:space="preserve">Ειδικά όσον αφορά την εγγυητική επιστολή καλής εκτέλεσης, μπορεί να εκδοθεί και να υποβληθεί </w:t>
      </w:r>
      <w:r w:rsidRPr="00872395">
        <w:rPr>
          <w:rFonts w:ascii="Arial" w:hAnsi="Arial" w:cs="Arial"/>
        </w:rPr>
        <w:t xml:space="preserve"> μία εγγυητική </w:t>
      </w:r>
      <w:r>
        <w:rPr>
          <w:rFonts w:ascii="Arial" w:hAnsi="Arial" w:cs="Arial"/>
        </w:rPr>
        <w:t xml:space="preserve"> επιστολή </w:t>
      </w:r>
      <w:r w:rsidRPr="00872395">
        <w:rPr>
          <w:rFonts w:ascii="Arial" w:hAnsi="Arial" w:cs="Arial"/>
        </w:rPr>
        <w:t>με το άθροισμα των ποσών όλων των μελών της ένωσης</w:t>
      </w:r>
      <w:r>
        <w:rPr>
          <w:rFonts w:ascii="Arial" w:hAnsi="Arial" w:cs="Arial"/>
        </w:rPr>
        <w:t xml:space="preserve"> (Υπόδειγμα 2 Παραρτήματος Γ). </w:t>
      </w:r>
      <w:r w:rsidRPr="00204254">
        <w:rPr>
          <w:rFonts w:ascii="Arial" w:hAnsi="Arial" w:cs="Arial"/>
          <w:b/>
        </w:rPr>
        <w:t>Σε περίπτωση έκδοσης εγγυητικής από κάθε μέλος της ένωσης οι εγγυήσεις θα περιλαμβάνουν και τον όρο ότι η εγγύηση καλύπτει τις υποχρεώσεις όλων των μελών της ένωσης.</w:t>
      </w:r>
    </w:p>
    <w:p w:rsidR="005D4B51" w:rsidRPr="00B64605" w:rsidRDefault="005D4B51" w:rsidP="00CF6733">
      <w:pPr>
        <w:pStyle w:val="BodyText"/>
        <w:spacing w:after="240" w:line="360" w:lineRule="auto"/>
        <w:ind w:left="20" w:right="20"/>
        <w:jc w:val="both"/>
        <w:rPr>
          <w:rFonts w:ascii="Arial" w:hAnsi="Arial" w:cs="Arial"/>
        </w:rPr>
      </w:pPr>
      <w:r w:rsidRPr="00B64605">
        <w:rPr>
          <w:rFonts w:ascii="Arial" w:hAnsi="Arial" w:cs="Arial"/>
        </w:rPr>
        <w:t>Εάν σε κάποια Χώρα</w:t>
      </w:r>
      <w:r w:rsidRPr="00B64605">
        <w:rPr>
          <w:rStyle w:val="260"/>
          <w:rFonts w:ascii="Arial" w:hAnsi="Arial" w:cs="Arial"/>
          <w:sz w:val="20"/>
          <w:szCs w:val="20"/>
        </w:rPr>
        <w:t xml:space="preserve"> </w:t>
      </w:r>
      <w:r w:rsidRPr="006513BC">
        <w:rPr>
          <w:rStyle w:val="260"/>
          <w:rFonts w:ascii="Arial" w:hAnsi="Arial" w:cs="Arial"/>
          <w:b w:val="0"/>
          <w:sz w:val="20"/>
          <w:szCs w:val="20"/>
          <w:u w:val="single"/>
        </w:rPr>
        <w:t>βεβαιώνεται από οποιαδήποτε Αρχή της</w:t>
      </w:r>
      <w:r w:rsidRPr="00B64605">
        <w:rPr>
          <w:rFonts w:ascii="Arial" w:hAnsi="Arial" w:cs="Arial"/>
        </w:rPr>
        <w:t xml:space="preserve"> ότι δεν εκδίδονται τα παραπάνω έγγραφα ή πιστοποιητικά, ή δεν καλύπτουν όλες τις ως άνω αναφερόμενες περιπτώσεις του παρόντος άρθρου, δύναται να αντικατασταθούν αυτά, </w:t>
      </w:r>
      <w:r w:rsidRPr="00B64605">
        <w:rPr>
          <w:rFonts w:ascii="Arial" w:hAnsi="Arial" w:cs="Arial"/>
          <w:u w:val="single"/>
        </w:rPr>
        <w:t>από ένορκη βεβαίωση</w:t>
      </w:r>
      <w:r w:rsidRPr="00B64605">
        <w:rPr>
          <w:rFonts w:ascii="Arial" w:hAnsi="Arial" w:cs="Arial"/>
        </w:rPr>
        <w:t xml:space="preserve"> του εκπροσώπου που γίνεται ενώπιον δικαστικής ή διοικητικής αρχής ή συμβολαιογράφου της χώρας εγκατάστασης. Εάν στη χώρα αυτή δεν προβλέπεται ούτε ένορκη βεβαίωση, δύναται αυτή να αντικατασταθεί </w:t>
      </w:r>
      <w:r w:rsidRPr="00B64605">
        <w:rPr>
          <w:rFonts w:ascii="Arial" w:hAnsi="Arial" w:cs="Arial"/>
          <w:u w:val="single"/>
        </w:rPr>
        <w:t>με υπεύθυνη δήλωση</w:t>
      </w:r>
      <w:r w:rsidRPr="00B64605">
        <w:rPr>
          <w:rFonts w:ascii="Arial" w:hAnsi="Arial" w:cs="Arial"/>
        </w:rPr>
        <w:t xml:space="preserve"> ενώπιον αρμόδιας δικαστικής ή διοικητικής αρχής, ή συμβολαιογράφου της χώρας στην οποία είναι εγκατεστημένος ο </w:t>
      </w:r>
      <w:r>
        <w:rPr>
          <w:rFonts w:ascii="Arial" w:hAnsi="Arial" w:cs="Arial"/>
        </w:rPr>
        <w:t>προμηθευτής</w:t>
      </w:r>
      <w:r w:rsidRPr="00B64605">
        <w:rPr>
          <w:rFonts w:ascii="Arial" w:hAnsi="Arial" w:cs="Arial"/>
        </w:rPr>
        <w:t>.</w:t>
      </w:r>
    </w:p>
    <w:p w:rsidR="005D4B51" w:rsidRPr="00B64605" w:rsidRDefault="005D4B51" w:rsidP="00CF6733">
      <w:pPr>
        <w:pStyle w:val="BodyText"/>
        <w:spacing w:after="240" w:line="360" w:lineRule="auto"/>
        <w:ind w:left="20" w:right="20"/>
        <w:jc w:val="both"/>
        <w:rPr>
          <w:rFonts w:ascii="Arial" w:hAnsi="Arial" w:cs="Arial"/>
        </w:rPr>
      </w:pPr>
      <w:r w:rsidRPr="00B64605">
        <w:rPr>
          <w:rFonts w:ascii="Arial" w:hAnsi="Arial" w:cs="Arial"/>
        </w:rPr>
        <w:t>Στην κατά τα άνω υπεύθυνη ή ένορκη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w:t>
      </w:r>
    </w:p>
    <w:p w:rsidR="005D4B51" w:rsidRPr="00B64605" w:rsidRDefault="005D4B51" w:rsidP="00CF6733">
      <w:pPr>
        <w:pStyle w:val="BodyText"/>
        <w:spacing w:after="180" w:line="360" w:lineRule="auto"/>
        <w:ind w:right="40"/>
        <w:jc w:val="both"/>
        <w:rPr>
          <w:rFonts w:ascii="Arial" w:hAnsi="Arial" w:cs="Arial"/>
        </w:rPr>
      </w:pPr>
      <w:r w:rsidRPr="00B64605">
        <w:rPr>
          <w:rFonts w:ascii="Arial" w:hAnsi="Arial" w:cs="Arial"/>
        </w:rPr>
        <w:t>Η</w:t>
      </w:r>
      <w:r w:rsidRPr="00B64605">
        <w:rPr>
          <w:rStyle w:val="211"/>
          <w:rFonts w:ascii="Arial" w:hAnsi="Arial" w:cs="Arial"/>
          <w:sz w:val="20"/>
          <w:szCs w:val="20"/>
        </w:rPr>
        <w:t xml:space="preserve"> </w:t>
      </w:r>
      <w:r w:rsidRPr="006513BC">
        <w:rPr>
          <w:rStyle w:val="211"/>
          <w:rFonts w:ascii="Arial" w:hAnsi="Arial" w:cs="Arial"/>
          <w:b w:val="0"/>
          <w:sz w:val="20"/>
          <w:szCs w:val="20"/>
        </w:rPr>
        <w:t>Ένορκη</w:t>
      </w:r>
      <w:r w:rsidRPr="006513BC">
        <w:rPr>
          <w:rFonts w:ascii="Arial" w:hAnsi="Arial" w:cs="Arial"/>
          <w:b/>
        </w:rPr>
        <w:t xml:space="preserve"> </w:t>
      </w:r>
      <w:r w:rsidRPr="006513BC">
        <w:rPr>
          <w:rFonts w:ascii="Arial" w:hAnsi="Arial" w:cs="Arial"/>
        </w:rPr>
        <w:t>αυτή</w:t>
      </w:r>
      <w:r w:rsidRPr="006513BC">
        <w:rPr>
          <w:rStyle w:val="211"/>
          <w:rFonts w:ascii="Arial" w:hAnsi="Arial" w:cs="Arial"/>
          <w:sz w:val="20"/>
          <w:szCs w:val="20"/>
        </w:rPr>
        <w:t xml:space="preserve"> </w:t>
      </w:r>
      <w:r w:rsidRPr="006513BC">
        <w:rPr>
          <w:rStyle w:val="211"/>
          <w:rFonts w:ascii="Arial" w:hAnsi="Arial" w:cs="Arial"/>
          <w:b w:val="0"/>
          <w:sz w:val="20"/>
          <w:szCs w:val="20"/>
        </w:rPr>
        <w:t>Βεβαίωση</w:t>
      </w:r>
      <w:r w:rsidRPr="006513BC">
        <w:rPr>
          <w:rFonts w:ascii="Arial" w:hAnsi="Arial" w:cs="Arial"/>
        </w:rPr>
        <w:t xml:space="preserve"> ή η υπεύθυνη δήλωση</w:t>
      </w:r>
      <w:r w:rsidRPr="00B64605">
        <w:rPr>
          <w:rFonts w:ascii="Arial" w:hAnsi="Arial" w:cs="Arial"/>
        </w:rPr>
        <w:t xml:space="preserve"> σε περίπτωση που δεν προβλέπεται ένορκη βεβαίωση  θα </w:t>
      </w:r>
      <w:r w:rsidRPr="00B64605">
        <w:rPr>
          <w:rFonts w:ascii="Arial" w:hAnsi="Arial" w:cs="Arial"/>
          <w:u w:val="single"/>
        </w:rPr>
        <w:t>συμπεριλαμβάνεται υποχρεωτικά</w:t>
      </w:r>
      <w:r w:rsidRPr="00B64605">
        <w:rPr>
          <w:rFonts w:ascii="Arial" w:hAnsi="Arial" w:cs="Arial"/>
        </w:rPr>
        <w:t xml:space="preserve"> στον (υπο)φάκελο  «Δικαιολογητικά Κατακύρωσης»  του Υποψήφιου Αναδόχου.</w:t>
      </w:r>
    </w:p>
    <w:p w:rsidR="005D4B51" w:rsidRPr="00B64605" w:rsidRDefault="005D4B51" w:rsidP="00CF6733">
      <w:pPr>
        <w:pStyle w:val="BodyText"/>
        <w:spacing w:after="180" w:line="360" w:lineRule="auto"/>
        <w:ind w:right="40"/>
        <w:jc w:val="both"/>
        <w:rPr>
          <w:rFonts w:ascii="Arial" w:hAnsi="Arial" w:cs="Arial"/>
        </w:rPr>
      </w:pPr>
      <w:r w:rsidRPr="00B64605">
        <w:rPr>
          <w:rFonts w:ascii="Arial" w:hAnsi="Arial" w:cs="Arial"/>
        </w:rPr>
        <w:t>Η δήλωση υπογράφεται ψηφιακά από τους έχοντες υποχρέωση προς τούτο και δεν απαιτείται σχετική θεώρηση του γνησίου της υπογραφής.</w:t>
      </w:r>
    </w:p>
    <w:p w:rsidR="005D4B51" w:rsidRDefault="005D4B51" w:rsidP="00CF6733">
      <w:pPr>
        <w:pStyle w:val="BodyText"/>
        <w:spacing w:after="511" w:line="360" w:lineRule="auto"/>
        <w:ind w:left="20" w:right="20"/>
        <w:jc w:val="both"/>
        <w:rPr>
          <w:rFonts w:ascii="Arial" w:hAnsi="Arial" w:cs="Arial"/>
        </w:rPr>
      </w:pPr>
      <w:r w:rsidRPr="00B64605">
        <w:rPr>
          <w:rFonts w:ascii="Arial" w:hAnsi="Arial" w:cs="Arial"/>
        </w:rPr>
        <w:t xml:space="preserve">Δικαιολογητικά που εκδίδονται σε Κράτος εκτός της Ελλάδας, θα συνοδεύονται υποχρεωτικά και με </w:t>
      </w:r>
      <w:r w:rsidRPr="00B64605">
        <w:rPr>
          <w:rFonts w:ascii="Arial" w:hAnsi="Arial" w:cs="Arial"/>
          <w:u w:val="single"/>
        </w:rPr>
        <w:t>ποινή αποκλεισμού</w:t>
      </w:r>
      <w:r w:rsidRPr="00B64605">
        <w:rPr>
          <w:rFonts w:ascii="Arial" w:hAnsi="Arial" w:cs="Arial"/>
        </w:rPr>
        <w:t xml:space="preserve"> από επίσημη </w:t>
      </w:r>
      <w:r w:rsidRPr="00B64605">
        <w:rPr>
          <w:rFonts w:ascii="Arial" w:hAnsi="Arial" w:cs="Arial"/>
          <w:b/>
        </w:rPr>
        <w:t>μετάφρασή</w:t>
      </w:r>
      <w:r w:rsidRPr="00B64605">
        <w:rPr>
          <w:rFonts w:ascii="Arial" w:hAnsi="Arial" w:cs="Arial"/>
        </w:rPr>
        <w:t xml:space="preserve"> τους στην Ελληνική γλώσσα, η οποία </w:t>
      </w:r>
      <w:r w:rsidRPr="00B64605">
        <w:rPr>
          <w:rFonts w:ascii="Arial" w:hAnsi="Arial" w:cs="Arial"/>
          <w:u w:val="single"/>
        </w:rPr>
        <w:t xml:space="preserve">θα συμπεριλαμβάνεται υποχρεωτικά </w:t>
      </w:r>
      <w:r w:rsidRPr="00B64605">
        <w:rPr>
          <w:rFonts w:ascii="Arial" w:hAnsi="Arial" w:cs="Arial"/>
        </w:rPr>
        <w:t>στον (υπο)φάκελο  «Δικαιολογητικά Κατακύρωσης»  του Υποψήφιου.</w:t>
      </w:r>
    </w:p>
    <w:p w:rsidR="005D4B51" w:rsidRPr="00976AB4" w:rsidRDefault="005D4B51" w:rsidP="008566EA">
      <w:pPr>
        <w:pStyle w:val="21"/>
        <w:shd w:val="clear" w:color="auto" w:fill="auto"/>
        <w:spacing w:line="360" w:lineRule="auto"/>
        <w:ind w:left="20" w:right="20" w:firstLine="0"/>
        <w:jc w:val="both"/>
        <w:rPr>
          <w:rFonts w:ascii="Arial" w:hAnsi="Arial" w:cs="Arial"/>
          <w:b w:val="0"/>
          <w:sz w:val="20"/>
          <w:szCs w:val="20"/>
        </w:rPr>
      </w:pPr>
      <w:r w:rsidRPr="00F32402">
        <w:rPr>
          <w:rFonts w:ascii="Arial" w:hAnsi="Arial" w:cs="Arial"/>
          <w:b w:val="0"/>
          <w:sz w:val="20"/>
          <w:szCs w:val="20"/>
        </w:rPr>
        <w:t xml:space="preserve">Η  ηλεκτρονική αποσφράγιση του φακέλου «Δικαιολογητικά κατακύρωσης» του προσφέροντος στον οποίο πρόκειται να γίνει η κατακύρωση </w:t>
      </w:r>
      <w:r w:rsidRPr="00FA6067">
        <w:rPr>
          <w:rFonts w:ascii="Arial" w:hAnsi="Arial" w:cs="Arial"/>
          <w:b w:val="0"/>
          <w:sz w:val="20"/>
          <w:szCs w:val="20"/>
          <w:u w:val="single"/>
        </w:rPr>
        <w:t xml:space="preserve">γίνεται </w:t>
      </w:r>
      <w:r w:rsidRPr="0040673D">
        <w:rPr>
          <w:rFonts w:ascii="Arial" w:hAnsi="Arial" w:cs="Arial"/>
          <w:sz w:val="20"/>
          <w:szCs w:val="20"/>
          <w:u w:val="single"/>
        </w:rPr>
        <w:t>δύο εργάσιμες</w:t>
      </w:r>
      <w:r w:rsidRPr="00FA6067">
        <w:rPr>
          <w:rFonts w:ascii="Arial" w:hAnsi="Arial" w:cs="Arial"/>
          <w:b w:val="0"/>
          <w:sz w:val="20"/>
          <w:szCs w:val="20"/>
          <w:u w:val="single"/>
        </w:rPr>
        <w:t xml:space="preserve"> ημέρες μετά και την προσκόμιση των δικαιολογητικών σε έντυπη μορφή</w:t>
      </w:r>
      <w:r w:rsidRPr="00F32402">
        <w:rPr>
          <w:rFonts w:ascii="Arial" w:hAnsi="Arial" w:cs="Arial"/>
          <w:b w:val="0"/>
          <w:sz w:val="20"/>
          <w:szCs w:val="20"/>
        </w:rPr>
        <w:t xml:space="preserve">, ύστερα από σχετική ειδοποίηση των συμμετεχόντων που δικαιούνται να λάβουν γνώση των δικαιολογητικών που υπεβλήθησαν. Η αποσφράγιση γίνεται μέσω των αρμόδιων πιστοποιημένων στο σύστημα οργάνων της Αναθέτουσας Αρχής, εφαρμοζόμενων κατά τα λοιπά των κείμενων διατάξεων για την ανάθεση δημοσίων συμβάσεων και διαδικασιών. </w:t>
      </w:r>
      <w:r w:rsidRPr="00976AB4">
        <w:rPr>
          <w:rFonts w:ascii="Arial" w:hAnsi="Arial" w:cs="Arial"/>
          <w:b w:val="0"/>
          <w:sz w:val="20"/>
          <w:szCs w:val="20"/>
        </w:rPr>
        <w:t>Σε περίπτωση που υπάρξουν περισσότεροι του ενός εν δυνάμει ανάδοχοι, η αποσφράγιση των φακέλων θα γίνει δύο εργάσιμες ημέρες μετά και την προσκόμιση των δικαιολογητικών σε έντυπη μορφή και του τελευταίου αναδόχου.</w:t>
      </w:r>
    </w:p>
    <w:p w:rsidR="005D4B51" w:rsidRPr="008566EA" w:rsidRDefault="005D4B51" w:rsidP="008566EA">
      <w:pPr>
        <w:ind w:left="360" w:right="-923"/>
        <w:jc w:val="center"/>
      </w:pPr>
    </w:p>
    <w:p w:rsidR="005D4B51" w:rsidRPr="00F32402" w:rsidRDefault="005D4B51" w:rsidP="00F32402">
      <w:pPr>
        <w:pStyle w:val="21"/>
        <w:shd w:val="clear" w:color="auto" w:fill="auto"/>
        <w:spacing w:line="360" w:lineRule="auto"/>
        <w:ind w:left="20" w:right="20" w:firstLine="0"/>
        <w:jc w:val="both"/>
        <w:rPr>
          <w:rFonts w:ascii="Arial" w:hAnsi="Arial" w:cs="Arial"/>
          <w:b w:val="0"/>
          <w:sz w:val="20"/>
          <w:szCs w:val="20"/>
        </w:rPr>
      </w:pPr>
      <w:r w:rsidRPr="00F32402">
        <w:rPr>
          <w:rFonts w:ascii="Arial" w:hAnsi="Arial" w:cs="Arial"/>
          <w:b w:val="0"/>
          <w:sz w:val="20"/>
          <w:szCs w:val="20"/>
        </w:rPr>
        <w:t>Αμέσως μετά την ανωτέρω ηλεκτρονική αποσφράγιση, οι συμμετέχοντες στο διαγωνισμό θα έχουν ηλεκτρονική πρόσβαση στο περιεχόμενο του φακέλου των Δικαιολογητικών Κατακύρωσης που αποσφραγίσθηκε.</w:t>
      </w:r>
    </w:p>
    <w:p w:rsidR="005D4B51" w:rsidRPr="00B64605" w:rsidRDefault="005D4B51" w:rsidP="00CF6733">
      <w:pPr>
        <w:pStyle w:val="21"/>
        <w:shd w:val="clear" w:color="auto" w:fill="auto"/>
        <w:spacing w:line="360" w:lineRule="auto"/>
        <w:ind w:left="20" w:right="20" w:firstLine="0"/>
        <w:jc w:val="both"/>
        <w:rPr>
          <w:rFonts w:ascii="Arial" w:hAnsi="Arial" w:cs="Arial"/>
          <w:sz w:val="20"/>
          <w:szCs w:val="20"/>
        </w:rPr>
      </w:pPr>
      <w:r w:rsidRPr="00B64605">
        <w:rPr>
          <w:rFonts w:ascii="Arial" w:hAnsi="Arial" w:cs="Arial"/>
          <w:b w:val="0"/>
          <w:sz w:val="20"/>
          <w:szCs w:val="20"/>
        </w:rPr>
        <w:t xml:space="preserve">Σε περίπτωση  που ο υποψήφιος ανάδοχος δεν υποβάλει εμπρόθεσμα ηλεκτρονικά ή δεν προσκομίσει σε έντυπη μορφή </w:t>
      </w:r>
      <w:r w:rsidRPr="006513BC">
        <w:rPr>
          <w:rFonts w:ascii="Arial" w:hAnsi="Arial" w:cs="Arial"/>
          <w:b w:val="0"/>
          <w:sz w:val="20"/>
          <w:szCs w:val="20"/>
        </w:rPr>
        <w:t>όλα ή μέρος</w:t>
      </w:r>
      <w:r w:rsidRPr="00B64605">
        <w:rPr>
          <w:rFonts w:ascii="Arial" w:hAnsi="Arial" w:cs="Arial"/>
          <w:b w:val="0"/>
          <w:sz w:val="20"/>
          <w:szCs w:val="20"/>
        </w:rPr>
        <w:t xml:space="preserve"> των κατά περίπτωση απαιτούμενων δικαιολογητικών, που αναφέρονται </w:t>
      </w:r>
      <w:r w:rsidRPr="006513BC">
        <w:rPr>
          <w:rFonts w:ascii="Arial" w:hAnsi="Arial" w:cs="Arial"/>
          <w:b w:val="0"/>
          <w:sz w:val="20"/>
          <w:szCs w:val="20"/>
        </w:rPr>
        <w:t xml:space="preserve">στην </w:t>
      </w:r>
      <w:r w:rsidRPr="008E073D">
        <w:rPr>
          <w:rFonts w:ascii="Arial" w:hAnsi="Arial" w:cs="Arial"/>
          <w:b w:val="0"/>
          <w:sz w:val="20"/>
          <w:szCs w:val="20"/>
        </w:rPr>
        <w:t>παρ. 1</w:t>
      </w:r>
      <w:r w:rsidRPr="006513BC">
        <w:rPr>
          <w:rFonts w:ascii="Arial" w:hAnsi="Arial" w:cs="Arial"/>
          <w:b w:val="0"/>
          <w:sz w:val="20"/>
          <w:szCs w:val="20"/>
        </w:rPr>
        <w:t xml:space="preserve"> </w:t>
      </w:r>
      <w:r w:rsidRPr="00B64605">
        <w:rPr>
          <w:rFonts w:ascii="Arial" w:hAnsi="Arial" w:cs="Arial"/>
          <w:b w:val="0"/>
          <w:sz w:val="20"/>
          <w:szCs w:val="20"/>
        </w:rPr>
        <w:t xml:space="preserve">του παρόντος άρθρου </w:t>
      </w:r>
      <w:r w:rsidRPr="00B64605">
        <w:rPr>
          <w:rStyle w:val="220"/>
          <w:rFonts w:ascii="Arial" w:hAnsi="Arial" w:cs="Arial"/>
          <w:bCs/>
          <w:sz w:val="20"/>
          <w:szCs w:val="20"/>
        </w:rPr>
        <w:t>μετά την αξιολόγηση των προσφορών,</w:t>
      </w:r>
      <w:r w:rsidRPr="00B64605">
        <w:rPr>
          <w:rFonts w:ascii="Arial" w:hAnsi="Arial" w:cs="Arial"/>
          <w:b w:val="0"/>
          <w:sz w:val="20"/>
          <w:szCs w:val="20"/>
        </w:rPr>
        <w:t xml:space="preserve">  ή αποδειχτεί κατά τη διαδικασία του ελέγχου, ότι δεν πληρεί τις προϋποθέσεις συμμετοχής στο διενεργηθέντα διαγωνισμό, η διαδικασία επαναλαμβάνεται  και η κατακύρωση γίνεται στον συμμετέχοντα με την αμέσως επόμενη </w:t>
      </w:r>
      <w:r>
        <w:rPr>
          <w:rFonts w:ascii="Arial" w:hAnsi="Arial" w:cs="Arial"/>
          <w:b w:val="0"/>
          <w:sz w:val="20"/>
          <w:szCs w:val="20"/>
        </w:rPr>
        <w:t>χαμηλότερη τιμή.</w:t>
      </w:r>
      <w:r w:rsidRPr="00B64605">
        <w:rPr>
          <w:rFonts w:ascii="Arial" w:hAnsi="Arial" w:cs="Arial"/>
          <w:sz w:val="20"/>
          <w:szCs w:val="20"/>
        </w:rPr>
        <w:t xml:space="preserve"> </w:t>
      </w:r>
    </w:p>
    <w:p w:rsidR="005D4B51" w:rsidRPr="00B64605" w:rsidRDefault="005D4B51" w:rsidP="00CF6733">
      <w:pPr>
        <w:pStyle w:val="21"/>
        <w:shd w:val="clear" w:color="auto" w:fill="auto"/>
        <w:spacing w:line="360" w:lineRule="auto"/>
        <w:ind w:left="20" w:right="20" w:firstLine="0"/>
        <w:jc w:val="both"/>
        <w:rPr>
          <w:rFonts w:ascii="Arial" w:hAnsi="Arial" w:cs="Arial"/>
          <w:b w:val="0"/>
          <w:sz w:val="20"/>
          <w:szCs w:val="20"/>
        </w:rPr>
      </w:pPr>
      <w:r w:rsidRPr="00B64605">
        <w:rPr>
          <w:rFonts w:ascii="Arial" w:hAnsi="Arial" w:cs="Arial"/>
          <w:b w:val="0"/>
          <w:sz w:val="20"/>
          <w:szCs w:val="20"/>
        </w:rPr>
        <w:t xml:space="preserve">Αν κανένας από τους συμμετέχοντες δεν </w:t>
      </w:r>
      <w:r>
        <w:rPr>
          <w:rFonts w:ascii="Arial" w:hAnsi="Arial" w:cs="Arial"/>
          <w:b w:val="0"/>
          <w:sz w:val="20"/>
          <w:szCs w:val="20"/>
        </w:rPr>
        <w:t>υποβάλλει -</w:t>
      </w:r>
      <w:r w:rsidRPr="00B64605">
        <w:rPr>
          <w:rFonts w:ascii="Arial" w:hAnsi="Arial" w:cs="Arial"/>
          <w:b w:val="0"/>
          <w:sz w:val="20"/>
          <w:szCs w:val="20"/>
        </w:rPr>
        <w:t xml:space="preserve">προσκομίσει ένα ή περισσότερα από τα έγγραφα και δικαιολογητικά, που αναφέρονται </w:t>
      </w:r>
      <w:r w:rsidRPr="008E073D">
        <w:rPr>
          <w:rFonts w:ascii="Arial" w:hAnsi="Arial" w:cs="Arial"/>
          <w:b w:val="0"/>
          <w:sz w:val="20"/>
          <w:szCs w:val="20"/>
        </w:rPr>
        <w:t>στην παρ. 1</w:t>
      </w:r>
      <w:r w:rsidRPr="00B64605">
        <w:rPr>
          <w:rFonts w:ascii="Arial" w:hAnsi="Arial" w:cs="Arial"/>
          <w:b w:val="0"/>
          <w:sz w:val="20"/>
          <w:szCs w:val="20"/>
        </w:rPr>
        <w:t xml:space="preserve"> του παρόντος άρθρου </w:t>
      </w:r>
      <w:r w:rsidRPr="00B64605">
        <w:rPr>
          <w:rStyle w:val="220"/>
          <w:rFonts w:ascii="Arial" w:hAnsi="Arial" w:cs="Arial"/>
          <w:bCs/>
          <w:sz w:val="20"/>
          <w:szCs w:val="20"/>
        </w:rPr>
        <w:t>μετά την αξιολόγηση των προσφορών,</w:t>
      </w:r>
      <w:r w:rsidRPr="00B64605">
        <w:rPr>
          <w:rFonts w:ascii="Arial" w:hAnsi="Arial" w:cs="Arial"/>
          <w:b w:val="0"/>
          <w:sz w:val="20"/>
          <w:szCs w:val="20"/>
        </w:rPr>
        <w:t xml:space="preserve"> ο διαγωνισμός ματαιώνεται.</w:t>
      </w:r>
    </w:p>
    <w:p w:rsidR="005D4B51" w:rsidRDefault="005D4B51" w:rsidP="00CF6733">
      <w:pPr>
        <w:pStyle w:val="BodyText"/>
        <w:spacing w:after="180" w:line="360" w:lineRule="auto"/>
        <w:ind w:right="40"/>
        <w:jc w:val="both"/>
        <w:rPr>
          <w:rFonts w:ascii="Arial" w:hAnsi="Arial" w:cs="Arial"/>
        </w:rPr>
      </w:pPr>
      <w:r w:rsidRPr="008E073D">
        <w:rPr>
          <w:rFonts w:ascii="Arial" w:hAnsi="Arial" w:cs="Arial"/>
        </w:rPr>
        <w:t xml:space="preserve">Στις περιπτώσεις αυτές όταν ο συμμετέχων υποβάλλει ψευδή ή ανακριβή δικαιολογητικά  του παρόντος άρθρου ή ο υπόχρεος προς τούτο προσφέρων δεν προσκομίσει εγκαίρως και προσηκόντως κατά το στάδιο της κατακύρωσης ένα ή περισσότερα από τα έγγραφα και δικαιολογητικά </w:t>
      </w:r>
      <w:r w:rsidRPr="008E073D">
        <w:rPr>
          <w:rFonts w:ascii="Arial" w:hAnsi="Arial" w:cs="Arial"/>
          <w:b/>
        </w:rPr>
        <w:t>της παρ. 1 του</w:t>
      </w:r>
      <w:r w:rsidRPr="008E073D">
        <w:rPr>
          <w:rFonts w:ascii="Arial" w:hAnsi="Arial" w:cs="Arial"/>
        </w:rPr>
        <w:t xml:space="preserve"> παρόντος άρθρου, καταπίπτει υπέρ του Δημοσίου η εγγύηση συμμετοχής του μειοδότη. Επίσης, καταπίπτει υπέρ του Δημοσίου η εγγύηση συμμετοχής του μειοδότη, εφόσον από τα υποβληθέντα δικαιολογητικά προκύπτει ότι δεν πληρούνται οι απαιτήσεις της Διακήρυξης.</w:t>
      </w:r>
      <w:r w:rsidRPr="00B64605">
        <w:rPr>
          <w:rFonts w:ascii="Arial" w:hAnsi="Arial" w:cs="Arial"/>
        </w:rPr>
        <w:t xml:space="preserve"> </w:t>
      </w:r>
    </w:p>
    <w:p w:rsidR="005D4B51" w:rsidRPr="00EC596C" w:rsidRDefault="005D4B51" w:rsidP="00EC596C">
      <w:pPr>
        <w:pStyle w:val="BodyText"/>
        <w:spacing w:after="180" w:line="360" w:lineRule="auto"/>
        <w:ind w:right="40"/>
        <w:rPr>
          <w:rFonts w:ascii="Arial" w:hAnsi="Arial" w:cs="Arial"/>
        </w:rPr>
      </w:pPr>
    </w:p>
    <w:p w:rsidR="005D4B51" w:rsidRPr="00CF6733" w:rsidRDefault="005D4B51" w:rsidP="00CF6733">
      <w:pPr>
        <w:spacing w:line="360" w:lineRule="auto"/>
        <w:ind w:left="75"/>
        <w:jc w:val="center"/>
        <w:rPr>
          <w:rFonts w:ascii="Arial" w:hAnsi="Arial" w:cs="Arial"/>
          <w:b/>
          <w:bCs/>
          <w:u w:val="single"/>
        </w:rPr>
      </w:pPr>
      <w:r w:rsidRPr="00CF6733">
        <w:rPr>
          <w:rFonts w:ascii="Arial" w:hAnsi="Arial" w:cs="Arial"/>
          <w:b/>
          <w:bCs/>
          <w:u w:val="single"/>
        </w:rPr>
        <w:t xml:space="preserve">ΑΡΘΡΟ </w:t>
      </w:r>
      <w:r>
        <w:rPr>
          <w:rFonts w:ascii="Arial" w:hAnsi="Arial" w:cs="Arial"/>
          <w:b/>
          <w:bCs/>
          <w:u w:val="single"/>
        </w:rPr>
        <w:t>10</w:t>
      </w:r>
    </w:p>
    <w:p w:rsidR="005D4B51" w:rsidRPr="00CF6733" w:rsidRDefault="005D4B51" w:rsidP="003B6E83">
      <w:pPr>
        <w:spacing w:after="240"/>
        <w:ind w:left="75"/>
        <w:jc w:val="center"/>
        <w:rPr>
          <w:rFonts w:ascii="Arial" w:hAnsi="Arial" w:cs="Arial"/>
          <w:b/>
          <w:bCs/>
        </w:rPr>
      </w:pPr>
      <w:r w:rsidRPr="00CF6733">
        <w:rPr>
          <w:rFonts w:ascii="Arial" w:hAnsi="Arial" w:cs="Arial"/>
          <w:b/>
          <w:bCs/>
          <w:u w:val="single"/>
        </w:rPr>
        <w:t>ΕΓΓΥΗΣΕΙΣ</w:t>
      </w:r>
    </w:p>
    <w:p w:rsidR="005D4B51" w:rsidRPr="00215E55" w:rsidRDefault="005D4B51" w:rsidP="007C15E7">
      <w:pPr>
        <w:pStyle w:val="1"/>
        <w:numPr>
          <w:ilvl w:val="0"/>
          <w:numId w:val="32"/>
        </w:numPr>
        <w:spacing w:line="360" w:lineRule="auto"/>
        <w:ind w:left="0" w:hanging="426"/>
        <w:jc w:val="both"/>
        <w:rPr>
          <w:rFonts w:ascii="Arial" w:hAnsi="Arial" w:cs="Arial"/>
          <w:b/>
          <w:bCs/>
        </w:rPr>
      </w:pPr>
      <w:r w:rsidRPr="00926250">
        <w:rPr>
          <w:rFonts w:ascii="Arial" w:hAnsi="Arial" w:cs="Arial"/>
          <w:b/>
          <w:bCs/>
        </w:rPr>
        <w:t xml:space="preserve">Εγγύηση συμμετοχής στο διαγωνισμό </w:t>
      </w:r>
      <w:r w:rsidRPr="00215E55">
        <w:rPr>
          <w:rFonts w:ascii="Arial" w:hAnsi="Arial" w:cs="Arial"/>
          <w:b/>
          <w:bCs/>
        </w:rPr>
        <w:t>(όπως στο Υπόδειγμα 1 του Παραρτήματος Γ</w:t>
      </w:r>
      <w:r w:rsidRPr="00215E55">
        <w:rPr>
          <w:rFonts w:ascii="Arial" w:hAnsi="Arial" w:cs="Arial"/>
          <w:b/>
          <w:bCs/>
          <w:shd w:val="clear" w:color="auto" w:fill="FFFFFF"/>
        </w:rPr>
        <w:t>)</w:t>
      </w:r>
    </w:p>
    <w:p w:rsidR="005D4B51" w:rsidRDefault="005D4B51" w:rsidP="00CF6733">
      <w:pPr>
        <w:spacing w:line="360" w:lineRule="auto"/>
        <w:ind w:left="426" w:hanging="426"/>
        <w:jc w:val="both"/>
        <w:rPr>
          <w:rFonts w:ascii="Arial" w:hAnsi="Arial" w:cs="Arial"/>
        </w:rPr>
      </w:pPr>
      <w:r w:rsidRPr="00CF6733">
        <w:rPr>
          <w:rFonts w:ascii="Arial" w:hAnsi="Arial" w:cs="Arial"/>
        </w:rPr>
        <w:t xml:space="preserve">α) </w:t>
      </w:r>
      <w:r w:rsidRPr="00CF6733">
        <w:rPr>
          <w:rFonts w:ascii="Arial" w:hAnsi="Arial" w:cs="Arial"/>
        </w:rPr>
        <w:tab/>
        <w:t xml:space="preserve">Η εγγύηση αυτή εκδίδεται υπέρ του συμμετέχοντος για ποσό που αντιστοιχεί </w:t>
      </w:r>
      <w:r w:rsidRPr="00CF6733">
        <w:rPr>
          <w:rFonts w:ascii="Arial" w:hAnsi="Arial" w:cs="Arial"/>
          <w:b/>
        </w:rPr>
        <w:t>σε ποσοστό 2%, επί της προϋπολογισθείσης δαπάνης</w:t>
      </w:r>
      <w:r>
        <w:rPr>
          <w:rFonts w:ascii="Arial" w:hAnsi="Arial" w:cs="Arial"/>
          <w:b/>
        </w:rPr>
        <w:t xml:space="preserve"> </w:t>
      </w:r>
      <w:r w:rsidRPr="00CF6733">
        <w:rPr>
          <w:rFonts w:ascii="Arial" w:hAnsi="Arial" w:cs="Arial"/>
          <w:b/>
        </w:rPr>
        <w:t xml:space="preserve"> εκτός ΦΠΑ</w:t>
      </w:r>
      <w:r>
        <w:rPr>
          <w:rFonts w:ascii="Arial" w:hAnsi="Arial" w:cs="Arial"/>
          <w:b/>
        </w:rPr>
        <w:t xml:space="preserve"> </w:t>
      </w:r>
      <w:r w:rsidRPr="001F2ABA">
        <w:rPr>
          <w:rFonts w:ascii="Arial" w:hAnsi="Arial" w:cs="Arial"/>
        </w:rPr>
        <w:t>(άρθρο 157 παρ. 1</w:t>
      </w:r>
      <w:r w:rsidRPr="001F2ABA">
        <w:rPr>
          <w:rFonts w:ascii="Arial" w:hAnsi="Arial" w:cs="Arial"/>
          <w:vertAlign w:val="superscript"/>
        </w:rPr>
        <w:t>α</w:t>
      </w:r>
      <w:r w:rsidRPr="001F2ABA">
        <w:rPr>
          <w:rFonts w:ascii="Arial" w:hAnsi="Arial" w:cs="Arial"/>
        </w:rPr>
        <w:t xml:space="preserve"> του Ν. 4281/2014)</w:t>
      </w:r>
      <w:r w:rsidRPr="00CF6733">
        <w:rPr>
          <w:rFonts w:ascii="Arial" w:hAnsi="Arial" w:cs="Arial"/>
          <w:b/>
        </w:rPr>
        <w:t xml:space="preserve"> </w:t>
      </w:r>
      <w:r w:rsidRPr="00CF6733">
        <w:rPr>
          <w:rFonts w:ascii="Arial" w:hAnsi="Arial" w:cs="Arial"/>
        </w:rPr>
        <w:t>τ</w:t>
      </w:r>
      <w:r>
        <w:rPr>
          <w:rFonts w:ascii="Arial" w:hAnsi="Arial" w:cs="Arial"/>
        </w:rPr>
        <w:t>ης</w:t>
      </w:r>
      <w:r w:rsidRPr="00CF6733">
        <w:rPr>
          <w:rFonts w:ascii="Arial" w:hAnsi="Arial" w:cs="Arial"/>
        </w:rPr>
        <w:t xml:space="preserve"> </w:t>
      </w:r>
      <w:r>
        <w:rPr>
          <w:rFonts w:ascii="Arial" w:hAnsi="Arial" w:cs="Arial"/>
        </w:rPr>
        <w:t>ομάδας</w:t>
      </w:r>
      <w:r w:rsidRPr="00CF6733">
        <w:rPr>
          <w:rFonts w:ascii="Arial" w:hAnsi="Arial" w:cs="Arial"/>
        </w:rPr>
        <w:t xml:space="preserve"> του </w:t>
      </w:r>
      <w:r w:rsidRPr="009F0D53">
        <w:rPr>
          <w:rFonts w:ascii="Arial" w:hAnsi="Arial" w:cs="Arial"/>
          <w:b/>
        </w:rPr>
        <w:t>Παραρτήματος Α</w:t>
      </w:r>
      <w:r w:rsidRPr="00CF6733">
        <w:rPr>
          <w:rFonts w:ascii="Arial" w:hAnsi="Arial" w:cs="Arial"/>
        </w:rPr>
        <w:t>, για τ</w:t>
      </w:r>
      <w:r>
        <w:rPr>
          <w:rFonts w:ascii="Arial" w:hAnsi="Arial" w:cs="Arial"/>
        </w:rPr>
        <w:t>ην</w:t>
      </w:r>
      <w:r w:rsidRPr="00CF6733">
        <w:rPr>
          <w:rFonts w:ascii="Arial" w:hAnsi="Arial" w:cs="Arial"/>
        </w:rPr>
        <w:t xml:space="preserve"> οποία ο ενδ</w:t>
      </w:r>
      <w:r>
        <w:rPr>
          <w:rFonts w:ascii="Arial" w:hAnsi="Arial" w:cs="Arial"/>
        </w:rPr>
        <w:t>ιαφερόμενος υποβάλλει προσφορά.</w:t>
      </w:r>
    </w:p>
    <w:p w:rsidR="005D4B51" w:rsidRPr="00CF6733" w:rsidRDefault="005D4B51" w:rsidP="00CF6733">
      <w:pPr>
        <w:spacing w:line="360" w:lineRule="auto"/>
        <w:ind w:left="426" w:hanging="426"/>
        <w:jc w:val="both"/>
        <w:rPr>
          <w:rFonts w:ascii="Arial" w:hAnsi="Arial" w:cs="Arial"/>
        </w:rPr>
      </w:pPr>
      <w:r w:rsidRPr="00CF6733">
        <w:rPr>
          <w:rFonts w:ascii="Arial" w:hAnsi="Arial" w:cs="Arial"/>
        </w:rPr>
        <w:t xml:space="preserve">β) </w:t>
      </w:r>
      <w:r w:rsidRPr="00CF6733">
        <w:rPr>
          <w:rFonts w:ascii="Arial" w:hAnsi="Arial" w:cs="Arial"/>
        </w:rPr>
        <w:tab/>
        <w:t>Προσφορές χωρίς εγγύηση ή χωρίς την προσήκουσα, κατά τα ανωτέρω, εγγύηση απορρίπτονται ως απαράδεκτες και δε λαμβάνονται υπόψη.</w:t>
      </w:r>
    </w:p>
    <w:p w:rsidR="005D4B51" w:rsidRPr="00CF6733" w:rsidRDefault="005D4B51" w:rsidP="00CF6733">
      <w:pPr>
        <w:spacing w:line="360" w:lineRule="auto"/>
        <w:ind w:left="426" w:hanging="426"/>
        <w:jc w:val="both"/>
        <w:rPr>
          <w:rFonts w:ascii="Arial" w:hAnsi="Arial" w:cs="Arial"/>
        </w:rPr>
      </w:pPr>
      <w:r w:rsidRPr="00CF6733">
        <w:rPr>
          <w:rFonts w:ascii="Arial" w:hAnsi="Arial" w:cs="Arial"/>
        </w:rPr>
        <w:t xml:space="preserve">γ) </w:t>
      </w:r>
      <w:r w:rsidRPr="00CF6733">
        <w:rPr>
          <w:rFonts w:ascii="Arial" w:hAnsi="Arial" w:cs="Arial"/>
        </w:rPr>
        <w:tab/>
        <w:t xml:space="preserve">Η εγγύηση συμμετοχής στον διαγωνισμό πρέπει </w:t>
      </w:r>
      <w:r w:rsidRPr="00CF6733">
        <w:rPr>
          <w:rFonts w:ascii="Arial" w:hAnsi="Arial" w:cs="Arial"/>
          <w:u w:val="single"/>
        </w:rPr>
        <w:t>να ισχύει τουλάχιστον επί ένα μήνα μετά τη λήξη του χρόνου της προσφοράς</w:t>
      </w:r>
      <w:r w:rsidRPr="00CF6733">
        <w:rPr>
          <w:rFonts w:ascii="Arial" w:hAnsi="Arial" w:cs="Arial"/>
        </w:rPr>
        <w:t xml:space="preserve"> που προβλέπει η διακήρυξη.</w:t>
      </w:r>
    </w:p>
    <w:p w:rsidR="005D4B51" w:rsidRPr="00CF6733" w:rsidRDefault="005D4B51" w:rsidP="00CF6733">
      <w:pPr>
        <w:spacing w:line="360" w:lineRule="auto"/>
        <w:ind w:left="426" w:hanging="426"/>
        <w:jc w:val="both"/>
        <w:rPr>
          <w:rFonts w:ascii="Arial" w:hAnsi="Arial" w:cs="Arial"/>
        </w:rPr>
      </w:pPr>
    </w:p>
    <w:p w:rsidR="005D4B51" w:rsidRPr="00CF6733" w:rsidRDefault="005D4B51" w:rsidP="007C15E7">
      <w:pPr>
        <w:pStyle w:val="1"/>
        <w:numPr>
          <w:ilvl w:val="0"/>
          <w:numId w:val="32"/>
        </w:numPr>
        <w:spacing w:line="360" w:lineRule="auto"/>
        <w:ind w:left="0" w:hanging="426"/>
        <w:jc w:val="both"/>
        <w:rPr>
          <w:rFonts w:ascii="Arial" w:hAnsi="Arial" w:cs="Arial"/>
          <w:b/>
          <w:bCs/>
        </w:rPr>
      </w:pPr>
      <w:r w:rsidRPr="00CF6733">
        <w:rPr>
          <w:rFonts w:ascii="Arial" w:hAnsi="Arial" w:cs="Arial"/>
          <w:b/>
          <w:bCs/>
        </w:rPr>
        <w:t xml:space="preserve">Εγγύηση καλής εκτέλεσης της σύμβασης (όπως </w:t>
      </w:r>
      <w:r w:rsidRPr="00622CE8">
        <w:rPr>
          <w:rFonts w:ascii="Arial" w:hAnsi="Arial" w:cs="Arial"/>
          <w:b/>
          <w:bCs/>
        </w:rPr>
        <w:t>στο Υπόδειγμα 2 του Παραρτήματος Γ</w:t>
      </w:r>
      <w:r w:rsidRPr="00CF6733">
        <w:rPr>
          <w:rFonts w:ascii="Arial" w:hAnsi="Arial" w:cs="Arial"/>
          <w:b/>
          <w:bCs/>
        </w:rPr>
        <w:t>)</w:t>
      </w:r>
    </w:p>
    <w:p w:rsidR="005D4B51" w:rsidRPr="00CF6733" w:rsidRDefault="005D4B51" w:rsidP="00CF6733">
      <w:pPr>
        <w:spacing w:line="360" w:lineRule="auto"/>
        <w:ind w:left="426" w:hanging="426"/>
        <w:jc w:val="both"/>
        <w:rPr>
          <w:rFonts w:ascii="Arial" w:hAnsi="Arial" w:cs="Arial"/>
          <w:b/>
          <w:bCs/>
        </w:rPr>
      </w:pPr>
      <w:r w:rsidRPr="00CF6733">
        <w:rPr>
          <w:rFonts w:ascii="Arial" w:hAnsi="Arial" w:cs="Arial"/>
        </w:rPr>
        <w:t xml:space="preserve">α) </w:t>
      </w:r>
      <w:r w:rsidRPr="00CF6733">
        <w:rPr>
          <w:rFonts w:ascii="Arial" w:hAnsi="Arial" w:cs="Arial"/>
        </w:rPr>
        <w:tab/>
        <w:t xml:space="preserve">Ο ανάδοχος στον οποίο έγινε η κατακύρωση ή η ανάθεση, υποχρεούται και αφού του ανακοινωθεί η κατακύρωση ή η ανάθεση και προσκληθεί για υπογραφή της σύμβασης, να καταθέσει εγγύηση καλής εκτέλεσης των όρων της σύμβασης, το ύψος της οποίας καθορίζεται </w:t>
      </w:r>
      <w:r w:rsidRPr="00CF6733">
        <w:rPr>
          <w:rFonts w:ascii="Arial" w:hAnsi="Arial" w:cs="Arial"/>
          <w:b/>
          <w:bCs/>
        </w:rPr>
        <w:t>σε ποσοστό 5% της συνολικής συμβατικής αξίας χωρίς το Φ.Π.Α.</w:t>
      </w:r>
      <w:r w:rsidRPr="001F2ABA">
        <w:rPr>
          <w:rFonts w:ascii="Arial" w:hAnsi="Arial" w:cs="Arial"/>
        </w:rPr>
        <w:t xml:space="preserve"> (άρθρο 157 παρ. 1</w:t>
      </w:r>
      <w:r w:rsidRPr="001F2ABA">
        <w:rPr>
          <w:rFonts w:ascii="Arial" w:hAnsi="Arial" w:cs="Arial"/>
          <w:vertAlign w:val="superscript"/>
        </w:rPr>
        <w:t>α</w:t>
      </w:r>
      <w:r w:rsidRPr="001F2ABA">
        <w:rPr>
          <w:rFonts w:ascii="Arial" w:hAnsi="Arial" w:cs="Arial"/>
        </w:rPr>
        <w:t xml:space="preserve"> του Ν. 4281/2014)</w:t>
      </w:r>
      <w:r w:rsidRPr="00CF6733">
        <w:rPr>
          <w:rFonts w:ascii="Arial" w:hAnsi="Arial" w:cs="Arial"/>
          <w:b/>
        </w:rPr>
        <w:t xml:space="preserve"> </w:t>
      </w:r>
      <w:r>
        <w:rPr>
          <w:rFonts w:ascii="Arial" w:hAnsi="Arial" w:cs="Arial"/>
          <w:b/>
          <w:bCs/>
        </w:rPr>
        <w:t xml:space="preserve"> </w:t>
      </w:r>
    </w:p>
    <w:p w:rsidR="005D4B51" w:rsidRPr="00CF6733" w:rsidRDefault="005D4B51" w:rsidP="00CF6733">
      <w:pPr>
        <w:spacing w:line="360" w:lineRule="auto"/>
        <w:ind w:left="426" w:hanging="426"/>
        <w:jc w:val="both"/>
        <w:rPr>
          <w:rFonts w:ascii="Arial" w:hAnsi="Arial" w:cs="Arial"/>
        </w:rPr>
      </w:pPr>
      <w:r w:rsidRPr="00CF6733">
        <w:rPr>
          <w:rFonts w:ascii="Arial" w:hAnsi="Arial" w:cs="Arial"/>
        </w:rPr>
        <w:t xml:space="preserve">β) </w:t>
      </w:r>
      <w:r w:rsidRPr="00CF6733">
        <w:rPr>
          <w:rFonts w:ascii="Arial" w:hAnsi="Arial" w:cs="Arial"/>
        </w:rPr>
        <w:tab/>
        <w:t>Η εγγύηση κατατίθεται προ ή κατά την υπογραφή της σύμβασης.</w:t>
      </w:r>
    </w:p>
    <w:p w:rsidR="005D4B51" w:rsidRPr="00CF6733" w:rsidRDefault="005D4B51" w:rsidP="007C15E7">
      <w:pPr>
        <w:pStyle w:val="1"/>
        <w:numPr>
          <w:ilvl w:val="0"/>
          <w:numId w:val="32"/>
        </w:numPr>
        <w:spacing w:line="360" w:lineRule="auto"/>
        <w:ind w:left="0" w:hanging="426"/>
        <w:jc w:val="both"/>
        <w:rPr>
          <w:rFonts w:ascii="Arial" w:hAnsi="Arial" w:cs="Arial"/>
        </w:rPr>
      </w:pPr>
      <w:r w:rsidRPr="00CF6733">
        <w:rPr>
          <w:rFonts w:ascii="Arial" w:hAnsi="Arial" w:cs="Arial"/>
        </w:rPr>
        <w:t>Οι εγγυήσεις, ανεξάρτητα από το όργανο που τις εκδίδει και τον τύπο που περιβάλλονται, πρέπει απαραίτητα να περιλαμβάνουν και τα ακόλουθα:</w:t>
      </w:r>
    </w:p>
    <w:p w:rsidR="005D4B51" w:rsidRPr="00CF6733" w:rsidRDefault="005D4B51" w:rsidP="00CF6733">
      <w:pPr>
        <w:spacing w:line="360" w:lineRule="auto"/>
        <w:ind w:left="426" w:hanging="426"/>
        <w:jc w:val="both"/>
        <w:rPr>
          <w:rFonts w:ascii="Arial" w:hAnsi="Arial" w:cs="Arial"/>
        </w:rPr>
      </w:pPr>
      <w:r w:rsidRPr="00CF6733">
        <w:rPr>
          <w:rFonts w:ascii="Arial" w:hAnsi="Arial" w:cs="Arial"/>
        </w:rPr>
        <w:t xml:space="preserve">α) </w:t>
      </w:r>
      <w:r w:rsidRPr="00CF6733">
        <w:rPr>
          <w:rFonts w:ascii="Arial" w:hAnsi="Arial" w:cs="Arial"/>
        </w:rPr>
        <w:tab/>
        <w:t>Την ημερομηνία έκδοσης.</w:t>
      </w:r>
    </w:p>
    <w:p w:rsidR="005D4B51" w:rsidRPr="00CF6733" w:rsidRDefault="005D4B51" w:rsidP="00CF6733">
      <w:pPr>
        <w:spacing w:line="360" w:lineRule="auto"/>
        <w:ind w:left="426" w:hanging="426"/>
        <w:jc w:val="both"/>
        <w:rPr>
          <w:rFonts w:ascii="Arial" w:hAnsi="Arial" w:cs="Arial"/>
        </w:rPr>
      </w:pPr>
      <w:r w:rsidRPr="00CF6733">
        <w:rPr>
          <w:rFonts w:ascii="Arial" w:hAnsi="Arial" w:cs="Arial"/>
        </w:rPr>
        <w:t xml:space="preserve">β) </w:t>
      </w:r>
      <w:r w:rsidRPr="00CF6733">
        <w:rPr>
          <w:rFonts w:ascii="Arial" w:hAnsi="Arial" w:cs="Arial"/>
        </w:rPr>
        <w:tab/>
        <w:t>Τον εκδότη.</w:t>
      </w:r>
    </w:p>
    <w:p w:rsidR="005D4B51" w:rsidRPr="00CF6733" w:rsidRDefault="005D4B51" w:rsidP="00CF6733">
      <w:pPr>
        <w:spacing w:line="360" w:lineRule="auto"/>
        <w:ind w:left="426" w:hanging="426"/>
        <w:jc w:val="both"/>
        <w:rPr>
          <w:rFonts w:ascii="Arial" w:hAnsi="Arial" w:cs="Arial"/>
        </w:rPr>
      </w:pPr>
      <w:r w:rsidRPr="00CF6733">
        <w:rPr>
          <w:rFonts w:ascii="Arial" w:hAnsi="Arial" w:cs="Arial"/>
        </w:rPr>
        <w:t xml:space="preserve">γ) </w:t>
      </w:r>
      <w:r w:rsidRPr="00CF6733">
        <w:rPr>
          <w:rFonts w:ascii="Arial" w:hAnsi="Arial" w:cs="Arial"/>
        </w:rPr>
        <w:tab/>
        <w:t>Την Υπηρεσία προς την οποία απευθύνεται.</w:t>
      </w:r>
    </w:p>
    <w:p w:rsidR="005D4B51" w:rsidRPr="00CF6733" w:rsidRDefault="005D4B51" w:rsidP="00CF6733">
      <w:pPr>
        <w:spacing w:line="360" w:lineRule="auto"/>
        <w:ind w:left="426" w:hanging="426"/>
        <w:jc w:val="both"/>
        <w:rPr>
          <w:rFonts w:ascii="Arial" w:hAnsi="Arial" w:cs="Arial"/>
        </w:rPr>
      </w:pPr>
      <w:r w:rsidRPr="00CF6733">
        <w:rPr>
          <w:rFonts w:ascii="Arial" w:hAnsi="Arial" w:cs="Arial"/>
        </w:rPr>
        <w:t xml:space="preserve">δ) </w:t>
      </w:r>
      <w:r w:rsidRPr="00CF6733">
        <w:rPr>
          <w:rFonts w:ascii="Arial" w:hAnsi="Arial" w:cs="Arial"/>
        </w:rPr>
        <w:tab/>
        <w:t>Τον αριθμό της εγγύησης.</w:t>
      </w:r>
    </w:p>
    <w:p w:rsidR="005D4B51" w:rsidRPr="00CF6733" w:rsidRDefault="005D4B51" w:rsidP="00CF6733">
      <w:pPr>
        <w:spacing w:line="360" w:lineRule="auto"/>
        <w:ind w:left="426" w:hanging="426"/>
        <w:jc w:val="both"/>
        <w:rPr>
          <w:rFonts w:ascii="Arial" w:hAnsi="Arial" w:cs="Arial"/>
        </w:rPr>
      </w:pPr>
      <w:r w:rsidRPr="00CF6733">
        <w:rPr>
          <w:rFonts w:ascii="Arial" w:hAnsi="Arial" w:cs="Arial"/>
        </w:rPr>
        <w:t xml:space="preserve">ε) </w:t>
      </w:r>
      <w:r w:rsidRPr="00CF6733">
        <w:rPr>
          <w:rFonts w:ascii="Arial" w:hAnsi="Arial" w:cs="Arial"/>
        </w:rPr>
        <w:tab/>
        <w:t>Το ποσό που καλύπτει την εγγύηση.</w:t>
      </w:r>
    </w:p>
    <w:p w:rsidR="005D4B51" w:rsidRPr="00CF6733" w:rsidRDefault="005D4B51" w:rsidP="00CF6733">
      <w:pPr>
        <w:spacing w:line="360" w:lineRule="auto"/>
        <w:ind w:left="426" w:hanging="426"/>
        <w:jc w:val="both"/>
        <w:rPr>
          <w:rFonts w:ascii="Arial" w:hAnsi="Arial" w:cs="Arial"/>
        </w:rPr>
      </w:pPr>
      <w:r w:rsidRPr="00CF6733">
        <w:rPr>
          <w:rFonts w:ascii="Arial" w:hAnsi="Arial" w:cs="Arial"/>
        </w:rPr>
        <w:t xml:space="preserve">στ) </w:t>
      </w:r>
      <w:r w:rsidRPr="00CF6733">
        <w:rPr>
          <w:rFonts w:ascii="Arial" w:hAnsi="Arial" w:cs="Arial"/>
        </w:rPr>
        <w:tab/>
        <w:t>Την πλήρη επωνυμία και τη διεύθυνση του μεταφορέα υπέρ του οποίου εκδίδεται η εγγύηση.</w:t>
      </w:r>
    </w:p>
    <w:p w:rsidR="005D4B51" w:rsidRPr="00CF6733" w:rsidRDefault="005D4B51" w:rsidP="00CF6733">
      <w:pPr>
        <w:spacing w:line="360" w:lineRule="auto"/>
        <w:ind w:left="426" w:hanging="426"/>
        <w:jc w:val="both"/>
        <w:rPr>
          <w:rFonts w:ascii="Arial" w:hAnsi="Arial" w:cs="Arial"/>
        </w:rPr>
      </w:pPr>
      <w:r w:rsidRPr="00CF6733">
        <w:rPr>
          <w:rFonts w:ascii="Arial" w:hAnsi="Arial" w:cs="Arial"/>
        </w:rPr>
        <w:t xml:space="preserve">ζ) </w:t>
      </w:r>
      <w:r w:rsidRPr="00CF6733">
        <w:rPr>
          <w:rFonts w:ascii="Arial" w:hAnsi="Arial" w:cs="Arial"/>
        </w:rPr>
        <w:tab/>
        <w:t xml:space="preserve">Τη σχετική διακήρυξη, την ημερομηνία διαγωνισμού (για εγγύηση συμμετοχής) ή τον αριθμό της σχετικής σύμβασης (για εγγύηση καλής εκτέλεσης) </w:t>
      </w:r>
    </w:p>
    <w:p w:rsidR="005D4B51" w:rsidRPr="00CF6733" w:rsidRDefault="005D4B51" w:rsidP="00CF6733">
      <w:pPr>
        <w:spacing w:line="360" w:lineRule="auto"/>
        <w:ind w:left="426" w:hanging="426"/>
        <w:jc w:val="both"/>
        <w:rPr>
          <w:rFonts w:ascii="Arial" w:hAnsi="Arial" w:cs="Arial"/>
        </w:rPr>
      </w:pPr>
      <w:r w:rsidRPr="00CF6733">
        <w:rPr>
          <w:rFonts w:ascii="Arial" w:hAnsi="Arial" w:cs="Arial"/>
        </w:rPr>
        <w:t xml:space="preserve">η) </w:t>
      </w:r>
      <w:r w:rsidRPr="00CF6733">
        <w:rPr>
          <w:rFonts w:ascii="Arial" w:hAnsi="Arial" w:cs="Arial"/>
        </w:rPr>
        <w:tab/>
        <w:t>Ότι η εγγύηση παρέχεται ανέκκλητα και ανεπιφύλακτα, ο δε εκδότης παραιτείται του δικαιώματος της διαιρέσεως και διζήσεως.</w:t>
      </w:r>
    </w:p>
    <w:p w:rsidR="005D4B51" w:rsidRPr="00CF6733" w:rsidRDefault="005D4B51" w:rsidP="00CF6733">
      <w:pPr>
        <w:spacing w:line="360" w:lineRule="auto"/>
        <w:ind w:left="426" w:hanging="426"/>
        <w:jc w:val="both"/>
        <w:rPr>
          <w:rFonts w:ascii="Arial" w:hAnsi="Arial" w:cs="Arial"/>
        </w:rPr>
      </w:pPr>
      <w:r w:rsidRPr="00CF6733">
        <w:rPr>
          <w:rFonts w:ascii="Arial" w:hAnsi="Arial" w:cs="Arial"/>
        </w:rPr>
        <w:t xml:space="preserve">θ) </w:t>
      </w:r>
      <w:r w:rsidRPr="00CF6733">
        <w:rPr>
          <w:rFonts w:ascii="Arial" w:hAnsi="Arial" w:cs="Arial"/>
        </w:rPr>
        <w:tab/>
        <w:t>Ότι το ποσό της εγγύησης τηρείται στη διάθεση της Υπηρεσίας που έχει συνάψει τη σύμβαση και ότι θα καταβληθεί ολικά ή μερικά χωρίς καμία από μέρους του εκδότη, αντίρρηση ή ένσταση και χωρίς να ερευνηθεί το βάσιμο ή μη της απαίτησης, μέσα σε τρεις (3) ημέρες από την απλή έγγραφη ειδοποίηση.</w:t>
      </w:r>
    </w:p>
    <w:p w:rsidR="005D4B51" w:rsidRPr="00CF6733" w:rsidRDefault="005D4B51" w:rsidP="00CF6733">
      <w:pPr>
        <w:spacing w:line="360" w:lineRule="auto"/>
        <w:ind w:left="426" w:hanging="426"/>
        <w:jc w:val="both"/>
        <w:rPr>
          <w:rFonts w:ascii="Arial" w:hAnsi="Arial" w:cs="Arial"/>
        </w:rPr>
      </w:pPr>
      <w:r w:rsidRPr="00CF6733">
        <w:rPr>
          <w:rFonts w:ascii="Arial" w:hAnsi="Arial" w:cs="Arial"/>
        </w:rPr>
        <w:t xml:space="preserve">ι) </w:t>
      </w:r>
      <w:r w:rsidRPr="00CF6733">
        <w:rPr>
          <w:rFonts w:ascii="Arial" w:hAnsi="Arial" w:cs="Arial"/>
        </w:rPr>
        <w:tab/>
        <w:t>Ότι σε περίπτωση κατάπτωσης της εγγύησης, το ποσό της κατάπτωσης υπόκειται σε πάγιο τέλος χαρτοσήμου.</w:t>
      </w:r>
    </w:p>
    <w:p w:rsidR="005D4B51" w:rsidRPr="00CF6733" w:rsidRDefault="005D4B51" w:rsidP="00CF6733">
      <w:pPr>
        <w:spacing w:line="360" w:lineRule="auto"/>
        <w:ind w:left="426" w:hanging="426"/>
        <w:jc w:val="both"/>
        <w:rPr>
          <w:rFonts w:ascii="Arial" w:hAnsi="Arial" w:cs="Arial"/>
        </w:rPr>
      </w:pPr>
      <w:r w:rsidRPr="00CF6733">
        <w:rPr>
          <w:rFonts w:ascii="Arial" w:hAnsi="Arial" w:cs="Arial"/>
        </w:rPr>
        <w:t xml:space="preserve">ια) </w:t>
      </w:r>
      <w:r w:rsidRPr="00CF6733">
        <w:rPr>
          <w:rFonts w:ascii="Arial" w:hAnsi="Arial" w:cs="Arial"/>
        </w:rPr>
        <w:tab/>
        <w:t>Την ημερομηνία λήξης της ισχύος των εγγυήσεων όπως:</w:t>
      </w:r>
    </w:p>
    <w:p w:rsidR="005D4B51" w:rsidRPr="00CF6733" w:rsidRDefault="005D4B51" w:rsidP="007C15E7">
      <w:pPr>
        <w:pStyle w:val="1"/>
        <w:numPr>
          <w:ilvl w:val="0"/>
          <w:numId w:val="31"/>
        </w:numPr>
        <w:spacing w:line="360" w:lineRule="auto"/>
        <w:ind w:left="709" w:hanging="142"/>
        <w:jc w:val="both"/>
        <w:rPr>
          <w:rFonts w:ascii="Arial" w:hAnsi="Arial" w:cs="Arial"/>
        </w:rPr>
      </w:pPr>
      <w:r w:rsidRPr="00CF6733">
        <w:rPr>
          <w:rFonts w:ascii="Arial" w:hAnsi="Arial" w:cs="Arial"/>
        </w:rPr>
        <w:t>Για την εγγύηση συμμετοχής ο χρόνος ισχύος αυτής πρέπει να είναι μεγαλύτερος κατά ένα (1) μήνα της λήξης ισχύος της προσφοράς.</w:t>
      </w:r>
    </w:p>
    <w:p w:rsidR="005D4B51" w:rsidRPr="00DD1914" w:rsidRDefault="005D4B51" w:rsidP="007C15E7">
      <w:pPr>
        <w:pStyle w:val="1"/>
        <w:numPr>
          <w:ilvl w:val="0"/>
          <w:numId w:val="31"/>
        </w:numPr>
        <w:spacing w:line="360" w:lineRule="auto"/>
        <w:ind w:left="709" w:hanging="142"/>
        <w:jc w:val="both"/>
        <w:rPr>
          <w:rFonts w:ascii="Arial" w:hAnsi="Arial" w:cs="Arial"/>
        </w:rPr>
      </w:pPr>
      <w:r w:rsidRPr="00CF6733">
        <w:rPr>
          <w:rFonts w:ascii="Arial" w:hAnsi="Arial" w:cs="Arial"/>
        </w:rPr>
        <w:t xml:space="preserve">Για την εγγύηση καλής εκτέλεσης ο χρόνος ισχύος πρέπει να είναι μεγαλύτερος </w:t>
      </w:r>
      <w:r w:rsidRPr="009C5678">
        <w:rPr>
          <w:rFonts w:ascii="Arial" w:hAnsi="Arial" w:cs="Arial"/>
        </w:rPr>
        <w:t xml:space="preserve">κατά δύο (2) μήνες του </w:t>
      </w:r>
      <w:r w:rsidRPr="00DD1914">
        <w:rPr>
          <w:rFonts w:ascii="Arial" w:hAnsi="Arial" w:cs="Arial"/>
        </w:rPr>
        <w:t>συμβατικού χρόνου παράδοσης του έργου.</w:t>
      </w:r>
    </w:p>
    <w:p w:rsidR="005D4B51" w:rsidRPr="00CF6733" w:rsidRDefault="005D4B51" w:rsidP="007C15E7">
      <w:pPr>
        <w:pStyle w:val="1"/>
        <w:numPr>
          <w:ilvl w:val="0"/>
          <w:numId w:val="31"/>
        </w:numPr>
        <w:spacing w:line="360" w:lineRule="auto"/>
        <w:ind w:left="709" w:hanging="142"/>
        <w:jc w:val="both"/>
        <w:rPr>
          <w:rFonts w:ascii="Arial" w:hAnsi="Arial" w:cs="Arial"/>
        </w:rPr>
      </w:pPr>
      <w:r w:rsidRPr="00CF6733">
        <w:rPr>
          <w:rFonts w:ascii="Arial" w:hAnsi="Arial" w:cs="Arial"/>
        </w:rPr>
        <w:t>Ότι ο εκδότης της εγγύησης υποχρεούται να προβεί στην παράταση της ισχύος της εγγύησης, ύστερα από απλό έγγραφο της Υπηρεσίας που διενεργεί το διαγωνισμό.</w:t>
      </w:r>
    </w:p>
    <w:p w:rsidR="005D4B51" w:rsidRPr="00CF6733" w:rsidRDefault="005D4B51" w:rsidP="00CF6733">
      <w:pPr>
        <w:spacing w:line="360" w:lineRule="auto"/>
        <w:ind w:left="709" w:hanging="142"/>
        <w:jc w:val="both"/>
        <w:rPr>
          <w:rFonts w:ascii="Arial" w:hAnsi="Arial" w:cs="Arial"/>
        </w:rPr>
      </w:pPr>
      <w:r w:rsidRPr="00CF6733">
        <w:rPr>
          <w:rFonts w:ascii="Arial" w:hAnsi="Arial" w:cs="Arial"/>
        </w:rPr>
        <w:t xml:space="preserve"> Το σχετικό αίτημα πρέπει να γίνεται πριν από την ημερομηνία λήξης της εγγύησης.</w:t>
      </w:r>
    </w:p>
    <w:p w:rsidR="005D4B51" w:rsidRPr="007842A5" w:rsidRDefault="005D4B51" w:rsidP="007C15E7">
      <w:pPr>
        <w:pStyle w:val="1"/>
        <w:numPr>
          <w:ilvl w:val="0"/>
          <w:numId w:val="32"/>
        </w:numPr>
        <w:spacing w:after="240" w:line="360" w:lineRule="auto"/>
        <w:ind w:left="0" w:hanging="426"/>
        <w:jc w:val="both"/>
        <w:rPr>
          <w:rFonts w:ascii="Arial" w:hAnsi="Arial" w:cs="Arial"/>
          <w:b/>
          <w:bCs/>
          <w:color w:val="FF0000"/>
        </w:rPr>
      </w:pPr>
      <w:r w:rsidRPr="007842A5">
        <w:rPr>
          <w:rFonts w:ascii="Arial" w:hAnsi="Arial" w:cs="Arial"/>
        </w:rPr>
        <w:t xml:space="preserve">Στην περίπτωση ένωσης μεταφορέων που υποβάλλουν κοινή προσφορά μπορεί να εκδίδεται μία εγγυητική με το άθροισμα των ποσών όλων των μελών της ένωσης. (Υποδείγματα Παραρτήματος Γ). Εάν αυτές εκδίδονται από κάθε μέλος της ένωσης, οι εγγυήσεις περιλαμβάνουν και τον όρο ότι η εγγύηση καλύπτει τις υποχρεώσεις όλων των μελών της ένωσης. </w:t>
      </w:r>
    </w:p>
    <w:p w:rsidR="005D4B51" w:rsidRPr="001F2ABA" w:rsidRDefault="005D4B51" w:rsidP="007C15E7">
      <w:pPr>
        <w:pStyle w:val="1"/>
        <w:numPr>
          <w:ilvl w:val="0"/>
          <w:numId w:val="32"/>
        </w:numPr>
        <w:spacing w:line="360" w:lineRule="auto"/>
        <w:ind w:left="0" w:hanging="426"/>
        <w:jc w:val="both"/>
        <w:rPr>
          <w:rFonts w:ascii="Arial" w:hAnsi="Arial" w:cs="Arial"/>
        </w:rPr>
      </w:pPr>
      <w:r w:rsidRPr="00CB3C70">
        <w:rPr>
          <w:rFonts w:ascii="Arial" w:hAnsi="Arial" w:cs="Arial"/>
          <w:b/>
          <w:bCs/>
        </w:rPr>
        <w:t>Οι εγγυήσεις υποχρεωτικά συ</w:t>
      </w:r>
      <w:r w:rsidRPr="00430BB0">
        <w:rPr>
          <w:rFonts w:ascii="Arial" w:hAnsi="Arial" w:cs="Arial"/>
          <w:b/>
          <w:bCs/>
        </w:rPr>
        <w:t>ν</w:t>
      </w:r>
      <w:r w:rsidRPr="00CB3C70">
        <w:rPr>
          <w:rFonts w:ascii="Arial" w:hAnsi="Arial" w:cs="Arial"/>
          <w:b/>
          <w:bCs/>
        </w:rPr>
        <w:t>τάσσονται στην ελληνική γλώσσα.</w:t>
      </w:r>
    </w:p>
    <w:p w:rsidR="005D4B51" w:rsidRDefault="005D4B51" w:rsidP="007C15E7">
      <w:pPr>
        <w:pStyle w:val="1"/>
        <w:numPr>
          <w:ilvl w:val="0"/>
          <w:numId w:val="32"/>
        </w:numPr>
        <w:spacing w:line="360" w:lineRule="auto"/>
        <w:ind w:left="0" w:hanging="426"/>
        <w:jc w:val="both"/>
        <w:rPr>
          <w:rFonts w:ascii="Arial" w:hAnsi="Arial" w:cs="Arial"/>
        </w:rPr>
      </w:pPr>
      <w:r w:rsidRPr="001F2ABA">
        <w:rPr>
          <w:rFonts w:ascii="Arial" w:hAnsi="Arial" w:cs="Arial"/>
        </w:rPr>
        <w:t>Εκδίδονται από πιστωτικά ιδρύματα που λειτουργούν νόμιμα στα Κράτη Μέλη της Ευρωπαϊκής Ένωσης ή του Ευρωπαϊκού Οικονομικού Χώρου ή στα κράτη – μέρη της Συμφωνίας Δημοσίων Συμβάσεων του Παγκοσμίου Οργανισμού Εμπορίου που κυρώθηκε με το ν. 2513/1997 (ΦΕΚ Α΄139)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(άρθρο 157 παρ. 4 του Ν. 4281</w:t>
      </w:r>
      <w:r>
        <w:rPr>
          <w:rFonts w:ascii="Arial" w:hAnsi="Arial" w:cs="Arial"/>
        </w:rPr>
        <w:t>/2014</w:t>
      </w:r>
      <w:r w:rsidRPr="001F2ABA">
        <w:rPr>
          <w:rFonts w:ascii="Arial" w:hAnsi="Arial" w:cs="Arial"/>
        </w:rPr>
        <w:t>).</w:t>
      </w:r>
    </w:p>
    <w:p w:rsidR="005D4B51" w:rsidRPr="001F2ABA" w:rsidRDefault="005D4B51" w:rsidP="007C15E7">
      <w:pPr>
        <w:numPr>
          <w:ilvl w:val="0"/>
          <w:numId w:val="32"/>
        </w:numPr>
        <w:autoSpaceDE w:val="0"/>
        <w:autoSpaceDN w:val="0"/>
        <w:adjustRightInd w:val="0"/>
        <w:ind w:left="0" w:hanging="426"/>
        <w:rPr>
          <w:rFonts w:ascii="Arial" w:hAnsi="Arial" w:cs="Arial"/>
        </w:rPr>
      </w:pPr>
      <w:r w:rsidRPr="00F13BCD">
        <w:rPr>
          <w:rFonts w:ascii="Arial" w:hAnsi="Arial" w:cs="Arial"/>
        </w:rPr>
        <w:t>Η Υπηρεσία οφείλει να διαπιστώνει την εγκυρότητα των κατατεθειμένων στο διαγωνισμό εγγυητικών επιστολών</w:t>
      </w:r>
      <w:r>
        <w:t>.</w:t>
      </w:r>
    </w:p>
    <w:p w:rsidR="005D4B51" w:rsidRPr="00F23AD8" w:rsidRDefault="005D4B51" w:rsidP="001F2ABA">
      <w:pPr>
        <w:jc w:val="both"/>
        <w:rPr>
          <w:sz w:val="21"/>
          <w:szCs w:val="21"/>
        </w:rPr>
      </w:pPr>
    </w:p>
    <w:p w:rsidR="005D4B51" w:rsidRPr="00204A13" w:rsidRDefault="005D4B51" w:rsidP="00204A13">
      <w:pPr>
        <w:rPr>
          <w:rFonts w:ascii="Arial" w:hAnsi="Arial" w:cs="Arial"/>
        </w:rPr>
      </w:pPr>
    </w:p>
    <w:p w:rsidR="005D4B51" w:rsidRPr="00B84F36" w:rsidRDefault="005D4B51" w:rsidP="00204A13">
      <w:pPr>
        <w:spacing w:line="276" w:lineRule="auto"/>
        <w:jc w:val="center"/>
        <w:rPr>
          <w:rFonts w:ascii="Arial" w:hAnsi="Arial" w:cs="Arial"/>
          <w:b/>
          <w:u w:val="single"/>
        </w:rPr>
      </w:pPr>
    </w:p>
    <w:p w:rsidR="005D4B51" w:rsidRPr="001F2ABA" w:rsidRDefault="005D4B51" w:rsidP="001F2ABA">
      <w:pPr>
        <w:jc w:val="both"/>
        <w:rPr>
          <w:sz w:val="21"/>
          <w:szCs w:val="21"/>
        </w:rPr>
      </w:pPr>
    </w:p>
    <w:p w:rsidR="005D4B51" w:rsidRPr="00250CC2" w:rsidRDefault="005D4B51" w:rsidP="007C35A2">
      <w:pPr>
        <w:pStyle w:val="311"/>
        <w:keepNext/>
        <w:keepLines/>
        <w:shd w:val="clear" w:color="auto" w:fill="auto"/>
        <w:spacing w:before="0" w:after="0" w:line="360" w:lineRule="auto"/>
        <w:ind w:left="3900" w:firstLine="0"/>
        <w:rPr>
          <w:rFonts w:ascii="Arial" w:hAnsi="Arial" w:cs="Arial"/>
          <w:sz w:val="20"/>
          <w:szCs w:val="20"/>
        </w:rPr>
      </w:pPr>
      <w:bookmarkStart w:id="3" w:name="bookmark31"/>
      <w:r w:rsidRPr="007C35A2">
        <w:rPr>
          <w:rStyle w:val="316"/>
          <w:rFonts w:ascii="Arial" w:hAnsi="Arial" w:cs="Arial"/>
          <w:b/>
          <w:bCs/>
          <w:sz w:val="20"/>
          <w:szCs w:val="20"/>
          <w:u w:val="none"/>
        </w:rPr>
        <w:t xml:space="preserve">              </w:t>
      </w:r>
      <w:r w:rsidRPr="00250CC2">
        <w:rPr>
          <w:rStyle w:val="316"/>
          <w:rFonts w:ascii="Arial" w:hAnsi="Arial" w:cs="Arial"/>
          <w:b/>
          <w:bCs/>
          <w:sz w:val="20"/>
          <w:szCs w:val="20"/>
        </w:rPr>
        <w:t>ΑΡΘΡΟ 1</w:t>
      </w:r>
      <w:bookmarkEnd w:id="3"/>
      <w:r>
        <w:rPr>
          <w:rStyle w:val="316"/>
          <w:rFonts w:ascii="Arial" w:hAnsi="Arial" w:cs="Arial"/>
          <w:b/>
          <w:bCs/>
          <w:sz w:val="20"/>
          <w:szCs w:val="20"/>
        </w:rPr>
        <w:t>2</w:t>
      </w:r>
    </w:p>
    <w:p w:rsidR="005D4B51" w:rsidRPr="007C35A2" w:rsidRDefault="005D4B51" w:rsidP="00346A69">
      <w:pPr>
        <w:shd w:val="clear" w:color="auto" w:fill="FFFFFF"/>
        <w:ind w:firstLine="567"/>
        <w:jc w:val="center"/>
        <w:rPr>
          <w:sz w:val="21"/>
          <w:szCs w:val="21"/>
        </w:rPr>
      </w:pPr>
      <w:bookmarkStart w:id="4" w:name="bookmark32"/>
      <w:r w:rsidRPr="00346A69">
        <w:rPr>
          <w:rStyle w:val="316"/>
          <w:rFonts w:ascii="Arial" w:hAnsi="Arial" w:cs="Arial"/>
          <w:bCs w:val="0"/>
          <w:sz w:val="20"/>
          <w:szCs w:val="20"/>
        </w:rPr>
        <w:t>ΕΝΣΤΑΣΕΙΣ – ΠΡΟΣΦΥΓΕΣ</w:t>
      </w:r>
      <w:bookmarkEnd w:id="4"/>
    </w:p>
    <w:p w:rsidR="005D4B51" w:rsidRDefault="005D4B51" w:rsidP="006F5DA0">
      <w:pPr>
        <w:ind w:firstLine="567"/>
        <w:rPr>
          <w:sz w:val="21"/>
          <w:szCs w:val="21"/>
        </w:rPr>
      </w:pPr>
    </w:p>
    <w:p w:rsidR="005D4B51" w:rsidRDefault="005D4B51" w:rsidP="007C35A2">
      <w:pPr>
        <w:spacing w:line="360" w:lineRule="auto"/>
        <w:jc w:val="both"/>
        <w:rPr>
          <w:rFonts w:ascii="Arial" w:hAnsi="Arial" w:cs="Arial"/>
        </w:rPr>
      </w:pPr>
      <w:r w:rsidRPr="007C35A2">
        <w:rPr>
          <w:rFonts w:ascii="Arial" w:hAnsi="Arial" w:cs="Arial"/>
        </w:rPr>
        <w:t xml:space="preserve">Η σύναψη συμβάσεων δημοσίων προμηθειών που εμπίπτουν στο πεδίο εφαρμογής των οδηγιών 2004/17/ΕΚ &amp; 2004/18/ΕΚ καθώς και των αντιστοίχων Π.Δ/των 59/2007 &amp; 60/2007 διέπονται από τις διατάξεις του Ν. 3886/2010 όσον αφορά την επίλυση των διαφορών και την δικαστική προστασία στη διαδικασία που προηγείται της σύναψης συμβάσεων δημοσίων προμηθειών που διενεργούνται με διεθνή διαγωνισμό. </w:t>
      </w:r>
    </w:p>
    <w:p w:rsidR="005D4B51" w:rsidRDefault="005D4B51" w:rsidP="007C35A2">
      <w:pPr>
        <w:spacing w:line="360" w:lineRule="auto"/>
        <w:jc w:val="both"/>
        <w:rPr>
          <w:rFonts w:ascii="Arial" w:hAnsi="Arial" w:cs="Arial"/>
        </w:rPr>
      </w:pPr>
    </w:p>
    <w:p w:rsidR="005D4B51" w:rsidRPr="007C35A2" w:rsidRDefault="005D4B51" w:rsidP="007C35A2">
      <w:pPr>
        <w:spacing w:line="360" w:lineRule="auto"/>
        <w:jc w:val="both"/>
        <w:rPr>
          <w:rFonts w:ascii="Arial" w:hAnsi="Arial" w:cs="Arial"/>
        </w:rPr>
      </w:pPr>
      <w:r w:rsidRPr="007C35A2">
        <w:rPr>
          <w:rFonts w:ascii="Arial" w:hAnsi="Arial" w:cs="Arial"/>
        </w:rPr>
        <w:t xml:space="preserve">Ενόψει της αρχής της επικαίρου τηρήσεως των σχετικών διαδικασιών, σε προδικαστική προσφυγή, ενώπιον της αναθέτουσας αρχής, κατά το άρθρο 4 του Ν.3886/2010 υπόκεινται οι βλαπτικές πράξεις όλων των οργάνων του διαγωνισμού και όχι μόνο της αρχής, που εκδίδει την κατακυρωτική πράξη, όταν ασκούν αποφασιστική </w:t>
      </w:r>
      <w:r w:rsidRPr="007C35A2">
        <w:rPr>
          <w:rFonts w:ascii="Arial" w:hAnsi="Arial" w:cs="Arial"/>
          <w:u w:val="single"/>
        </w:rPr>
        <w:t>και όχι γνωμοδοτική ή άλλη αρμοδιότητα</w:t>
      </w:r>
      <w:r w:rsidRPr="007C35A2">
        <w:rPr>
          <w:rFonts w:ascii="Arial" w:hAnsi="Arial" w:cs="Arial"/>
        </w:rPr>
        <w:t>.</w:t>
      </w:r>
    </w:p>
    <w:p w:rsidR="005D4B51" w:rsidRDefault="005D4B51" w:rsidP="007C35A2">
      <w:pPr>
        <w:spacing w:line="360" w:lineRule="auto"/>
        <w:jc w:val="both"/>
        <w:rPr>
          <w:rFonts w:ascii="Arial" w:hAnsi="Arial" w:cs="Arial"/>
        </w:rPr>
      </w:pPr>
    </w:p>
    <w:p w:rsidR="005D4B51" w:rsidRPr="007C35A2" w:rsidRDefault="005D4B51" w:rsidP="007C35A2">
      <w:pPr>
        <w:spacing w:line="360" w:lineRule="auto"/>
        <w:jc w:val="both"/>
        <w:rPr>
          <w:rFonts w:ascii="Arial" w:hAnsi="Arial" w:cs="Arial"/>
        </w:rPr>
      </w:pPr>
      <w:r>
        <w:rPr>
          <w:rFonts w:ascii="Arial" w:hAnsi="Arial" w:cs="Arial"/>
        </w:rPr>
        <w:t>Οπό</w:t>
      </w:r>
      <w:r w:rsidRPr="007C35A2">
        <w:rPr>
          <w:rFonts w:ascii="Arial" w:hAnsi="Arial" w:cs="Arial"/>
        </w:rPr>
        <w:t xml:space="preserve">τε σε διαφορές διεπόμενες από τον παρόντα νόμο δεν εφαρμόζονται οι διατάξεις της κείμενης νομοθεσίας ή εσωτερικών κανονισμών που προβλέπουν την άσκηση διοικητικών προσφυγών </w:t>
      </w:r>
      <w:r w:rsidRPr="00E56B83">
        <w:rPr>
          <w:rFonts w:ascii="Arial" w:hAnsi="Arial" w:cs="Arial"/>
          <w:u w:val="single"/>
        </w:rPr>
        <w:t>κατά εκτελεστών πράξεων</w:t>
      </w:r>
      <w:r w:rsidRPr="007C35A2">
        <w:rPr>
          <w:rFonts w:ascii="Arial" w:hAnsi="Arial" w:cs="Arial"/>
        </w:rPr>
        <w:t xml:space="preserve"> ή παραλείψεων της διαδικασίας διεξαγωγής δημόσιων διαγωνισμών. </w:t>
      </w:r>
    </w:p>
    <w:p w:rsidR="005D4B51" w:rsidRPr="007C35A2" w:rsidRDefault="005D4B51" w:rsidP="007C35A2">
      <w:pPr>
        <w:spacing w:line="360" w:lineRule="auto"/>
        <w:jc w:val="both"/>
        <w:rPr>
          <w:rFonts w:ascii="Arial" w:hAnsi="Arial" w:cs="Arial"/>
        </w:rPr>
      </w:pPr>
      <w:r w:rsidRPr="007C35A2">
        <w:rPr>
          <w:rFonts w:ascii="Arial" w:hAnsi="Arial" w:cs="Arial"/>
        </w:rPr>
        <w:t xml:space="preserve">Οι ενστάσεις - προσφυγές </w:t>
      </w:r>
      <w:r w:rsidRPr="007C35A2">
        <w:rPr>
          <w:rFonts w:ascii="Arial" w:hAnsi="Arial" w:cs="Arial"/>
          <w:u w:val="single"/>
        </w:rPr>
        <w:t>υποβάλλονται ηλεκτρονικά</w:t>
      </w:r>
      <w:r w:rsidRPr="007C35A2">
        <w:rPr>
          <w:rFonts w:ascii="Arial" w:hAnsi="Arial" w:cs="Arial"/>
        </w:rPr>
        <w:t xml:space="preserve"> από τους οικονομικούς φορείς, σύμφωνα με την κείμενη νομοθεσία (άρθρο 15 </w:t>
      </w:r>
      <w:r>
        <w:rPr>
          <w:rFonts w:ascii="Arial" w:hAnsi="Arial" w:cs="Arial"/>
        </w:rPr>
        <w:t xml:space="preserve">του Π.Δ. 118/07, </w:t>
      </w:r>
      <w:r w:rsidRPr="007C35A2">
        <w:rPr>
          <w:rFonts w:ascii="Arial" w:hAnsi="Arial" w:cs="Arial"/>
        </w:rPr>
        <w:t xml:space="preserve"> και το άρθρο 4 του Ν. 3886 Φ.Ε.Κ. 173 /Α’/30-10-10 ) « Δικαστική προστασία κατά το στάδιο που προηγείται της σύναψης συμβάσεων Δημοσίων ‘Έργων , Κρατικών Προμηθειών και Υπηρεσιών σύμφωνα με την Οδηγία 89/665 Ε.Ο.Κ.» όπως τροποποιήθηκε με το άρθρο 63 του Ν. 4055/2012 ( Α 51 ) , μέσω του συστήματος και επισυνάπτοντας το σχετικό έγγραφο σε μορφή αρχείου τύπου .pdf το οποίο φέρει ψηφιακή υπογραφή.</w:t>
      </w:r>
    </w:p>
    <w:p w:rsidR="005D4B51" w:rsidRDefault="005D4B51" w:rsidP="007C35A2">
      <w:pPr>
        <w:spacing w:line="360" w:lineRule="auto"/>
        <w:jc w:val="both"/>
        <w:rPr>
          <w:rFonts w:ascii="Arial" w:hAnsi="Arial" w:cs="Arial"/>
        </w:rPr>
      </w:pPr>
    </w:p>
    <w:p w:rsidR="005D4B51" w:rsidRDefault="005D4B51" w:rsidP="007C35A2">
      <w:pPr>
        <w:spacing w:line="360" w:lineRule="auto"/>
        <w:jc w:val="both"/>
        <w:rPr>
          <w:rFonts w:ascii="Arial" w:hAnsi="Arial" w:cs="Arial"/>
        </w:rPr>
      </w:pPr>
      <w:r w:rsidRPr="007C35A2">
        <w:rPr>
          <w:rFonts w:ascii="Arial" w:hAnsi="Arial" w:cs="Arial"/>
        </w:rPr>
        <w:t>Μετά την υποβολή των ενστάσεων/προσφυγών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 για την ανάθεση δημοσίων συμβάσεων και των διαδικασιών της κατά περίπτωση Αναθέτουσας Αρχής</w:t>
      </w:r>
      <w:r>
        <w:rPr>
          <w:rFonts w:ascii="Arial" w:hAnsi="Arial" w:cs="Arial"/>
        </w:rPr>
        <w:t>.</w:t>
      </w:r>
    </w:p>
    <w:p w:rsidR="005D4B51" w:rsidRPr="007C35A2" w:rsidRDefault="005D4B51" w:rsidP="007C35A2">
      <w:pPr>
        <w:spacing w:line="360" w:lineRule="auto"/>
        <w:jc w:val="both"/>
        <w:rPr>
          <w:rFonts w:ascii="Arial" w:hAnsi="Arial" w:cs="Arial"/>
        </w:rPr>
      </w:pPr>
    </w:p>
    <w:p w:rsidR="005D4B51" w:rsidRPr="007C35A2" w:rsidRDefault="005D4B51" w:rsidP="007C35A2">
      <w:pPr>
        <w:spacing w:line="360" w:lineRule="auto"/>
        <w:jc w:val="both"/>
        <w:rPr>
          <w:rFonts w:ascii="Arial" w:hAnsi="Arial" w:cs="Arial"/>
          <w:b/>
        </w:rPr>
      </w:pPr>
      <w:r w:rsidRPr="007C35A2">
        <w:rPr>
          <w:rFonts w:ascii="Arial" w:hAnsi="Arial" w:cs="Arial"/>
        </w:rPr>
        <w:t xml:space="preserve">Ενστάσεις /προσφυγές υποβάλλονται για : </w:t>
      </w:r>
    </w:p>
    <w:p w:rsidR="005D4B51" w:rsidRPr="007C35A2" w:rsidRDefault="005D4B51" w:rsidP="007C35A2">
      <w:pPr>
        <w:spacing w:line="360" w:lineRule="auto"/>
        <w:ind w:firstLine="567"/>
        <w:jc w:val="both"/>
        <w:rPr>
          <w:rFonts w:ascii="Arial" w:hAnsi="Arial" w:cs="Arial"/>
        </w:rPr>
      </w:pPr>
      <w:r w:rsidRPr="007C35A2">
        <w:rPr>
          <w:rFonts w:ascii="Arial" w:hAnsi="Arial" w:cs="Arial"/>
          <w:b/>
        </w:rPr>
        <w:t>α)</w:t>
      </w:r>
      <w:r w:rsidRPr="007C35A2">
        <w:rPr>
          <w:rFonts w:ascii="Arial" w:hAnsi="Arial" w:cs="Arial"/>
        </w:rPr>
        <w:t xml:space="preserve"> Κάθε ενδιαφερόμενος μπορεί να ακολουθήσει την διαδικασία που προβλέπεται στον Ν. 3886/2010 και να ασκήσει προδικαστική προσφυγή ενώπιον της αναθέτουσας αρχής, προσδιορίζοντας ειδικώς τις νομικές και πραγματικές αιτιάσεις που δικαιολογούν το αίτημά του.</w:t>
      </w:r>
    </w:p>
    <w:p w:rsidR="005D4B51" w:rsidRPr="007C35A2" w:rsidRDefault="005D4B51" w:rsidP="007C35A2">
      <w:pPr>
        <w:spacing w:line="360" w:lineRule="auto"/>
        <w:ind w:firstLine="567"/>
        <w:jc w:val="both"/>
        <w:rPr>
          <w:rFonts w:ascii="Arial" w:hAnsi="Arial" w:cs="Arial"/>
        </w:rPr>
      </w:pPr>
      <w:r w:rsidRPr="006E1E25">
        <w:rPr>
          <w:rFonts w:ascii="Arial" w:hAnsi="Arial" w:cs="Arial"/>
        </w:rPr>
        <w:t>Στην ενημέρωση αυτή πρέπει να εκτίθενται οι πληροφορίες που περιλαμβάνονται στην παρ. 2 του άρθρου 35 του Π.Δ. 60/2007.</w:t>
      </w:r>
      <w:r w:rsidRPr="007C35A2">
        <w:rPr>
          <w:rFonts w:ascii="Arial" w:hAnsi="Arial" w:cs="Arial"/>
        </w:rPr>
        <w:t xml:space="preserve"> </w:t>
      </w:r>
    </w:p>
    <w:p w:rsidR="005D4B51" w:rsidRPr="007C35A2" w:rsidRDefault="005D4B51" w:rsidP="007C35A2">
      <w:pPr>
        <w:spacing w:line="360" w:lineRule="auto"/>
        <w:ind w:firstLine="567"/>
        <w:jc w:val="both"/>
        <w:rPr>
          <w:rFonts w:ascii="Arial" w:hAnsi="Arial" w:cs="Arial"/>
          <w:u w:val="single"/>
        </w:rPr>
      </w:pPr>
      <w:r w:rsidRPr="007C35A2">
        <w:rPr>
          <w:rFonts w:ascii="Arial" w:hAnsi="Arial" w:cs="Arial"/>
        </w:rPr>
        <w:t>Προθεσμία άσκησης προδικαστικής προσφυγής:</w:t>
      </w:r>
    </w:p>
    <w:p w:rsidR="005D4B51" w:rsidRPr="007C35A2" w:rsidRDefault="005D4B51" w:rsidP="007C15E7">
      <w:pPr>
        <w:widowControl w:val="0"/>
        <w:numPr>
          <w:ilvl w:val="0"/>
          <w:numId w:val="28"/>
        </w:numPr>
        <w:tabs>
          <w:tab w:val="num" w:pos="0"/>
        </w:tabs>
        <w:suppressAutoHyphens/>
        <w:spacing w:line="360" w:lineRule="auto"/>
        <w:ind w:left="567"/>
        <w:jc w:val="both"/>
        <w:rPr>
          <w:rFonts w:ascii="Arial" w:hAnsi="Arial" w:cs="Arial"/>
          <w:u w:val="single"/>
        </w:rPr>
      </w:pPr>
      <w:r w:rsidRPr="007C35A2">
        <w:rPr>
          <w:rFonts w:ascii="Arial" w:hAnsi="Arial" w:cs="Arial"/>
          <w:u w:val="single"/>
        </w:rPr>
        <w:t>Κατά της διακήρυξης:</w:t>
      </w:r>
      <w:r w:rsidRPr="007C35A2">
        <w:rPr>
          <w:rFonts w:ascii="Arial" w:hAnsi="Arial" w:cs="Arial"/>
        </w:rPr>
        <w:t xml:space="preserve"> μέσα σε δέκα ημέρες από την ημερομηνία που ο προσφεύγων έλ</w:t>
      </w:r>
      <w:r>
        <w:rPr>
          <w:rFonts w:ascii="Arial" w:hAnsi="Arial" w:cs="Arial"/>
        </w:rPr>
        <w:t xml:space="preserve">αβε πλήρη γνώση της διακήρυξης </w:t>
      </w:r>
      <w:r w:rsidRPr="00032B8B">
        <w:rPr>
          <w:rFonts w:ascii="Arial" w:hAnsi="Arial" w:cs="Arial"/>
        </w:rPr>
        <w:t>(</w:t>
      </w:r>
      <w:r>
        <w:rPr>
          <w:rFonts w:ascii="Arial" w:hAnsi="Arial" w:cs="Arial"/>
        </w:rPr>
        <w:t>Πλήρη γνώση της διακήρυξης τεκμαίρεται ότι υπάρχει μετά την πάροδο ευλόγου χρόνου από την  δημοσίευσή της κατά προσήκοντα τρόπο. Ο εύλογος χρόνος δεν μπορεί στην περίπτωση ανοικτού διαγωνισμού, να είναι μεγαλύτερος από το ήμισυ του χρόνου που μεσολαβεί από την τελευταία δημοσίευσή της μέχρι τη λήξη της ημερομηνίας  υποβολής των προσφορών, συνυπολογιζόμενων των ημερομηνιών της δημοσίευσης της διακήρυξης και της υποβολής των προσφορών  (676/2011 απόφαση ΣτΕ)).</w:t>
      </w:r>
    </w:p>
    <w:p w:rsidR="005D4B51" w:rsidRPr="007C35A2" w:rsidRDefault="005D4B51" w:rsidP="007C15E7">
      <w:pPr>
        <w:widowControl w:val="0"/>
        <w:numPr>
          <w:ilvl w:val="0"/>
          <w:numId w:val="28"/>
        </w:numPr>
        <w:tabs>
          <w:tab w:val="num" w:pos="0"/>
        </w:tabs>
        <w:suppressAutoHyphens/>
        <w:spacing w:line="360" w:lineRule="auto"/>
        <w:ind w:left="567"/>
        <w:jc w:val="both"/>
        <w:rPr>
          <w:rFonts w:ascii="Arial" w:hAnsi="Arial" w:cs="Arial"/>
        </w:rPr>
      </w:pPr>
      <w:r w:rsidRPr="007C35A2">
        <w:rPr>
          <w:rFonts w:ascii="Arial" w:hAnsi="Arial" w:cs="Arial"/>
          <w:u w:val="single"/>
        </w:rPr>
        <w:t>Κατά εκτελεστών πράξεων</w:t>
      </w:r>
      <w:r w:rsidRPr="007C35A2">
        <w:rPr>
          <w:rFonts w:ascii="Arial" w:hAnsi="Arial" w:cs="Arial"/>
        </w:rPr>
        <w:t xml:space="preserve"> : μέσα σε δέκα ημέρες από τη πλήρη γνώση της πράξης και της αιτιολογίας</w:t>
      </w:r>
    </w:p>
    <w:p w:rsidR="005D4B51" w:rsidRPr="007C35A2" w:rsidRDefault="005D4B51" w:rsidP="007C35A2">
      <w:pPr>
        <w:spacing w:line="360" w:lineRule="auto"/>
        <w:ind w:left="567"/>
        <w:jc w:val="both"/>
        <w:rPr>
          <w:rFonts w:ascii="Arial" w:hAnsi="Arial" w:cs="Arial"/>
        </w:rPr>
      </w:pPr>
      <w:r w:rsidRPr="007C35A2">
        <w:rPr>
          <w:rFonts w:ascii="Arial" w:hAnsi="Arial" w:cs="Arial"/>
        </w:rPr>
        <w:t>αυτής.</w:t>
      </w:r>
    </w:p>
    <w:p w:rsidR="005D4B51" w:rsidRDefault="005D4B51" w:rsidP="007C35A2">
      <w:pPr>
        <w:spacing w:line="360" w:lineRule="auto"/>
        <w:jc w:val="both"/>
        <w:rPr>
          <w:rFonts w:ascii="Arial" w:hAnsi="Arial" w:cs="Arial"/>
        </w:rPr>
      </w:pPr>
    </w:p>
    <w:p w:rsidR="005D4B51" w:rsidRDefault="005D4B51" w:rsidP="007C35A2">
      <w:pPr>
        <w:spacing w:line="360" w:lineRule="auto"/>
        <w:jc w:val="both"/>
        <w:rPr>
          <w:rFonts w:ascii="Arial" w:hAnsi="Arial" w:cs="Arial"/>
        </w:rPr>
      </w:pPr>
      <w:r w:rsidRPr="007C35A2">
        <w:rPr>
          <w:rFonts w:ascii="Arial" w:hAnsi="Arial" w:cs="Arial"/>
        </w:rPr>
        <w:t>Η προθεσμία για την άσκηση της προδικαστικής προσφυγής, η άσκηση αυτής, καθώς και η προθεσμία και η άσκηση της αίτησης ασφαλιστικών μέτρων κωλύουν τη σύναψη της σύμβασης, εκτός εάν με την προσωρινή διαταγή ο αρμόδιος δικαστής αποφανθεί διαφορετικά. Εφόσον ασκηθεί αίτηση ασφαλιστικών μέτρων, ο αιτών ειδοποιεί σχετικά την αναθέτουσα αρχή με κάθε πρόσφορο μέσο, όπως τα ηλεκτρονικά και η τηλεομοιοτυπία, μέσα σε δέκα (10) ημέρες από την άσκηση της αιτήσεως. Κατά τα λοιπά, η άσκηση αιτήσεως ασφαλιστικών μέτρων δεν κωλύει την πρόοδο της διαγωνιστικής διαδικασίας, εκτός αν ορίζεται άλλως με την προσωρινή διαταγή που εκδίδεται κατά την παράγραφο 4 του άρθρου 5 του Ν. 3886/10.</w:t>
      </w:r>
    </w:p>
    <w:p w:rsidR="005D4B51" w:rsidRDefault="005D4B51" w:rsidP="007C35A2">
      <w:pPr>
        <w:spacing w:line="360" w:lineRule="auto"/>
        <w:jc w:val="both"/>
        <w:rPr>
          <w:rFonts w:ascii="Arial" w:hAnsi="Arial" w:cs="Arial"/>
        </w:rPr>
      </w:pPr>
    </w:p>
    <w:p w:rsidR="005D4B51" w:rsidRDefault="005D4B51" w:rsidP="007C35A2">
      <w:pPr>
        <w:spacing w:line="360" w:lineRule="auto"/>
        <w:jc w:val="both"/>
        <w:rPr>
          <w:rFonts w:ascii="Arial" w:hAnsi="Arial" w:cs="Arial"/>
        </w:rPr>
      </w:pPr>
      <w:r w:rsidRPr="007C35A2">
        <w:rPr>
          <w:rFonts w:ascii="Arial" w:hAnsi="Arial" w:cs="Arial"/>
        </w:rPr>
        <w:t>Όσον αφορά στην κατάθεση των σχετικών παραβόλων, όπου απαιτείται (σύμφωνα και με το άρθρο 11 της πράξης νομοθετικού περιεχομένου η οποία δημοσιεύτηκε στο ΦΕΚ Α 237 5.12.2012 και εν συνεχεία με το άρθρο</w:t>
      </w:r>
      <w:r>
        <w:rPr>
          <w:rFonts w:ascii="Arial" w:hAnsi="Arial" w:cs="Arial"/>
        </w:rPr>
        <w:t xml:space="preserve"> </w:t>
      </w:r>
      <w:r w:rsidRPr="007C35A2">
        <w:rPr>
          <w:rFonts w:ascii="Arial" w:hAnsi="Arial" w:cs="Arial"/>
        </w:rPr>
        <w:t>28 του ν. 4111/2013), αυτά υποβάλλονται από τους πιστοποιημένους οικονομικούς φορείς - χρήστες σε μορφή αρχείου. pdf προσκομιζόμενα εντός τριών (3) εργασίμων ημερών και σε έντυπη μορφή (πρωτότυπο ή ακριβές αντίγραφο) στην αρμόδια υπηρεσία ή βάσει του Ν. 3943/2011 ( Φ.Ε.Κ. 66/Α’/31-3-2011 ) και της Υπουργικής απόφασης « περί ηλεκτρονικού παραβόλου» ΠΟΛ 1163/3-7-2013 ( Φ.Ε.Κ. 1675/Β’/2013 ) όπως κάθε φορά αυτά ισχύουν.</w:t>
      </w:r>
    </w:p>
    <w:p w:rsidR="005D4B51" w:rsidRPr="007C35A2" w:rsidRDefault="005D4B51" w:rsidP="007C35A2">
      <w:pPr>
        <w:spacing w:line="360" w:lineRule="auto"/>
        <w:jc w:val="both"/>
        <w:rPr>
          <w:rFonts w:ascii="Arial" w:hAnsi="Arial" w:cs="Arial"/>
          <w:b/>
        </w:rPr>
      </w:pPr>
    </w:p>
    <w:p w:rsidR="005D4B51" w:rsidRDefault="005D4B51" w:rsidP="007C35A2">
      <w:pPr>
        <w:spacing w:line="360" w:lineRule="auto"/>
        <w:ind w:firstLine="567"/>
        <w:jc w:val="both"/>
        <w:rPr>
          <w:rFonts w:ascii="Arial" w:hAnsi="Arial" w:cs="Arial"/>
        </w:rPr>
      </w:pPr>
      <w:r w:rsidRPr="007C35A2">
        <w:rPr>
          <w:rFonts w:ascii="Arial" w:hAnsi="Arial" w:cs="Arial"/>
          <w:b/>
        </w:rPr>
        <w:t>β)</w:t>
      </w:r>
      <w:r w:rsidRPr="007C35A2">
        <w:rPr>
          <w:rFonts w:ascii="Arial" w:hAnsi="Arial" w:cs="Arial"/>
        </w:rPr>
        <w:t xml:space="preserve"> Κάθε ενδιαφερόμενος μπορεί να ακολουθήσει την διαδικασία που προβλέπεται στο άρθρο 15 </w:t>
      </w:r>
      <w:r>
        <w:rPr>
          <w:rFonts w:ascii="Arial" w:hAnsi="Arial" w:cs="Arial"/>
        </w:rPr>
        <w:t xml:space="preserve">του Π.Δ. 118/2007 </w:t>
      </w:r>
      <w:r w:rsidRPr="007C35A2">
        <w:rPr>
          <w:rFonts w:ascii="Arial" w:hAnsi="Arial" w:cs="Arial"/>
        </w:rPr>
        <w:t xml:space="preserve">σε οποιοδήποτε </w:t>
      </w:r>
      <w:r w:rsidRPr="00BB36C0">
        <w:rPr>
          <w:rFonts w:ascii="Arial" w:hAnsi="Arial" w:cs="Arial"/>
          <w:u w:val="single"/>
        </w:rPr>
        <w:t>γνωμοδοτικό στάδιο</w:t>
      </w:r>
      <w:r w:rsidRPr="007C35A2">
        <w:rPr>
          <w:rFonts w:ascii="Arial" w:hAnsi="Arial" w:cs="Arial"/>
        </w:rPr>
        <w:t xml:space="preserve"> της διαδικασίας του</w:t>
      </w:r>
      <w:r>
        <w:rPr>
          <w:rFonts w:ascii="Arial" w:hAnsi="Arial" w:cs="Arial"/>
        </w:rPr>
        <w:t xml:space="preserve"> διαγωνισμού</w:t>
      </w:r>
      <w:r w:rsidRPr="007C35A2">
        <w:rPr>
          <w:rFonts w:ascii="Arial" w:hAnsi="Arial" w:cs="Arial"/>
        </w:rPr>
        <w:t xml:space="preserve"> και για λόγους που ανακύπτουν κατά το αντίστοιχο στάδιο. Η ένσταση υποβάλλεται κατά τη διάρκεια του διαγωνισμού, μέχρι και την επομένη εργάσιμη ημέρα από την ημέρα ανακοίνωσης του αποτελέσματος του αντίστοιχου σταδίου. </w:t>
      </w:r>
      <w:r w:rsidRPr="006239D8">
        <w:rPr>
          <w:rFonts w:ascii="Arial" w:hAnsi="Arial" w:cs="Arial"/>
        </w:rPr>
        <w:t>Η ένσταση αυτή δεν επιφέρει αναβολή ή διακοπή του διαγωνισμού, αλλά εξετάζεται κατά την αξιολόγηση των αποτελεσμάτων του διαγωνισμού από την αρμόδια επιτροπή, η οποία υποβάλλει την ένσταση με αιτιολογημένη γνωμοδότησή της στην Οικονομική Επιτροπή η οποία τελικά αποφασίζει.</w:t>
      </w:r>
    </w:p>
    <w:p w:rsidR="005D4B51" w:rsidRDefault="005D4B51" w:rsidP="007C35A2">
      <w:pPr>
        <w:spacing w:line="360" w:lineRule="auto"/>
        <w:ind w:firstLine="567"/>
        <w:jc w:val="both"/>
        <w:rPr>
          <w:rFonts w:ascii="Arial" w:hAnsi="Arial" w:cs="Arial"/>
        </w:rPr>
      </w:pPr>
    </w:p>
    <w:p w:rsidR="005D4B51" w:rsidRPr="00047832" w:rsidRDefault="005D4B51" w:rsidP="003B6E83">
      <w:pPr>
        <w:spacing w:line="360" w:lineRule="auto"/>
        <w:jc w:val="center"/>
        <w:rPr>
          <w:rFonts w:ascii="Arial" w:hAnsi="Arial" w:cs="Arial"/>
          <w:b/>
          <w:u w:val="single"/>
        </w:rPr>
      </w:pPr>
      <w:r w:rsidRPr="00047832">
        <w:rPr>
          <w:rFonts w:ascii="Arial" w:hAnsi="Arial" w:cs="Arial"/>
          <w:b/>
          <w:u w:val="single"/>
        </w:rPr>
        <w:t>ΑΡΘΡΟ 1</w:t>
      </w:r>
      <w:r>
        <w:rPr>
          <w:rFonts w:ascii="Arial" w:hAnsi="Arial" w:cs="Arial"/>
          <w:b/>
          <w:u w:val="single"/>
        </w:rPr>
        <w:t>3</w:t>
      </w:r>
    </w:p>
    <w:p w:rsidR="005D4B51" w:rsidRPr="00047832" w:rsidRDefault="005D4B51" w:rsidP="003B6E83">
      <w:pPr>
        <w:spacing w:line="360" w:lineRule="auto"/>
        <w:jc w:val="center"/>
        <w:rPr>
          <w:rFonts w:ascii="Arial" w:hAnsi="Arial" w:cs="Arial"/>
          <w:b/>
          <w:u w:val="single"/>
        </w:rPr>
      </w:pPr>
      <w:r w:rsidRPr="00047832">
        <w:rPr>
          <w:rFonts w:ascii="Arial" w:hAnsi="Arial" w:cs="Arial"/>
          <w:b/>
          <w:u w:val="single"/>
        </w:rPr>
        <w:t>ΧΡΟΝΟΣ ΚΑΙ ΤΡΟΠΟΣ ΠΡΟΣΒΑΣΗΣ ΣΤΑ ΕΓΓΡΑΦΑ</w:t>
      </w:r>
    </w:p>
    <w:p w:rsidR="005D4B51" w:rsidRPr="00047832" w:rsidRDefault="005D4B51" w:rsidP="00047832">
      <w:pPr>
        <w:spacing w:line="360" w:lineRule="auto"/>
        <w:jc w:val="both"/>
        <w:rPr>
          <w:rFonts w:ascii="Arial" w:hAnsi="Arial" w:cs="Arial"/>
        </w:rPr>
      </w:pPr>
      <w:r w:rsidRPr="00047832">
        <w:rPr>
          <w:rFonts w:ascii="Arial" w:hAnsi="Arial" w:cs="Arial"/>
        </w:rPr>
        <w:t>Οι οικονομικοί φορείς που συμμετέχουν στη διαγωνιστική διαδικασία, έχουν πρόσβαση στα</w:t>
      </w:r>
      <w:r>
        <w:rPr>
          <w:rFonts w:ascii="Arial" w:hAnsi="Arial" w:cs="Arial"/>
        </w:rPr>
        <w:t xml:space="preserve"> </w:t>
      </w:r>
      <w:r w:rsidRPr="00047832">
        <w:rPr>
          <w:rFonts w:ascii="Arial" w:hAnsi="Arial" w:cs="Arial"/>
        </w:rPr>
        <w:t>έγγραφα που παράγονται στο Σύστημα με τον τρόπο και στο χρόνο που ορίζεται από τις κατά</w:t>
      </w:r>
      <w:r>
        <w:rPr>
          <w:rFonts w:ascii="Arial" w:hAnsi="Arial" w:cs="Arial"/>
        </w:rPr>
        <w:t xml:space="preserve"> </w:t>
      </w:r>
      <w:r w:rsidRPr="00047832">
        <w:rPr>
          <w:rFonts w:ascii="Arial" w:hAnsi="Arial" w:cs="Arial"/>
        </w:rPr>
        <w:t>περίπτωση κείμενες διατάξεις, εφαρμοζόμενων κατά τα λοιπά των διατάξεων του άρθρου 5 του ν.</w:t>
      </w:r>
      <w:r>
        <w:rPr>
          <w:rFonts w:ascii="Arial" w:hAnsi="Arial" w:cs="Arial"/>
        </w:rPr>
        <w:t xml:space="preserve"> </w:t>
      </w:r>
      <w:r w:rsidRPr="00047832">
        <w:rPr>
          <w:rFonts w:ascii="Arial" w:hAnsi="Arial" w:cs="Arial"/>
        </w:rPr>
        <w:t xml:space="preserve">2690/1999, των διατάξεων για το </w:t>
      </w:r>
      <w:r>
        <w:rPr>
          <w:rFonts w:ascii="Arial" w:hAnsi="Arial" w:cs="Arial"/>
        </w:rPr>
        <w:t xml:space="preserve"> η</w:t>
      </w:r>
      <w:r w:rsidRPr="00047832">
        <w:rPr>
          <w:rFonts w:ascii="Arial" w:hAnsi="Arial" w:cs="Arial"/>
        </w:rPr>
        <w:t>λεκτρονικό δημόσιο έγγραφο (ΥΑΠ/Φ.40.4/3/1031/2012 ΦΕΚ Β’</w:t>
      </w:r>
      <w:r>
        <w:rPr>
          <w:rFonts w:ascii="Arial" w:hAnsi="Arial" w:cs="Arial"/>
        </w:rPr>
        <w:t xml:space="preserve"> </w:t>
      </w:r>
      <w:r w:rsidRPr="00047832">
        <w:rPr>
          <w:rFonts w:ascii="Arial" w:hAnsi="Arial" w:cs="Arial"/>
        </w:rPr>
        <w:t>1317/23.04.2012) και αυτών της περίπτωσης β της παραγράφου 2 του άρθρου 6 του ν. 4155/2013.</w:t>
      </w:r>
    </w:p>
    <w:p w:rsidR="005D4B51" w:rsidRDefault="005D4B51" w:rsidP="003B6E83">
      <w:pPr>
        <w:pStyle w:val="311"/>
        <w:keepNext/>
        <w:keepLines/>
        <w:shd w:val="clear" w:color="auto" w:fill="auto"/>
        <w:spacing w:before="0" w:after="0" w:line="360" w:lineRule="auto"/>
        <w:ind w:firstLine="0"/>
        <w:jc w:val="center"/>
        <w:rPr>
          <w:rStyle w:val="316"/>
          <w:rFonts w:ascii="Arial" w:hAnsi="Arial" w:cs="Arial"/>
          <w:b/>
          <w:bCs/>
          <w:sz w:val="20"/>
          <w:szCs w:val="20"/>
        </w:rPr>
      </w:pPr>
      <w:bookmarkStart w:id="5" w:name="bookmark33"/>
    </w:p>
    <w:p w:rsidR="005D4B51" w:rsidRPr="00F44036" w:rsidRDefault="005D4B51" w:rsidP="003B6E83">
      <w:pPr>
        <w:pStyle w:val="311"/>
        <w:keepNext/>
        <w:keepLines/>
        <w:shd w:val="clear" w:color="auto" w:fill="auto"/>
        <w:spacing w:before="0" w:after="0" w:line="360" w:lineRule="auto"/>
        <w:ind w:firstLine="0"/>
        <w:jc w:val="center"/>
        <w:rPr>
          <w:rFonts w:ascii="Arial" w:hAnsi="Arial" w:cs="Arial"/>
          <w:sz w:val="20"/>
          <w:szCs w:val="20"/>
        </w:rPr>
      </w:pPr>
      <w:r w:rsidRPr="00F44036">
        <w:rPr>
          <w:rStyle w:val="316"/>
          <w:rFonts w:ascii="Arial" w:hAnsi="Arial" w:cs="Arial"/>
          <w:b/>
          <w:bCs/>
          <w:sz w:val="20"/>
          <w:szCs w:val="20"/>
        </w:rPr>
        <w:t>ΑΡΘΡΟ 1</w:t>
      </w:r>
      <w:r>
        <w:rPr>
          <w:rStyle w:val="316"/>
          <w:rFonts w:ascii="Arial" w:hAnsi="Arial" w:cs="Arial"/>
          <w:b/>
          <w:bCs/>
          <w:sz w:val="20"/>
          <w:szCs w:val="20"/>
        </w:rPr>
        <w:t>4</w:t>
      </w:r>
      <w:bookmarkEnd w:id="5"/>
    </w:p>
    <w:p w:rsidR="005D4B51" w:rsidRPr="00F44036" w:rsidRDefault="005D4B51" w:rsidP="003B6E83">
      <w:pPr>
        <w:pStyle w:val="311"/>
        <w:keepNext/>
        <w:keepLines/>
        <w:shd w:val="clear" w:color="auto" w:fill="auto"/>
        <w:spacing w:before="0" w:after="0" w:line="360" w:lineRule="auto"/>
        <w:ind w:firstLine="0"/>
        <w:jc w:val="center"/>
        <w:rPr>
          <w:rFonts w:ascii="Arial" w:hAnsi="Arial" w:cs="Arial"/>
          <w:sz w:val="20"/>
          <w:szCs w:val="20"/>
        </w:rPr>
      </w:pPr>
      <w:bookmarkStart w:id="6" w:name="bookmark34"/>
      <w:r w:rsidRPr="00F44036">
        <w:rPr>
          <w:rStyle w:val="316"/>
          <w:rFonts w:ascii="Arial" w:hAnsi="Arial" w:cs="Arial"/>
          <w:b/>
          <w:bCs/>
          <w:sz w:val="20"/>
          <w:szCs w:val="20"/>
        </w:rPr>
        <w:t>ΠΡΟΣΦΕΡΟΜΕΝΗ ΤΙΜΗ</w:t>
      </w:r>
      <w:bookmarkEnd w:id="6"/>
    </w:p>
    <w:p w:rsidR="005D4B51" w:rsidRDefault="005D4B51" w:rsidP="003A3303">
      <w:pPr>
        <w:pStyle w:val="BodyText"/>
        <w:spacing w:line="360" w:lineRule="auto"/>
        <w:ind w:right="20"/>
        <w:jc w:val="both"/>
        <w:rPr>
          <w:rFonts w:ascii="Arial" w:hAnsi="Arial" w:cs="Arial"/>
        </w:rPr>
      </w:pPr>
      <w:r w:rsidRPr="00F44036">
        <w:rPr>
          <w:rFonts w:ascii="Arial" w:hAnsi="Arial" w:cs="Arial"/>
        </w:rPr>
        <w:t xml:space="preserve"> Η οικονομική προσφορά</w:t>
      </w:r>
      <w:r>
        <w:rPr>
          <w:rFonts w:ascii="Arial" w:hAnsi="Arial" w:cs="Arial"/>
        </w:rPr>
        <w:t xml:space="preserve"> (πέραν της ειδικής ηλεκτρονικής φόρμας)</w:t>
      </w:r>
      <w:r w:rsidRPr="00F44036">
        <w:rPr>
          <w:rFonts w:ascii="Arial" w:hAnsi="Arial" w:cs="Arial"/>
        </w:rPr>
        <w:t xml:space="preserve"> συντάσσεται σύμφωνα με το υπόδειγμα του </w:t>
      </w:r>
      <w:r w:rsidRPr="00B12918">
        <w:rPr>
          <w:rFonts w:ascii="Arial" w:hAnsi="Arial" w:cs="Arial"/>
          <w:b/>
        </w:rPr>
        <w:t>Παραρτήματος Δ</w:t>
      </w:r>
      <w:r w:rsidRPr="00F44036">
        <w:rPr>
          <w:rFonts w:ascii="Arial" w:hAnsi="Arial" w:cs="Arial"/>
        </w:rPr>
        <w:t xml:space="preserve"> </w:t>
      </w:r>
      <w:r>
        <w:rPr>
          <w:rFonts w:ascii="Arial" w:hAnsi="Arial" w:cs="Arial"/>
        </w:rPr>
        <w:t>και υποβάλλεται και αυτή ηλεκτρονικά σε μορφή αρχείου .</w:t>
      </w:r>
      <w:r>
        <w:rPr>
          <w:rFonts w:ascii="Arial" w:hAnsi="Arial" w:cs="Arial"/>
          <w:lang w:val="en-US"/>
        </w:rPr>
        <w:t>pdf</w:t>
      </w:r>
      <w:r w:rsidRPr="00CD1F7F">
        <w:rPr>
          <w:rFonts w:ascii="Arial" w:hAnsi="Arial" w:cs="Arial"/>
        </w:rPr>
        <w:t xml:space="preserve">, </w:t>
      </w:r>
      <w:r>
        <w:rPr>
          <w:rFonts w:ascii="Arial" w:hAnsi="Arial" w:cs="Arial"/>
        </w:rPr>
        <w:t xml:space="preserve">αφού πρώτα υπογραφεί ψηφιακά από τον έχοντα δικαίωμα για αυτό. </w:t>
      </w:r>
      <w:r w:rsidRPr="00F44036">
        <w:rPr>
          <w:rFonts w:ascii="Arial" w:hAnsi="Arial" w:cs="Arial"/>
        </w:rPr>
        <w:t xml:space="preserve">Στην τιμή περιλαμβάνονται οι τυχόν υπέρ τρίτων κρατήσεις , τα έξοδα μεταφοράς, η δαπάνη του συνοδού, όπου επιβάλλεται η παρουσία του από την διακήρυξη, ως και κάθε άλλη επιβάρυνση, εκτός από το Φ.Π.Α. </w:t>
      </w:r>
      <w:r>
        <w:rPr>
          <w:rFonts w:ascii="Arial" w:hAnsi="Arial" w:cs="Arial"/>
        </w:rPr>
        <w:t>9</w:t>
      </w:r>
      <w:r w:rsidRPr="00F44036">
        <w:rPr>
          <w:rFonts w:ascii="Arial" w:hAnsi="Arial" w:cs="Arial"/>
        </w:rPr>
        <w:t>%.</w:t>
      </w:r>
    </w:p>
    <w:p w:rsidR="005D4B51" w:rsidRPr="00B04CE2" w:rsidRDefault="005D4B51" w:rsidP="003A3303">
      <w:pPr>
        <w:pStyle w:val="BodyText"/>
        <w:spacing w:line="360" w:lineRule="auto"/>
        <w:ind w:right="20"/>
        <w:jc w:val="both"/>
        <w:rPr>
          <w:rFonts w:ascii="Arial" w:hAnsi="Arial" w:cs="Arial"/>
        </w:rPr>
      </w:pPr>
    </w:p>
    <w:p w:rsidR="005D4B51" w:rsidRPr="00F44036" w:rsidRDefault="005D4B51" w:rsidP="003A3303">
      <w:pPr>
        <w:pStyle w:val="BodyText"/>
        <w:tabs>
          <w:tab w:val="left" w:pos="697"/>
        </w:tabs>
        <w:spacing w:after="180" w:line="360" w:lineRule="auto"/>
        <w:ind w:left="20" w:right="20"/>
        <w:jc w:val="both"/>
        <w:rPr>
          <w:rFonts w:ascii="Arial" w:hAnsi="Arial" w:cs="Arial"/>
        </w:rPr>
      </w:pPr>
      <w:r w:rsidRPr="00F44036">
        <w:rPr>
          <w:rFonts w:ascii="Arial" w:hAnsi="Arial" w:cs="Arial"/>
        </w:rPr>
        <w:t xml:space="preserve">Η προσφερόμενη τιμή, </w:t>
      </w:r>
      <w:r>
        <w:rPr>
          <w:rFonts w:ascii="Arial" w:hAnsi="Arial" w:cs="Arial"/>
        </w:rPr>
        <w:t>ανά</w:t>
      </w:r>
      <w:r w:rsidRPr="00F44036">
        <w:rPr>
          <w:rFonts w:ascii="Arial" w:hAnsi="Arial" w:cs="Arial"/>
        </w:rPr>
        <w:t xml:space="preserve"> </w:t>
      </w:r>
      <w:r>
        <w:rPr>
          <w:rFonts w:ascii="Arial" w:hAnsi="Arial" w:cs="Arial"/>
        </w:rPr>
        <w:t xml:space="preserve">ομάδα (για τις ομάδες 1 έως 8) </w:t>
      </w:r>
      <w:r w:rsidRPr="00F44036">
        <w:rPr>
          <w:rFonts w:ascii="Arial" w:hAnsi="Arial" w:cs="Arial"/>
        </w:rPr>
        <w:t>για το διαγωνισμό μεταφοράς μαθητών Α</w:t>
      </w:r>
      <w:r>
        <w:rPr>
          <w:rFonts w:ascii="Arial" w:hAnsi="Arial" w:cs="Arial"/>
        </w:rPr>
        <w:t>’/</w:t>
      </w:r>
      <w:r w:rsidRPr="00F44036">
        <w:rPr>
          <w:rFonts w:ascii="Arial" w:hAnsi="Arial" w:cs="Arial"/>
        </w:rPr>
        <w:t xml:space="preserve">Θμιας και Β'/θμιας Εκπ/σης, από τον τόπο κατοικίας τους στα σχολεία που φοιτούν και αντίστροφα, είναι το συνολικό κόστος </w:t>
      </w:r>
      <w:r>
        <w:rPr>
          <w:rFonts w:ascii="Arial" w:hAnsi="Arial" w:cs="Arial"/>
        </w:rPr>
        <w:t xml:space="preserve">της ομάδας </w:t>
      </w:r>
      <w:r w:rsidRPr="00F44036">
        <w:rPr>
          <w:rFonts w:ascii="Arial" w:hAnsi="Arial" w:cs="Arial"/>
        </w:rPr>
        <w:t xml:space="preserve">, </w:t>
      </w:r>
      <w:r w:rsidRPr="00BE6AA7">
        <w:rPr>
          <w:rFonts w:ascii="Arial" w:hAnsi="Arial" w:cs="Arial"/>
        </w:rPr>
        <w:t>εφαρμοζόμενης της αντίστοιχης έκπτωσης σε</w:t>
      </w:r>
      <w:r w:rsidRPr="00CD1F7F">
        <w:rPr>
          <w:rFonts w:ascii="Arial" w:hAnsi="Arial" w:cs="Arial"/>
          <w:b/>
        </w:rPr>
        <w:t xml:space="preserve"> </w:t>
      </w:r>
      <w:r w:rsidRPr="00BE6AA7">
        <w:rPr>
          <w:rFonts w:ascii="Arial" w:hAnsi="Arial" w:cs="Arial"/>
          <w:b/>
        </w:rPr>
        <w:t>ΑΚ</w:t>
      </w:r>
      <w:r>
        <w:rPr>
          <w:rFonts w:ascii="Arial" w:hAnsi="Arial" w:cs="Arial"/>
          <w:b/>
        </w:rPr>
        <w:t>Ε</w:t>
      </w:r>
      <w:r w:rsidRPr="00BE6AA7">
        <w:rPr>
          <w:rFonts w:ascii="Arial" w:hAnsi="Arial" w:cs="Arial"/>
          <w:b/>
        </w:rPr>
        <w:t>ΡΑΙΕΣ ΤΙΜ</w:t>
      </w:r>
      <w:r>
        <w:rPr>
          <w:rFonts w:ascii="Arial" w:hAnsi="Arial" w:cs="Arial"/>
          <w:b/>
        </w:rPr>
        <w:t>Ε</w:t>
      </w:r>
      <w:r w:rsidRPr="00BE6AA7">
        <w:rPr>
          <w:rFonts w:ascii="Arial" w:hAnsi="Arial" w:cs="Arial"/>
          <w:b/>
        </w:rPr>
        <w:t>Σ ΜΟΝ</w:t>
      </w:r>
      <w:r>
        <w:rPr>
          <w:rFonts w:ascii="Arial" w:hAnsi="Arial" w:cs="Arial"/>
          <w:b/>
        </w:rPr>
        <w:t>Α</w:t>
      </w:r>
      <w:r w:rsidRPr="00BE6AA7">
        <w:rPr>
          <w:rFonts w:ascii="Arial" w:hAnsi="Arial" w:cs="Arial"/>
          <w:b/>
        </w:rPr>
        <w:t>ΔΟΣ</w:t>
      </w:r>
      <w:r>
        <w:rPr>
          <w:rFonts w:ascii="Arial" w:hAnsi="Arial" w:cs="Arial"/>
          <w:b/>
        </w:rPr>
        <w:t xml:space="preserve"> (χωρίς δεκαδικά ψηφία)</w:t>
      </w:r>
      <w:r w:rsidRPr="00F44036">
        <w:rPr>
          <w:rFonts w:ascii="Arial" w:hAnsi="Arial" w:cs="Arial"/>
        </w:rPr>
        <w:t xml:space="preserve">, που προσφέρει ο διαγωνιζόμενος στην προϋπολογισθείσα τιμή έτσι όπως έχει τεθεί από την περιφέρεια </w:t>
      </w:r>
      <w:r w:rsidRPr="00E56B83">
        <w:rPr>
          <w:rFonts w:ascii="Arial" w:hAnsi="Arial" w:cs="Arial"/>
          <w:b/>
        </w:rPr>
        <w:t>και η οποία είναι μικρότερη ή ίση</w:t>
      </w:r>
      <w:r w:rsidRPr="00F44036">
        <w:rPr>
          <w:rFonts w:ascii="Arial" w:hAnsi="Arial" w:cs="Arial"/>
        </w:rPr>
        <w:t xml:space="preserve"> από αυτή που προκύπτει σύμφωνα με το παράρτημα της Κ.Υ.Α. 24001/11-6-2013 (ΦΕΚ Β714-6-2013) «Μεταφορά μαθητών δημόσιων σχολείων από τις Περιφέρειες».</w:t>
      </w:r>
    </w:p>
    <w:p w:rsidR="005D4B51" w:rsidRDefault="005D4B51" w:rsidP="003A3303">
      <w:pPr>
        <w:pStyle w:val="BodyText"/>
        <w:tabs>
          <w:tab w:val="left" w:pos="697"/>
        </w:tabs>
        <w:spacing w:after="180" w:line="360" w:lineRule="auto"/>
        <w:ind w:left="20" w:right="20"/>
        <w:jc w:val="both"/>
        <w:rPr>
          <w:rFonts w:ascii="Arial" w:hAnsi="Arial" w:cs="Arial"/>
        </w:rPr>
      </w:pPr>
      <w:r w:rsidRPr="00F44036">
        <w:rPr>
          <w:rFonts w:ascii="Arial" w:hAnsi="Arial" w:cs="Arial"/>
        </w:rPr>
        <w:t xml:space="preserve">Η τελική προσφερόμενη τιμή ανά </w:t>
      </w:r>
      <w:r>
        <w:rPr>
          <w:rFonts w:ascii="Arial" w:hAnsi="Arial" w:cs="Arial"/>
        </w:rPr>
        <w:t xml:space="preserve">ομάδα </w:t>
      </w:r>
      <w:r w:rsidRPr="00F44036">
        <w:rPr>
          <w:rFonts w:ascii="Arial" w:hAnsi="Arial" w:cs="Arial"/>
        </w:rPr>
        <w:t xml:space="preserve">θα πρέπει να δίνεται σε ΕΥΡΩ, </w:t>
      </w:r>
      <w:r w:rsidRPr="00D92962">
        <w:rPr>
          <w:rFonts w:ascii="Arial" w:hAnsi="Arial" w:cs="Arial"/>
          <w:u w:val="single"/>
        </w:rPr>
        <w:t xml:space="preserve">μετά την εφαρμογή της έκπτωσης σε </w:t>
      </w:r>
      <w:r w:rsidRPr="00F63729">
        <w:rPr>
          <w:rFonts w:ascii="Arial" w:hAnsi="Arial" w:cs="Arial"/>
          <w:b/>
          <w:u w:val="single"/>
        </w:rPr>
        <w:t>ΑΚΕΡΑΙΕΣ ΤΙΜΕΣ ΜΟΝΑΔΟΣ (χωρίς δεκαδικά ψηφία)</w:t>
      </w:r>
      <w:r w:rsidRPr="00F63729">
        <w:rPr>
          <w:rFonts w:ascii="Arial" w:hAnsi="Arial" w:cs="Arial"/>
          <w:u w:val="single"/>
        </w:rPr>
        <w:t>,</w:t>
      </w:r>
      <w:r w:rsidRPr="00F44036">
        <w:rPr>
          <w:rFonts w:ascii="Arial" w:hAnsi="Arial" w:cs="Arial"/>
        </w:rPr>
        <w:t xml:space="preserve"> </w:t>
      </w:r>
      <w:r w:rsidRPr="00D92962">
        <w:rPr>
          <w:rFonts w:ascii="Arial" w:hAnsi="Arial" w:cs="Arial"/>
          <w:u w:val="single"/>
        </w:rPr>
        <w:t xml:space="preserve">στην αξία </w:t>
      </w:r>
      <w:r>
        <w:rPr>
          <w:rFonts w:ascii="Arial" w:hAnsi="Arial" w:cs="Arial"/>
          <w:u w:val="single"/>
        </w:rPr>
        <w:t xml:space="preserve">όλων των δρομολογίων σε κάθε ομάδα από 1-8 και </w:t>
      </w:r>
      <w:r w:rsidRPr="00D92962">
        <w:rPr>
          <w:rFonts w:ascii="Arial" w:hAnsi="Arial" w:cs="Arial"/>
          <w:u w:val="single"/>
        </w:rPr>
        <w:t xml:space="preserve">έκαστου </w:t>
      </w:r>
      <w:r w:rsidRPr="009E77C0">
        <w:rPr>
          <w:rFonts w:ascii="Arial" w:hAnsi="Arial" w:cs="Arial"/>
          <w:u w:val="single"/>
        </w:rPr>
        <w:t>δρομολογίου της ομάδας 9</w:t>
      </w:r>
      <w:r>
        <w:rPr>
          <w:rFonts w:ascii="Arial" w:hAnsi="Arial" w:cs="Arial"/>
          <w:u w:val="single"/>
        </w:rPr>
        <w:t>.</w:t>
      </w:r>
      <w:r w:rsidRPr="00F44036">
        <w:rPr>
          <w:rFonts w:ascii="Arial" w:hAnsi="Arial" w:cs="Arial"/>
        </w:rPr>
        <w:t xml:space="preserve"> . Ο πολλαπλασιασμός της προσφερόμενης τιμής ανά δρομολόγιο επί της ημέρες λειτουργίας του δρομολογίου αποτελεί την συνολική προσφορά για το δρομολόγιο. Το άθροισμα των προσφερομένων τιμών </w:t>
      </w:r>
      <w:r>
        <w:rPr>
          <w:rFonts w:ascii="Arial" w:hAnsi="Arial" w:cs="Arial"/>
        </w:rPr>
        <w:t>της ομάδας</w:t>
      </w:r>
      <w:r w:rsidRPr="00F44036">
        <w:rPr>
          <w:rFonts w:ascii="Arial" w:hAnsi="Arial" w:cs="Arial"/>
        </w:rPr>
        <w:t xml:space="preserve"> για κάθε ένα από τα δρομολόγ</w:t>
      </w:r>
      <w:r>
        <w:rPr>
          <w:rFonts w:ascii="Arial" w:hAnsi="Arial" w:cs="Arial"/>
        </w:rPr>
        <w:t xml:space="preserve">ια </w:t>
      </w:r>
      <w:r w:rsidRPr="00F44036">
        <w:rPr>
          <w:rFonts w:ascii="Arial" w:hAnsi="Arial" w:cs="Arial"/>
        </w:rPr>
        <w:t xml:space="preserve">αποτελεί την συνολική οικονομική προσφορά </w:t>
      </w:r>
      <w:r>
        <w:rPr>
          <w:rFonts w:ascii="Arial" w:hAnsi="Arial" w:cs="Arial"/>
        </w:rPr>
        <w:t>του συμμετέχοντος για την ομάδα.</w:t>
      </w:r>
      <w:r w:rsidRPr="00F44036">
        <w:rPr>
          <w:rFonts w:ascii="Arial" w:hAnsi="Arial" w:cs="Arial"/>
        </w:rPr>
        <w:t xml:space="preserve"> </w:t>
      </w:r>
      <w:r w:rsidRPr="00F4756E">
        <w:rPr>
          <w:rFonts w:ascii="Arial" w:hAnsi="Arial" w:cs="Arial"/>
        </w:rPr>
        <w:t xml:space="preserve">Επισημαίνεται ότι για κάθε δρομολόγιο </w:t>
      </w:r>
      <w:r>
        <w:rPr>
          <w:rFonts w:ascii="Arial" w:hAnsi="Arial" w:cs="Arial"/>
        </w:rPr>
        <w:t>της ομάδας</w:t>
      </w:r>
      <w:r w:rsidRPr="00F4756E">
        <w:rPr>
          <w:rFonts w:ascii="Arial" w:hAnsi="Arial" w:cs="Arial"/>
        </w:rPr>
        <w:t xml:space="preserve"> θα πρέπει να αναγράφεται υποχρεωτικά η προσφερόμενη τιμή, διαφορετικά η προσφορά στο σύνολο της για κάθε </w:t>
      </w:r>
      <w:r>
        <w:rPr>
          <w:rFonts w:ascii="Arial" w:hAnsi="Arial" w:cs="Arial"/>
        </w:rPr>
        <w:t>ομάδα θα απορρίπτεται</w:t>
      </w:r>
      <w:r w:rsidRPr="00F4756E">
        <w:rPr>
          <w:rFonts w:ascii="Arial" w:hAnsi="Arial" w:cs="Arial"/>
        </w:rPr>
        <w:t>.</w:t>
      </w:r>
    </w:p>
    <w:p w:rsidR="005D4B51" w:rsidRDefault="005D4B51" w:rsidP="003A3303">
      <w:pPr>
        <w:pStyle w:val="BodyText"/>
        <w:tabs>
          <w:tab w:val="left" w:pos="697"/>
        </w:tabs>
        <w:spacing w:after="180" w:line="360" w:lineRule="auto"/>
        <w:ind w:left="20" w:right="20"/>
        <w:jc w:val="both"/>
        <w:rPr>
          <w:rFonts w:ascii="Arial" w:hAnsi="Arial" w:cs="Arial"/>
        </w:rPr>
      </w:pPr>
      <w:r>
        <w:rPr>
          <w:rFonts w:ascii="Arial" w:hAnsi="Arial" w:cs="Arial"/>
        </w:rPr>
        <w:t xml:space="preserve">Σημειώνουμε ότι ειδικά για τις </w:t>
      </w:r>
      <w:r w:rsidRPr="005D7CE0">
        <w:rPr>
          <w:rFonts w:ascii="Arial" w:hAnsi="Arial" w:cs="Arial"/>
          <w:b/>
        </w:rPr>
        <w:t xml:space="preserve">ομάδες 1 έως </w:t>
      </w:r>
      <w:r>
        <w:rPr>
          <w:rFonts w:ascii="Arial" w:hAnsi="Arial" w:cs="Arial"/>
          <w:b/>
        </w:rPr>
        <w:t xml:space="preserve">8  </w:t>
      </w:r>
      <w:r w:rsidRPr="00B9537D">
        <w:rPr>
          <w:rFonts w:ascii="Arial" w:hAnsi="Arial" w:cs="Arial"/>
        </w:rPr>
        <w:t>θα πρέπει να εφαρμόζεται</w:t>
      </w:r>
      <w:r>
        <w:rPr>
          <w:rFonts w:ascii="Arial" w:hAnsi="Arial" w:cs="Arial"/>
          <w:b/>
        </w:rPr>
        <w:t xml:space="preserve"> ΕΝΙΑΙΟ ΠΟΣΟΣΤΟ ΕΚΠΤΩΣΗΣ </w:t>
      </w:r>
      <w:r w:rsidRPr="00B9537D">
        <w:rPr>
          <w:rFonts w:ascii="Arial" w:hAnsi="Arial" w:cs="Arial"/>
        </w:rPr>
        <w:t>για το σύνολο των δρομολογίων.</w:t>
      </w:r>
    </w:p>
    <w:p w:rsidR="005D4B51" w:rsidRPr="00F70A56" w:rsidRDefault="005D4B51" w:rsidP="00430BB0">
      <w:pPr>
        <w:pStyle w:val="BodyText"/>
        <w:tabs>
          <w:tab w:val="left" w:pos="697"/>
        </w:tabs>
        <w:spacing w:after="180" w:line="360" w:lineRule="auto"/>
        <w:ind w:left="20" w:right="20"/>
        <w:jc w:val="both"/>
        <w:rPr>
          <w:rFonts w:ascii="Arial" w:hAnsi="Arial" w:cs="Arial"/>
        </w:rPr>
      </w:pPr>
      <w:r>
        <w:rPr>
          <w:rFonts w:ascii="Arial" w:hAnsi="Arial" w:cs="Arial"/>
        </w:rPr>
        <w:t xml:space="preserve"> </w:t>
      </w:r>
      <w:r w:rsidRPr="00F70A56">
        <w:rPr>
          <w:rFonts w:ascii="Arial" w:hAnsi="Arial" w:cs="Arial"/>
        </w:rPr>
        <w:t>Η οικονομική προσφορά πρέπει να υποβληθεί</w:t>
      </w:r>
      <w:r w:rsidRPr="00F70A56">
        <w:rPr>
          <w:rStyle w:val="221"/>
          <w:rFonts w:ascii="Arial" w:hAnsi="Arial" w:cs="Arial"/>
          <w:sz w:val="20"/>
          <w:szCs w:val="20"/>
        </w:rPr>
        <w:t xml:space="preserve"> </w:t>
      </w:r>
      <w:r w:rsidRPr="00B258FF">
        <w:rPr>
          <w:rStyle w:val="221"/>
          <w:rFonts w:ascii="Arial" w:hAnsi="Arial" w:cs="Arial"/>
          <w:sz w:val="20"/>
          <w:szCs w:val="20"/>
        </w:rPr>
        <w:t>σε ακέραιο ποσοστό έκπτωσης επί τοις εκατό</w:t>
      </w:r>
      <w:r w:rsidRPr="00F70A56">
        <w:rPr>
          <w:rFonts w:ascii="Arial" w:hAnsi="Arial" w:cs="Arial"/>
        </w:rPr>
        <w:t xml:space="preserve"> (%). Παράλληλα-συμπληρώνεται </w:t>
      </w:r>
      <w:r>
        <w:rPr>
          <w:rFonts w:ascii="Arial" w:hAnsi="Arial" w:cs="Arial"/>
        </w:rPr>
        <w:t xml:space="preserve"> η τιμή </w:t>
      </w:r>
      <w:r w:rsidRPr="00F70A56">
        <w:rPr>
          <w:rFonts w:ascii="Arial" w:hAnsi="Arial" w:cs="Arial"/>
        </w:rPr>
        <w:t>και σε €</w:t>
      </w:r>
      <w:r>
        <w:rPr>
          <w:rFonts w:ascii="Arial" w:hAnsi="Arial" w:cs="Arial"/>
        </w:rPr>
        <w:t xml:space="preserve"> (με δύο δεκαδικά ψηφία ως προαναφέρεται στο </w:t>
      </w:r>
      <w:r w:rsidRPr="007934FC">
        <w:rPr>
          <w:rFonts w:ascii="Arial" w:hAnsi="Arial" w:cs="Arial"/>
        </w:rPr>
        <w:t>Άρθρο 6),</w:t>
      </w:r>
      <w:r w:rsidRPr="00F70A56">
        <w:rPr>
          <w:rFonts w:ascii="Arial" w:hAnsi="Arial" w:cs="Arial"/>
        </w:rPr>
        <w:t xml:space="preserve"> όπως φαίνεται  στο </w:t>
      </w:r>
      <w:r w:rsidRPr="00E6620B">
        <w:rPr>
          <w:rFonts w:ascii="Arial" w:hAnsi="Arial" w:cs="Arial"/>
          <w:b/>
        </w:rPr>
        <w:t>Παράρτημα Δ</w:t>
      </w:r>
      <w:r w:rsidRPr="00E6620B">
        <w:rPr>
          <w:rFonts w:ascii="Arial" w:hAnsi="Arial" w:cs="Arial"/>
        </w:rPr>
        <w:t>,</w:t>
      </w:r>
      <w:r w:rsidRPr="00F70A56">
        <w:rPr>
          <w:rFonts w:ascii="Arial" w:hAnsi="Arial" w:cs="Arial"/>
        </w:rPr>
        <w:t xml:space="preserve"> στο υπόδειγμα Οικονομικής Προσφοράς (βλ. αντίστοιχα στήλη </w:t>
      </w:r>
      <w:r>
        <w:rPr>
          <w:rFonts w:ascii="Arial" w:hAnsi="Arial" w:cs="Arial"/>
        </w:rPr>
        <w:t xml:space="preserve"> με περιγραφή «Προσφορά» και την υποστήλη αυτής με περιγραφή «Ποσοστό έκπτωσης» </w:t>
      </w:r>
      <w:r w:rsidRPr="00F70A56">
        <w:rPr>
          <w:rFonts w:ascii="Arial" w:hAnsi="Arial" w:cs="Arial"/>
        </w:rPr>
        <w:t>για το ποσοστό έκπτωσης %</w:t>
      </w:r>
      <w:r>
        <w:rPr>
          <w:rFonts w:ascii="Arial" w:hAnsi="Arial" w:cs="Arial"/>
        </w:rPr>
        <w:t>, την υποστήλη με περιγραφή «Ημερήσιο Κόστος δρομολογίου»</w:t>
      </w:r>
      <w:r w:rsidRPr="00F70A56">
        <w:rPr>
          <w:rFonts w:ascii="Arial" w:hAnsi="Arial" w:cs="Arial"/>
        </w:rPr>
        <w:t xml:space="preserve"> για τ</w:t>
      </w:r>
      <w:r>
        <w:rPr>
          <w:rFonts w:ascii="Arial" w:hAnsi="Arial" w:cs="Arial"/>
        </w:rPr>
        <w:t xml:space="preserve">ην προσφερόμενη </w:t>
      </w:r>
      <w:r w:rsidRPr="009D6D7A">
        <w:rPr>
          <w:rFonts w:ascii="Arial" w:hAnsi="Arial" w:cs="Arial"/>
        </w:rPr>
        <w:t xml:space="preserve">τιμή του δρομολογίου σε ΕΥΡΩ </w:t>
      </w:r>
    </w:p>
    <w:p w:rsidR="005D4B51" w:rsidRPr="008228F7" w:rsidRDefault="005D4B51" w:rsidP="000C55D9">
      <w:pPr>
        <w:autoSpaceDE w:val="0"/>
        <w:autoSpaceDN w:val="0"/>
        <w:adjustRightInd w:val="0"/>
        <w:spacing w:line="360" w:lineRule="auto"/>
        <w:jc w:val="both"/>
        <w:rPr>
          <w:rFonts w:ascii="Arial" w:hAnsi="Arial" w:cs="Arial"/>
        </w:rPr>
      </w:pPr>
      <w:r w:rsidRPr="008228F7">
        <w:rPr>
          <w:rStyle w:val="211"/>
          <w:rFonts w:ascii="Arial" w:hAnsi="Arial" w:cs="Arial"/>
          <w:sz w:val="20"/>
          <w:szCs w:val="20"/>
        </w:rPr>
        <w:t>Π</w:t>
      </w:r>
      <w:r w:rsidRPr="008228F7">
        <w:rPr>
          <w:rFonts w:ascii="Arial" w:hAnsi="Arial" w:cs="Arial"/>
          <w:u w:val="single"/>
        </w:rPr>
        <w:t>.Χ.</w:t>
      </w:r>
      <w:r w:rsidRPr="008228F7">
        <w:rPr>
          <w:rFonts w:ascii="Arial" w:hAnsi="Arial" w:cs="Arial"/>
        </w:rPr>
        <w:t xml:space="preserve"> εάν θέλετε να προσφέρετε για  δρομολόγιο με μέγιστο ημερήσιο κόστος π.χ. 113,38  €,  έκπτωση  λ.χ. 5% θα συμπληρώσετε στη στήλη με περιγραφή «Προσφορά» και στην υποστήλη με περιγραφή «Ποσοστό έκπτωσης» </w:t>
      </w:r>
      <w:r w:rsidRPr="008228F7">
        <w:rPr>
          <w:rStyle w:val="12"/>
          <w:rFonts w:ascii="Arial" w:hAnsi="Arial" w:cs="Arial"/>
          <w:sz w:val="20"/>
          <w:szCs w:val="20"/>
        </w:rPr>
        <w:t>«5%»,</w:t>
      </w:r>
      <w:r w:rsidRPr="008228F7">
        <w:rPr>
          <w:rFonts w:ascii="Arial" w:hAnsi="Arial" w:cs="Arial"/>
        </w:rPr>
        <w:t xml:space="preserve"> στην υποστήλη  με περιγραφή «Ημερήσιο Κόστος δρομολογίου» συμπληρώνετε «107,71 €» και στη στήλη με περιγραφή «Κόστος Δρομολογίου στο σύνολο της διάρκειας  της σύμβασης «26.604,37 €» (ποσό που προκύπτει από το γινόμενο  του ημερήσιου κόστους δρομολογίου με τον αριθμό των δρομολογίων στη διάρκεια της σύμβασης).</w:t>
      </w:r>
    </w:p>
    <w:p w:rsidR="005D4B51" w:rsidRPr="008228F7" w:rsidRDefault="005D4B51" w:rsidP="000C55D9">
      <w:pPr>
        <w:autoSpaceDE w:val="0"/>
        <w:autoSpaceDN w:val="0"/>
        <w:adjustRightInd w:val="0"/>
        <w:spacing w:line="360" w:lineRule="auto"/>
        <w:jc w:val="both"/>
        <w:rPr>
          <w:rFonts w:ascii="Arial" w:hAnsi="Arial" w:cs="Arial"/>
        </w:rPr>
      </w:pPr>
    </w:p>
    <w:p w:rsidR="005D4B51" w:rsidRPr="006521BE" w:rsidRDefault="005D4B51" w:rsidP="000C55D9">
      <w:pPr>
        <w:autoSpaceDE w:val="0"/>
        <w:autoSpaceDN w:val="0"/>
        <w:adjustRightInd w:val="0"/>
        <w:spacing w:line="360" w:lineRule="auto"/>
        <w:jc w:val="both"/>
        <w:rPr>
          <w:rFonts w:ascii="Arial" w:hAnsi="Arial" w:cs="Arial"/>
        </w:rPr>
      </w:pPr>
      <w:r w:rsidRPr="008228F7">
        <w:rPr>
          <w:rFonts w:ascii="Arial" w:hAnsi="Arial" w:cs="Arial"/>
          <w:b/>
          <w:u w:val="single"/>
        </w:rPr>
        <w:t xml:space="preserve">Επισημαίνεται </w:t>
      </w:r>
      <w:r w:rsidRPr="008228F7">
        <w:rPr>
          <w:rFonts w:ascii="Arial" w:hAnsi="Arial" w:cs="Arial"/>
          <w:u w:val="single"/>
        </w:rPr>
        <w:t>ότι  η τιμή  που θα</w:t>
      </w:r>
      <w:r w:rsidRPr="008228F7">
        <w:rPr>
          <w:rFonts w:ascii="Arial" w:hAnsi="Arial" w:cs="Arial"/>
          <w:b/>
          <w:u w:val="single"/>
        </w:rPr>
        <w:t xml:space="preserve"> </w:t>
      </w:r>
      <w:r w:rsidRPr="008228F7">
        <w:rPr>
          <w:rFonts w:ascii="Arial" w:hAnsi="Arial" w:cs="Arial"/>
          <w:u w:val="single"/>
        </w:rPr>
        <w:t>συμπληρωθεί στην υποστήλη με  περιγραφή «Ημερήσιο Κόστος δρομολογίου» του εντύπου της Οικονομικής Προσφοράς κατά το υπόδειγμα, είναι η τιμή μονάδος (</w:t>
      </w:r>
      <w:r w:rsidRPr="008228F7">
        <w:rPr>
          <w:rFonts w:ascii="Arial" w:hAnsi="Arial" w:cs="Arial"/>
          <w:b/>
          <w:u w:val="single"/>
        </w:rPr>
        <w:t>χωρίς Φ.Π.Α)</w:t>
      </w:r>
      <w:r w:rsidRPr="008228F7">
        <w:rPr>
          <w:rFonts w:ascii="Arial" w:hAnsi="Arial" w:cs="Arial"/>
          <w:u w:val="single"/>
        </w:rPr>
        <w:t xml:space="preserve">  που θα συμπληρωθεί στην ειδική ηλεκτρονική φόρμα της Οικονομικής Προσφοράς στην πλατφόρμα του ΕΣΗΔΗΣ</w:t>
      </w:r>
      <w:r w:rsidRPr="008228F7">
        <w:rPr>
          <w:rFonts w:ascii="Arial" w:hAnsi="Arial" w:cs="Arial"/>
        </w:rPr>
        <w:t>.</w:t>
      </w:r>
    </w:p>
    <w:p w:rsidR="005D4B51" w:rsidRPr="00F70A56" w:rsidRDefault="005D4B51" w:rsidP="003A3303">
      <w:pPr>
        <w:pStyle w:val="BodyText"/>
        <w:spacing w:line="360" w:lineRule="auto"/>
        <w:ind w:left="20" w:right="20"/>
        <w:jc w:val="both"/>
        <w:rPr>
          <w:rFonts w:ascii="Arial" w:hAnsi="Arial" w:cs="Arial"/>
        </w:rPr>
      </w:pPr>
    </w:p>
    <w:p w:rsidR="005D4B51" w:rsidRPr="00F70A56" w:rsidRDefault="005D4B51" w:rsidP="003A3303">
      <w:pPr>
        <w:pStyle w:val="BodyText"/>
        <w:tabs>
          <w:tab w:val="left" w:pos="692"/>
        </w:tabs>
        <w:spacing w:after="180" w:line="360" w:lineRule="auto"/>
        <w:ind w:left="20" w:right="20"/>
        <w:jc w:val="both"/>
        <w:rPr>
          <w:rFonts w:ascii="Arial" w:hAnsi="Arial" w:cs="Arial"/>
        </w:rPr>
      </w:pPr>
      <w:r w:rsidRPr="00F70A56">
        <w:rPr>
          <w:rFonts w:ascii="Arial" w:hAnsi="Arial" w:cs="Arial"/>
        </w:rPr>
        <w:t>Προσφορά που περιέχει τιμή σε συνάλλαγμα ή με ρήτρα συναλλάγματος απορρίπτεται ως απαράδεκτη.</w:t>
      </w:r>
    </w:p>
    <w:p w:rsidR="005D4B51" w:rsidRPr="00F70A56" w:rsidRDefault="005D4B51" w:rsidP="003A3303">
      <w:pPr>
        <w:pStyle w:val="BodyText"/>
        <w:tabs>
          <w:tab w:val="left" w:pos="687"/>
        </w:tabs>
        <w:spacing w:after="180" w:line="360" w:lineRule="auto"/>
        <w:ind w:left="20" w:right="20"/>
        <w:jc w:val="both"/>
        <w:rPr>
          <w:rFonts w:ascii="Arial" w:hAnsi="Arial" w:cs="Arial"/>
        </w:rPr>
      </w:pPr>
      <w:r w:rsidRPr="00F70A56">
        <w:rPr>
          <w:rFonts w:ascii="Arial" w:hAnsi="Arial" w:cs="Arial"/>
        </w:rPr>
        <w:t>Προσφορά που θέτει όρο αναπροσαρμογής, πλην της προβλεπόμενης από την ΚΥΑ αναπροσαρμογής λόγω τιμής καυσίμου, απορρίπτεται ως απαράδεκτη.</w:t>
      </w:r>
    </w:p>
    <w:p w:rsidR="005D4B51" w:rsidRPr="00F70A56" w:rsidRDefault="005D4B51" w:rsidP="003A3303">
      <w:pPr>
        <w:pStyle w:val="BodyText"/>
        <w:tabs>
          <w:tab w:val="left" w:pos="702"/>
        </w:tabs>
        <w:spacing w:after="180" w:line="360" w:lineRule="auto"/>
        <w:ind w:left="20" w:right="20"/>
        <w:jc w:val="both"/>
        <w:rPr>
          <w:rFonts w:ascii="Arial" w:hAnsi="Arial" w:cs="Arial"/>
        </w:rPr>
      </w:pPr>
      <w:r w:rsidRPr="00F70A56">
        <w:rPr>
          <w:rFonts w:ascii="Arial" w:hAnsi="Arial" w:cs="Arial"/>
        </w:rPr>
        <w:t>Εφόσον από την προσφορά δεν προκύπτει με σαφήνεια η προσφερόμενη τιμή, η προσφορά απορρίπτεται ως απαράδεκτη, με απόφαση του αρμόδιου για την διοίκηση του φορέα οργάνου, ύστερα από γνωμοδότηση του αρμοδίου για την αξιολόγηση των προσφορών οργάνου.</w:t>
      </w:r>
    </w:p>
    <w:p w:rsidR="005D4B51" w:rsidRPr="00B258FF" w:rsidRDefault="005D4B51" w:rsidP="003A3303">
      <w:pPr>
        <w:pStyle w:val="BodyText"/>
        <w:tabs>
          <w:tab w:val="left" w:pos="692"/>
        </w:tabs>
        <w:spacing w:after="176" w:line="360" w:lineRule="auto"/>
        <w:ind w:left="20" w:right="20"/>
        <w:jc w:val="both"/>
        <w:rPr>
          <w:rFonts w:ascii="Arial" w:hAnsi="Arial" w:cs="Arial"/>
          <w:b/>
        </w:rPr>
      </w:pPr>
      <w:r w:rsidRPr="00B258FF">
        <w:rPr>
          <w:rFonts w:ascii="Arial" w:hAnsi="Arial" w:cs="Arial"/>
          <w:b/>
        </w:rPr>
        <w:t xml:space="preserve">Ανάδοχος/οι θα αναδειχτεί/ουν εκείνος/οι που θα προσφέρει/ουν το υψηλότερο ποσοστό έκπτωσης και κατά συνέπεια την χαμηλότερη τιμή ανά </w:t>
      </w:r>
      <w:r>
        <w:rPr>
          <w:rFonts w:ascii="Arial" w:hAnsi="Arial" w:cs="Arial"/>
          <w:b/>
        </w:rPr>
        <w:t>ομάδα .</w:t>
      </w:r>
    </w:p>
    <w:p w:rsidR="005D4B51" w:rsidRPr="00154607" w:rsidRDefault="005D4B51" w:rsidP="003A3303">
      <w:pPr>
        <w:pStyle w:val="BodyText"/>
        <w:tabs>
          <w:tab w:val="left" w:pos="697"/>
        </w:tabs>
        <w:spacing w:line="360" w:lineRule="auto"/>
        <w:ind w:left="20" w:right="20"/>
        <w:jc w:val="both"/>
        <w:rPr>
          <w:rFonts w:ascii="Arial" w:hAnsi="Arial" w:cs="Arial"/>
          <w:u w:val="single"/>
        </w:rPr>
      </w:pPr>
      <w:r w:rsidRPr="00154607">
        <w:rPr>
          <w:rFonts w:ascii="Arial" w:hAnsi="Arial" w:cs="Arial"/>
          <w:u w:val="single"/>
        </w:rPr>
        <w:t>Οι τελικές τιμές μειοδοσίας είναι δεσμευτικές για τον ανάδοχο, από την υπογραφή της σύμβασης μέχρι τη λήξη της, καθώς και για ενδεχόμενες παρατάσεις της.</w:t>
      </w:r>
    </w:p>
    <w:p w:rsidR="005D4B51" w:rsidRDefault="005D4B51" w:rsidP="00F44036">
      <w:pPr>
        <w:pStyle w:val="1"/>
        <w:spacing w:line="360" w:lineRule="auto"/>
        <w:jc w:val="both"/>
        <w:rPr>
          <w:rFonts w:ascii="Arial" w:hAnsi="Arial" w:cs="Arial"/>
        </w:rPr>
      </w:pPr>
    </w:p>
    <w:p w:rsidR="005D4B51" w:rsidRDefault="005D4B51" w:rsidP="003B6E83">
      <w:pPr>
        <w:pStyle w:val="1"/>
        <w:spacing w:line="360" w:lineRule="auto"/>
        <w:ind w:left="20"/>
        <w:jc w:val="center"/>
        <w:rPr>
          <w:rFonts w:ascii="Arial" w:hAnsi="Arial" w:cs="Arial"/>
          <w:b/>
          <w:u w:val="single"/>
        </w:rPr>
      </w:pPr>
      <w:r w:rsidRPr="007C35A2">
        <w:rPr>
          <w:rFonts w:ascii="Arial" w:hAnsi="Arial" w:cs="Arial"/>
          <w:b/>
          <w:u w:val="single"/>
        </w:rPr>
        <w:t>ΑΡΘΡΟ 1</w:t>
      </w:r>
      <w:r>
        <w:rPr>
          <w:rFonts w:ascii="Arial" w:hAnsi="Arial" w:cs="Arial"/>
          <w:b/>
          <w:u w:val="single"/>
        </w:rPr>
        <w:t>5</w:t>
      </w:r>
    </w:p>
    <w:p w:rsidR="005D4B51" w:rsidRDefault="005D4B51" w:rsidP="003B6E83">
      <w:pPr>
        <w:pStyle w:val="1"/>
        <w:spacing w:line="360" w:lineRule="auto"/>
        <w:ind w:left="0"/>
        <w:jc w:val="center"/>
        <w:rPr>
          <w:rFonts w:ascii="Arial" w:hAnsi="Arial" w:cs="Arial"/>
          <w:b/>
          <w:u w:val="single"/>
        </w:rPr>
      </w:pPr>
      <w:r>
        <w:rPr>
          <w:rFonts w:ascii="Arial" w:hAnsi="Arial" w:cs="Arial"/>
          <w:b/>
          <w:u w:val="single"/>
        </w:rPr>
        <w:t>ΧΡΟΝΟΣ ΙΣΧΥΟΣ ΠΡΟΣΦΟΡΩΝ</w:t>
      </w:r>
    </w:p>
    <w:p w:rsidR="005D4B51" w:rsidRPr="00AD5745" w:rsidRDefault="005D4B51" w:rsidP="00D7773B">
      <w:pPr>
        <w:pStyle w:val="BodyText"/>
        <w:tabs>
          <w:tab w:val="left" w:pos="697"/>
        </w:tabs>
        <w:spacing w:after="180" w:line="360" w:lineRule="auto"/>
        <w:ind w:left="20" w:right="20"/>
        <w:jc w:val="both"/>
        <w:rPr>
          <w:rFonts w:ascii="Arial" w:hAnsi="Arial" w:cs="Arial"/>
        </w:rPr>
      </w:pPr>
      <w:r w:rsidRPr="00AD5745">
        <w:rPr>
          <w:rFonts w:ascii="Arial" w:hAnsi="Arial" w:cs="Arial"/>
        </w:rPr>
        <w:t>Οι προσφορές ισχύουν και δεσμεύουν τους διαγωνιζόμενους επί</w:t>
      </w:r>
      <w:r w:rsidRPr="00AD5745">
        <w:rPr>
          <w:rStyle w:val="221"/>
          <w:rFonts w:ascii="Arial" w:hAnsi="Arial" w:cs="Arial"/>
          <w:sz w:val="20"/>
          <w:szCs w:val="20"/>
        </w:rPr>
        <w:t xml:space="preserve"> εκατόν ογδόντα (180) ημέρες</w:t>
      </w:r>
      <w:r w:rsidRPr="00AD5745">
        <w:rPr>
          <w:rFonts w:ascii="Arial" w:hAnsi="Arial" w:cs="Arial"/>
        </w:rPr>
        <w:t xml:space="preserve"> από την επόμενη της ημέρας διενέργειας του διαγωνισμού.</w:t>
      </w:r>
    </w:p>
    <w:p w:rsidR="005D4B51" w:rsidRDefault="005D4B51" w:rsidP="00AD5745">
      <w:pPr>
        <w:pStyle w:val="1"/>
        <w:spacing w:line="360" w:lineRule="auto"/>
        <w:ind w:left="0"/>
        <w:jc w:val="both"/>
        <w:rPr>
          <w:rFonts w:ascii="Arial" w:hAnsi="Arial" w:cs="Arial"/>
        </w:rPr>
      </w:pPr>
      <w:r w:rsidRPr="00AD5745">
        <w:rPr>
          <w:rFonts w:ascii="Arial" w:hAnsi="Arial" w:cs="Arial"/>
        </w:rPr>
        <w:t>Η ισχύς των προσφορών μπορεί να παραταθεί</w:t>
      </w:r>
      <w:r>
        <w:rPr>
          <w:rFonts w:ascii="Arial" w:hAnsi="Arial" w:cs="Arial"/>
        </w:rPr>
        <w:t xml:space="preserve"> εγγράφως </w:t>
      </w:r>
      <w:r w:rsidRPr="00AD5745">
        <w:rPr>
          <w:rFonts w:ascii="Arial" w:hAnsi="Arial" w:cs="Arial"/>
        </w:rPr>
        <w:t>, εφόσον ζητηθεί από την αναθέτουσα αρχή, πριν από τη λήξη τους και με ανώτατο όριο για χρονικό διάστημα ίσο με το παραπάνω προβλεπόμενο. Μετά τη λήξη και του παραπάνω ανωτάτου ορίου χρόνου παράτασης ισχύος της προσφοράς, τα αποτελέσματα του διαγωνισμού υποχρεωτικά ματαιώνονται, εκτός εάν η Αναθέτουσα Αρχή κρίνει, κατά περίπτωση, αιτιολογημένα ότι η συνέχιση του διαγωνισμού εξυπηρετεί το δημόσιο συμφέρον, οπότε οι συμμετέχοντες στον διαγωνισμό μπορούν να επιλέξουν, είτε να παρα</w:t>
      </w:r>
      <w:r w:rsidRPr="00AD5745">
        <w:rPr>
          <w:rFonts w:ascii="Arial" w:hAnsi="Arial" w:cs="Arial"/>
        </w:rPr>
        <w:softHyphen/>
        <w:t>τείνουν την προσφορά τους, εφόσον τους ζητηθεί πριν την πάροδο του ανωτέρω ανωτάτου ορίου, είτε όχι. Στην τελευταία περίπτωση, η διαδικασία του διαγωνισμού συνεχίζεται με όσους παρέτειναν τις προσφορές τους.</w:t>
      </w:r>
    </w:p>
    <w:p w:rsidR="005D4B51" w:rsidRPr="00AD5745" w:rsidRDefault="005D4B51" w:rsidP="00AD5745">
      <w:pPr>
        <w:pStyle w:val="1"/>
        <w:spacing w:line="360" w:lineRule="auto"/>
        <w:ind w:left="0"/>
        <w:jc w:val="both"/>
        <w:rPr>
          <w:rFonts w:ascii="Arial" w:hAnsi="Arial" w:cs="Arial"/>
        </w:rPr>
      </w:pPr>
    </w:p>
    <w:p w:rsidR="005D4B51" w:rsidRPr="00AD5745" w:rsidRDefault="005D4B51" w:rsidP="00AD5745">
      <w:pPr>
        <w:pStyle w:val="1"/>
        <w:spacing w:line="360" w:lineRule="auto"/>
        <w:ind w:left="0"/>
        <w:jc w:val="both"/>
        <w:rPr>
          <w:rFonts w:ascii="Arial" w:hAnsi="Arial" w:cs="Arial"/>
        </w:rPr>
      </w:pPr>
      <w:r>
        <w:rPr>
          <w:rFonts w:ascii="Arial" w:hAnsi="Arial" w:cs="Arial"/>
        </w:rPr>
        <w:t xml:space="preserve"> </w:t>
      </w:r>
      <w:r w:rsidRPr="00AD5745">
        <w:rPr>
          <w:rFonts w:ascii="Arial" w:hAnsi="Arial" w:cs="Arial"/>
        </w:rPr>
        <w:t>Προσφορά που ορίζει χρόνο ισχύος μικρότερο του προβλεπόμενου από τη διακήρυξη, απορρίπτεται ως απαράδεκτη.</w:t>
      </w:r>
    </w:p>
    <w:p w:rsidR="005D4B51" w:rsidRDefault="005D4B51" w:rsidP="007C35A2">
      <w:pPr>
        <w:pStyle w:val="1"/>
        <w:spacing w:line="360" w:lineRule="auto"/>
        <w:jc w:val="center"/>
        <w:rPr>
          <w:rFonts w:ascii="Arial" w:hAnsi="Arial" w:cs="Arial"/>
          <w:b/>
          <w:u w:val="single"/>
        </w:rPr>
      </w:pPr>
    </w:p>
    <w:p w:rsidR="005D4B51" w:rsidRDefault="005D4B51" w:rsidP="003B6E83">
      <w:pPr>
        <w:pStyle w:val="1"/>
        <w:spacing w:line="360" w:lineRule="auto"/>
        <w:ind w:left="0"/>
        <w:jc w:val="center"/>
        <w:rPr>
          <w:rFonts w:ascii="Arial" w:hAnsi="Arial" w:cs="Arial"/>
          <w:b/>
          <w:u w:val="single"/>
        </w:rPr>
      </w:pPr>
      <w:r>
        <w:rPr>
          <w:rFonts w:ascii="Arial" w:hAnsi="Arial" w:cs="Arial"/>
          <w:b/>
          <w:u w:val="single"/>
        </w:rPr>
        <w:t>ΑΡΘΡΟ 16</w:t>
      </w:r>
    </w:p>
    <w:p w:rsidR="005D4B51" w:rsidRDefault="005D4B51" w:rsidP="003B6E83">
      <w:pPr>
        <w:pStyle w:val="1"/>
        <w:spacing w:line="360" w:lineRule="auto"/>
        <w:ind w:left="0"/>
        <w:jc w:val="center"/>
        <w:rPr>
          <w:rFonts w:ascii="Arial" w:hAnsi="Arial" w:cs="Arial"/>
          <w:b/>
          <w:u w:val="single"/>
        </w:rPr>
      </w:pPr>
      <w:r>
        <w:rPr>
          <w:rFonts w:ascii="Arial" w:hAnsi="Arial" w:cs="Arial"/>
          <w:b/>
          <w:u w:val="single"/>
        </w:rPr>
        <w:t>ΑΝΤΙΠΡΟΣΦΟΡΕΣ</w:t>
      </w:r>
    </w:p>
    <w:p w:rsidR="005D4B51" w:rsidRDefault="005D4B51" w:rsidP="00AD5745">
      <w:pPr>
        <w:pStyle w:val="1"/>
        <w:spacing w:line="360" w:lineRule="auto"/>
        <w:ind w:left="0"/>
        <w:rPr>
          <w:rFonts w:ascii="Arial" w:hAnsi="Arial" w:cs="Arial"/>
        </w:rPr>
      </w:pPr>
      <w:r w:rsidRPr="00AD5745">
        <w:rPr>
          <w:rFonts w:ascii="Arial" w:hAnsi="Arial" w:cs="Arial"/>
        </w:rPr>
        <w:t>Στο διαγωνισμό δεν γίνονται δεκτές αντιπροσφορές και αν υποβληθούν απορρίπτονται ως απαράδεκτες</w:t>
      </w:r>
      <w:r>
        <w:rPr>
          <w:rFonts w:ascii="Arial" w:hAnsi="Arial" w:cs="Arial"/>
        </w:rPr>
        <w:t>.</w:t>
      </w:r>
    </w:p>
    <w:p w:rsidR="005D4B51" w:rsidRDefault="005D4B51" w:rsidP="00F44036">
      <w:pPr>
        <w:pStyle w:val="1"/>
        <w:spacing w:line="360" w:lineRule="auto"/>
        <w:jc w:val="both"/>
        <w:rPr>
          <w:rFonts w:ascii="Arial" w:hAnsi="Arial" w:cs="Arial"/>
        </w:rPr>
      </w:pPr>
    </w:p>
    <w:p w:rsidR="005D4B51" w:rsidRDefault="005D4B51" w:rsidP="00545CCB">
      <w:pPr>
        <w:pStyle w:val="311"/>
        <w:keepNext/>
        <w:keepLines/>
        <w:shd w:val="clear" w:color="auto" w:fill="auto"/>
        <w:spacing w:before="0" w:after="0" w:line="360" w:lineRule="auto"/>
        <w:ind w:right="23" w:firstLine="0"/>
        <w:jc w:val="center"/>
        <w:rPr>
          <w:rStyle w:val="315"/>
          <w:rFonts w:ascii="Arial" w:hAnsi="Arial" w:cs="Arial"/>
          <w:b/>
          <w:bCs/>
          <w:sz w:val="20"/>
          <w:szCs w:val="20"/>
        </w:rPr>
      </w:pPr>
      <w:bookmarkStart w:id="7" w:name="bookmark37"/>
      <w:r w:rsidRPr="00A72128">
        <w:rPr>
          <w:rStyle w:val="315"/>
          <w:rFonts w:ascii="Arial" w:hAnsi="Arial" w:cs="Arial"/>
          <w:b/>
          <w:bCs/>
          <w:sz w:val="20"/>
          <w:szCs w:val="20"/>
        </w:rPr>
        <w:t>ΑΡΘΡΟ 1</w:t>
      </w:r>
      <w:bookmarkEnd w:id="7"/>
      <w:r>
        <w:rPr>
          <w:rStyle w:val="315"/>
          <w:rFonts w:ascii="Arial" w:hAnsi="Arial" w:cs="Arial"/>
          <w:b/>
          <w:bCs/>
          <w:sz w:val="20"/>
          <w:szCs w:val="20"/>
        </w:rPr>
        <w:t>7</w:t>
      </w:r>
    </w:p>
    <w:p w:rsidR="005D4B51" w:rsidRDefault="005D4B51" w:rsidP="00C61322">
      <w:pPr>
        <w:autoSpaceDE w:val="0"/>
        <w:autoSpaceDN w:val="0"/>
        <w:adjustRightInd w:val="0"/>
        <w:jc w:val="center"/>
        <w:rPr>
          <w:rFonts w:ascii="Arial" w:hAnsi="Arial" w:cs="Arial"/>
          <w:b/>
          <w:bCs/>
          <w:u w:val="single"/>
        </w:rPr>
      </w:pPr>
      <w:r w:rsidRPr="00C61322">
        <w:rPr>
          <w:rFonts w:ascii="Arial" w:hAnsi="Arial" w:cs="Arial"/>
          <w:b/>
          <w:bCs/>
          <w:u w:val="single"/>
        </w:rPr>
        <w:t>ΔΙΚΑΙΩΜΑΤΑ ΠΡΟΑΙΡΕΣΗΣ</w:t>
      </w:r>
    </w:p>
    <w:p w:rsidR="005D4B51" w:rsidRDefault="005D4B51" w:rsidP="00C61322">
      <w:pPr>
        <w:autoSpaceDE w:val="0"/>
        <w:autoSpaceDN w:val="0"/>
        <w:adjustRightInd w:val="0"/>
        <w:rPr>
          <w:rFonts w:ascii="Arial" w:hAnsi="Arial" w:cs="Arial"/>
          <w:b/>
          <w:bCs/>
          <w:u w:val="single"/>
        </w:rPr>
      </w:pPr>
    </w:p>
    <w:p w:rsidR="005D4B51" w:rsidRPr="00C61322" w:rsidRDefault="005D4B51" w:rsidP="00C61322">
      <w:pPr>
        <w:autoSpaceDE w:val="0"/>
        <w:autoSpaceDN w:val="0"/>
        <w:adjustRightInd w:val="0"/>
        <w:rPr>
          <w:rFonts w:ascii="Arial" w:hAnsi="Arial" w:cs="Arial"/>
          <w:b/>
          <w:bCs/>
          <w:u w:val="single"/>
        </w:rPr>
      </w:pPr>
    </w:p>
    <w:p w:rsidR="005D4B51" w:rsidRPr="00C61322" w:rsidRDefault="005D4B51" w:rsidP="00C61322">
      <w:pPr>
        <w:autoSpaceDE w:val="0"/>
        <w:autoSpaceDN w:val="0"/>
        <w:adjustRightInd w:val="0"/>
        <w:rPr>
          <w:rFonts w:ascii="Arial" w:hAnsi="Arial" w:cs="Arial"/>
        </w:rPr>
      </w:pPr>
      <w:r w:rsidRPr="00C61322">
        <w:rPr>
          <w:rFonts w:ascii="Arial" w:hAnsi="Arial" w:cs="Arial"/>
          <w:b/>
          <w:bCs/>
        </w:rPr>
        <w:t xml:space="preserve">1. </w:t>
      </w:r>
      <w:r w:rsidRPr="00C61322">
        <w:rPr>
          <w:rFonts w:ascii="Arial" w:hAnsi="Arial" w:cs="Arial"/>
        </w:rPr>
        <w:t>Η αναθέτουσα Αρχή διατηρεί το δικαίωμα προαίρεσης που δε μπορεί συνολικά να</w:t>
      </w:r>
      <w:r>
        <w:rPr>
          <w:rFonts w:ascii="Arial" w:hAnsi="Arial" w:cs="Arial"/>
        </w:rPr>
        <w:t xml:space="preserve"> </w:t>
      </w:r>
      <w:r w:rsidRPr="00C61322">
        <w:rPr>
          <w:rFonts w:ascii="Arial" w:hAnsi="Arial" w:cs="Arial"/>
        </w:rPr>
        <w:t>υπερβαίνει το 50% του προϋπολογισμού της διακήρυξης, σύμφωνα με την πρόβλεψη</w:t>
      </w:r>
      <w:r>
        <w:rPr>
          <w:rFonts w:ascii="Arial" w:hAnsi="Arial" w:cs="Arial"/>
        </w:rPr>
        <w:t xml:space="preserve"> </w:t>
      </w:r>
      <w:r w:rsidRPr="00C61322">
        <w:rPr>
          <w:rFonts w:ascii="Arial" w:hAnsi="Arial" w:cs="Arial"/>
        </w:rPr>
        <w:t>του άρθρου 2, κεφάλαιο Γ, παρ. 2στ της Κ.Υ.Α. υπ’ αριθμ. 24001/11-6-2013 (ΦΕΚ</w:t>
      </w:r>
      <w:r>
        <w:rPr>
          <w:rFonts w:ascii="Arial" w:hAnsi="Arial" w:cs="Arial"/>
        </w:rPr>
        <w:t xml:space="preserve"> </w:t>
      </w:r>
      <w:r w:rsidRPr="00C61322">
        <w:rPr>
          <w:rFonts w:ascii="Arial" w:hAnsi="Arial" w:cs="Arial"/>
        </w:rPr>
        <w:t>1449 Β΄/14-6-2013). που αναλύεται ως κατωτέρω:</w:t>
      </w:r>
    </w:p>
    <w:p w:rsidR="005D4B51" w:rsidRDefault="005D4B51" w:rsidP="00C61322">
      <w:pPr>
        <w:autoSpaceDE w:val="0"/>
        <w:autoSpaceDN w:val="0"/>
        <w:adjustRightInd w:val="0"/>
        <w:rPr>
          <w:rFonts w:ascii="Arial" w:hAnsi="Arial" w:cs="Arial"/>
        </w:rPr>
      </w:pPr>
    </w:p>
    <w:p w:rsidR="005D4B51" w:rsidRPr="00C61322" w:rsidRDefault="005D4B51" w:rsidP="00C61322">
      <w:pPr>
        <w:autoSpaceDE w:val="0"/>
        <w:autoSpaceDN w:val="0"/>
        <w:adjustRightInd w:val="0"/>
        <w:rPr>
          <w:rFonts w:ascii="Arial" w:hAnsi="Arial" w:cs="Arial"/>
        </w:rPr>
      </w:pPr>
      <w:r w:rsidRPr="00C61322">
        <w:rPr>
          <w:rFonts w:ascii="Arial" w:hAnsi="Arial" w:cs="Arial"/>
        </w:rPr>
        <w:t> Έως και το 20% του προϋπολογισμού κάθε τμήματος του διαγωνισμού για την</w:t>
      </w:r>
    </w:p>
    <w:p w:rsidR="005D4B51" w:rsidRPr="00C61322" w:rsidRDefault="005D4B51" w:rsidP="00C61322">
      <w:pPr>
        <w:autoSpaceDE w:val="0"/>
        <w:autoSpaceDN w:val="0"/>
        <w:adjustRightInd w:val="0"/>
        <w:rPr>
          <w:rFonts w:ascii="Arial" w:hAnsi="Arial" w:cs="Arial"/>
        </w:rPr>
      </w:pPr>
      <w:r w:rsidRPr="00C61322">
        <w:rPr>
          <w:rFonts w:ascii="Arial" w:hAnsi="Arial" w:cs="Arial"/>
        </w:rPr>
        <w:t>τροποποίηση των υφιστάμενων δρομολογίων (δηλαδή αύξηση των χιλιομέτρων των</w:t>
      </w:r>
      <w:r>
        <w:rPr>
          <w:rFonts w:ascii="Arial" w:hAnsi="Arial" w:cs="Arial"/>
        </w:rPr>
        <w:t xml:space="preserve"> </w:t>
      </w:r>
      <w:r w:rsidRPr="00C61322">
        <w:rPr>
          <w:rFonts w:ascii="Arial" w:hAnsi="Arial" w:cs="Arial"/>
        </w:rPr>
        <w:t>δρομολογίων ή μερική αλλαγή διαδρομής που οφείλεται στην ανάγκη να</w:t>
      </w:r>
      <w:r>
        <w:rPr>
          <w:rFonts w:ascii="Arial" w:hAnsi="Arial" w:cs="Arial"/>
        </w:rPr>
        <w:t xml:space="preserve"> </w:t>
      </w:r>
      <w:r w:rsidRPr="00C61322">
        <w:rPr>
          <w:rFonts w:ascii="Arial" w:hAnsi="Arial" w:cs="Arial"/>
        </w:rPr>
        <w:t>εξυπηρετηθούν νέοι μαθητές κατά τη διάρκεια της εκτέλεσης της σύμβασης ή σε</w:t>
      </w:r>
      <w:r>
        <w:rPr>
          <w:rFonts w:ascii="Arial" w:hAnsi="Arial" w:cs="Arial"/>
        </w:rPr>
        <w:t xml:space="preserve"> </w:t>
      </w:r>
      <w:r w:rsidRPr="00C61322">
        <w:rPr>
          <w:rFonts w:ascii="Arial" w:hAnsi="Arial" w:cs="Arial"/>
        </w:rPr>
        <w:t>κάποια απρόβλεπτη ανάγκη – π.χ. εκτέλεση δημόσιων έργων επί οδοστρωμάτων),</w:t>
      </w:r>
    </w:p>
    <w:p w:rsidR="005D4B51" w:rsidRDefault="005D4B51" w:rsidP="00C61322">
      <w:pPr>
        <w:autoSpaceDE w:val="0"/>
        <w:autoSpaceDN w:val="0"/>
        <w:adjustRightInd w:val="0"/>
        <w:rPr>
          <w:rFonts w:ascii="Arial" w:hAnsi="Arial" w:cs="Arial"/>
        </w:rPr>
      </w:pPr>
      <w:r w:rsidRPr="00C61322">
        <w:rPr>
          <w:rFonts w:ascii="Arial" w:hAnsi="Arial" w:cs="Arial"/>
        </w:rPr>
        <w:t>όποτε προκύπτει ανάγκη κατά τη διάρκεια εκτέλεσης της σύμβασης.</w:t>
      </w:r>
    </w:p>
    <w:p w:rsidR="005D4B51" w:rsidRPr="00C61322" w:rsidRDefault="005D4B51" w:rsidP="00C61322">
      <w:pPr>
        <w:autoSpaceDE w:val="0"/>
        <w:autoSpaceDN w:val="0"/>
        <w:adjustRightInd w:val="0"/>
        <w:rPr>
          <w:rFonts w:ascii="Arial" w:hAnsi="Arial" w:cs="Arial"/>
        </w:rPr>
      </w:pPr>
    </w:p>
    <w:p w:rsidR="005D4B51" w:rsidRDefault="005D4B51" w:rsidP="00C61322">
      <w:pPr>
        <w:autoSpaceDE w:val="0"/>
        <w:autoSpaceDN w:val="0"/>
        <w:adjustRightInd w:val="0"/>
        <w:rPr>
          <w:rFonts w:ascii="Arial" w:hAnsi="Arial" w:cs="Arial"/>
        </w:rPr>
      </w:pPr>
      <w:r w:rsidRPr="00C61322">
        <w:rPr>
          <w:rFonts w:ascii="Arial" w:hAnsi="Arial" w:cs="Arial"/>
        </w:rPr>
        <w:t> Η δυνατότητα χρονικής παράτασης του αντικειμένου της σύμβασης, με αντίστοιχη</w:t>
      </w:r>
      <w:r>
        <w:rPr>
          <w:rFonts w:ascii="Arial" w:hAnsi="Arial" w:cs="Arial"/>
        </w:rPr>
        <w:t xml:space="preserve"> </w:t>
      </w:r>
      <w:r w:rsidRPr="00C61322">
        <w:rPr>
          <w:rFonts w:ascii="Arial" w:hAnsi="Arial" w:cs="Arial"/>
        </w:rPr>
        <w:t>αύξηση του συμβατικού αντικειμένου κάθε τμήματος, μέχρι την ολοκλήρωση του</w:t>
      </w:r>
      <w:r>
        <w:rPr>
          <w:rFonts w:ascii="Arial" w:hAnsi="Arial" w:cs="Arial"/>
        </w:rPr>
        <w:t xml:space="preserve"> </w:t>
      </w:r>
      <w:r w:rsidRPr="00C61322">
        <w:rPr>
          <w:rFonts w:ascii="Arial" w:hAnsi="Arial" w:cs="Arial"/>
        </w:rPr>
        <w:t>επόμενου διαγωνισμού μεταφοράς μαθητών και για διάστημα όχι μεγαλύτερο των</w:t>
      </w:r>
      <w:r>
        <w:rPr>
          <w:rFonts w:ascii="Arial" w:hAnsi="Arial" w:cs="Arial"/>
        </w:rPr>
        <w:t xml:space="preserve"> </w:t>
      </w:r>
      <w:r w:rsidRPr="00C61322">
        <w:rPr>
          <w:rFonts w:ascii="Arial" w:hAnsi="Arial" w:cs="Arial"/>
        </w:rPr>
        <w:t>τριών μηνών</w:t>
      </w:r>
    </w:p>
    <w:p w:rsidR="005D4B51" w:rsidRPr="00C61322" w:rsidRDefault="005D4B51" w:rsidP="00C61322">
      <w:pPr>
        <w:autoSpaceDE w:val="0"/>
        <w:autoSpaceDN w:val="0"/>
        <w:adjustRightInd w:val="0"/>
        <w:rPr>
          <w:rFonts w:ascii="Arial" w:hAnsi="Arial" w:cs="Arial"/>
        </w:rPr>
      </w:pPr>
    </w:p>
    <w:p w:rsidR="005D4B51" w:rsidRDefault="005D4B51" w:rsidP="00C61322">
      <w:pPr>
        <w:autoSpaceDE w:val="0"/>
        <w:autoSpaceDN w:val="0"/>
        <w:adjustRightInd w:val="0"/>
        <w:rPr>
          <w:rFonts w:ascii="Arial" w:hAnsi="Arial" w:cs="Arial"/>
        </w:rPr>
      </w:pPr>
      <w:r w:rsidRPr="00C61322">
        <w:rPr>
          <w:b/>
          <w:bCs/>
        </w:rPr>
        <w:t xml:space="preserve">2. </w:t>
      </w:r>
      <w:r w:rsidRPr="00C61322">
        <w:rPr>
          <w:rFonts w:ascii="Arial" w:hAnsi="Arial" w:cs="Arial"/>
        </w:rPr>
        <w:t>Τα παραπάνω δικαιώματα προαίρεσης ασκούνται με απόφαση του αρμοδίου οργάνου της αναθέτουσας αρχής</w:t>
      </w:r>
      <w:r>
        <w:rPr>
          <w:rFonts w:ascii="Arial" w:hAnsi="Arial" w:cs="Arial"/>
        </w:rPr>
        <w:t>.</w:t>
      </w:r>
    </w:p>
    <w:p w:rsidR="005D4B51" w:rsidRDefault="005D4B51" w:rsidP="00C61322">
      <w:pPr>
        <w:autoSpaceDE w:val="0"/>
        <w:autoSpaceDN w:val="0"/>
        <w:adjustRightInd w:val="0"/>
        <w:rPr>
          <w:rFonts w:ascii="Arial" w:hAnsi="Arial" w:cs="Arial"/>
        </w:rPr>
      </w:pPr>
    </w:p>
    <w:p w:rsidR="005D4B51" w:rsidRDefault="005D4B51" w:rsidP="00C61322">
      <w:pPr>
        <w:autoSpaceDE w:val="0"/>
        <w:autoSpaceDN w:val="0"/>
        <w:adjustRightInd w:val="0"/>
        <w:rPr>
          <w:rFonts w:ascii="Arial" w:hAnsi="Arial" w:cs="Arial"/>
        </w:rPr>
      </w:pPr>
    </w:p>
    <w:p w:rsidR="005D4B51" w:rsidRDefault="005D4B51" w:rsidP="00C61322">
      <w:pPr>
        <w:pStyle w:val="311"/>
        <w:keepNext/>
        <w:keepLines/>
        <w:shd w:val="clear" w:color="auto" w:fill="auto"/>
        <w:spacing w:before="0" w:after="0" w:line="360" w:lineRule="auto"/>
        <w:ind w:right="23" w:firstLine="0"/>
        <w:jc w:val="center"/>
        <w:rPr>
          <w:rStyle w:val="315"/>
          <w:rFonts w:ascii="Arial" w:hAnsi="Arial" w:cs="Arial"/>
          <w:b/>
          <w:bCs/>
          <w:sz w:val="20"/>
          <w:szCs w:val="20"/>
        </w:rPr>
      </w:pPr>
      <w:r w:rsidRPr="00A72128">
        <w:rPr>
          <w:rStyle w:val="315"/>
          <w:rFonts w:ascii="Arial" w:hAnsi="Arial" w:cs="Arial"/>
          <w:b/>
          <w:bCs/>
          <w:sz w:val="20"/>
          <w:szCs w:val="20"/>
        </w:rPr>
        <w:t>ΑΡΘΡΟ 1</w:t>
      </w:r>
      <w:r>
        <w:rPr>
          <w:rStyle w:val="315"/>
          <w:rFonts w:ascii="Arial" w:hAnsi="Arial" w:cs="Arial"/>
          <w:b/>
          <w:bCs/>
          <w:sz w:val="20"/>
          <w:szCs w:val="20"/>
        </w:rPr>
        <w:t>8</w:t>
      </w:r>
    </w:p>
    <w:p w:rsidR="005D4B51" w:rsidRPr="00A72128" w:rsidRDefault="005D4B51" w:rsidP="00545CCB">
      <w:pPr>
        <w:pStyle w:val="311"/>
        <w:keepNext/>
        <w:keepLines/>
        <w:shd w:val="clear" w:color="auto" w:fill="auto"/>
        <w:spacing w:before="0" w:after="0" w:line="360" w:lineRule="auto"/>
        <w:ind w:right="23" w:firstLine="0"/>
        <w:jc w:val="center"/>
        <w:rPr>
          <w:rFonts w:ascii="Arial" w:hAnsi="Arial" w:cs="Arial"/>
          <w:sz w:val="20"/>
          <w:szCs w:val="20"/>
        </w:rPr>
      </w:pPr>
      <w:bookmarkStart w:id="8" w:name="bookmark38"/>
      <w:r w:rsidRPr="00A72128">
        <w:rPr>
          <w:rStyle w:val="315"/>
          <w:rFonts w:ascii="Arial" w:hAnsi="Arial" w:cs="Arial"/>
          <w:b/>
          <w:bCs/>
          <w:sz w:val="20"/>
          <w:szCs w:val="20"/>
        </w:rPr>
        <w:t>ΚΑΤΑΒΟΛΗ ΑΠΟΖΗΜΙΩΣΗΣ ΜΕΤΑΦΟΡΙΚΟΥ ΕΡΓΟΥ -ΑΝΑΠΡΟΣΑΡΜΟΓΗ ΤΙΜΗΜΑΤΟΣ ΛΟΓΩ ΤΙΜΗΣ ΚΑΥΣΙΜΟΥ ΚΑΙ ΤΡΟΠΟΠΟΙΗΣΗΣ ΔΡΟΜΟΛΟΓΙΟΥ</w:t>
      </w:r>
      <w:bookmarkEnd w:id="8"/>
    </w:p>
    <w:p w:rsidR="005D4B51" w:rsidRPr="00A72128" w:rsidRDefault="005D4B51" w:rsidP="00881F12">
      <w:pPr>
        <w:pStyle w:val="BodyText"/>
        <w:numPr>
          <w:ilvl w:val="1"/>
          <w:numId w:val="29"/>
        </w:numPr>
        <w:tabs>
          <w:tab w:val="left" w:pos="411"/>
        </w:tabs>
        <w:spacing w:line="360" w:lineRule="auto"/>
        <w:ind w:left="380" w:right="20" w:hanging="300"/>
        <w:jc w:val="both"/>
        <w:rPr>
          <w:rFonts w:ascii="Arial" w:hAnsi="Arial" w:cs="Arial"/>
        </w:rPr>
      </w:pPr>
      <w:r w:rsidRPr="00A72128">
        <w:rPr>
          <w:rFonts w:ascii="Arial" w:hAnsi="Arial" w:cs="Arial"/>
        </w:rPr>
        <w:t>Τυχόν τροποποίηση των αρχικών δρομολογίων της διακήρυξης γίνεται σύμφωνα με το μαθηματικό τύπο που ισχύει λαμβάνοντας υπόψη και την έκπτωση της προσφοράς του αναδόχου του δρομολογίου.</w:t>
      </w:r>
    </w:p>
    <w:p w:rsidR="005D4B51" w:rsidRPr="00A72128" w:rsidRDefault="005D4B51" w:rsidP="002D2671">
      <w:pPr>
        <w:pStyle w:val="BodyText"/>
        <w:numPr>
          <w:ilvl w:val="1"/>
          <w:numId w:val="29"/>
        </w:numPr>
        <w:tabs>
          <w:tab w:val="left" w:pos="416"/>
        </w:tabs>
        <w:spacing w:line="360" w:lineRule="auto"/>
        <w:ind w:left="380" w:right="20" w:hanging="300"/>
        <w:jc w:val="both"/>
        <w:rPr>
          <w:rFonts w:ascii="Arial" w:hAnsi="Arial" w:cs="Arial"/>
        </w:rPr>
      </w:pPr>
      <w:r w:rsidRPr="00A72128">
        <w:rPr>
          <w:rFonts w:ascii="Arial" w:hAnsi="Arial" w:cs="Arial"/>
        </w:rPr>
        <w:t>Η καταβολή της αποζημίωσης μεταφορικού έργου στους αναδόχους γίνεται σύμφωνα με τη προσφορά τους έτσι όπως αυτή αναπροσαρμόζεται σύμφωνα με τη μέση τιμή καυσίμου του μηνός όπως ορίζεται από το παρατηρητήριο τιμών του Υπουργείου Ανάπτυξης για τον νομό. Η αναπροσαρμογή του συμβατικού κόστους δρομολογίου λόγω μηνιαίας διαφοροποίησης της τιμής του καυσίμου υπολογίζεται σύμφωνα με την παρακάτω σχέση:</w:t>
      </w:r>
    </w:p>
    <w:p w:rsidR="005D4B51" w:rsidRPr="00203025" w:rsidRDefault="005D4B51" w:rsidP="002D1F2C">
      <w:pPr>
        <w:pStyle w:val="BodyText"/>
        <w:spacing w:line="360" w:lineRule="auto"/>
        <w:ind w:right="3920"/>
        <w:jc w:val="both"/>
        <w:rPr>
          <w:rStyle w:val="200"/>
          <w:rFonts w:ascii="Arial" w:hAnsi="Arial" w:cs="Arial"/>
          <w:sz w:val="20"/>
          <w:szCs w:val="20"/>
        </w:rPr>
      </w:pPr>
      <w:r w:rsidRPr="00203025">
        <w:rPr>
          <w:rStyle w:val="200"/>
          <w:rFonts w:ascii="Arial" w:hAnsi="Arial" w:cs="Arial"/>
          <w:sz w:val="20"/>
          <w:szCs w:val="20"/>
        </w:rPr>
        <w:t xml:space="preserve">Για λεωφορεία </w:t>
      </w:r>
    </w:p>
    <w:p w:rsidR="005D4B51" w:rsidRPr="00F41EF8" w:rsidRDefault="005D4B51" w:rsidP="002D1F2C">
      <w:pPr>
        <w:pStyle w:val="BodyText"/>
        <w:spacing w:line="360" w:lineRule="auto"/>
        <w:ind w:right="3920"/>
        <w:jc w:val="both"/>
        <w:rPr>
          <w:rFonts w:ascii="Arial" w:hAnsi="Arial" w:cs="Arial"/>
        </w:rPr>
      </w:pPr>
      <w:r w:rsidRPr="00F41EF8">
        <w:rPr>
          <w:rFonts w:ascii="Arial" w:hAnsi="Arial" w:cs="Arial"/>
        </w:rPr>
        <w:t xml:space="preserve">(Ν.Κ.Δ.Ε.) = (Α.Σ.Α.Δ.) </w:t>
      </w:r>
      <w:r w:rsidRPr="00F41EF8">
        <w:rPr>
          <w:rFonts w:ascii="Arial" w:hAnsi="Arial" w:cs="Arial"/>
          <w:lang w:val="en-US" w:eastAsia="en-US"/>
        </w:rPr>
        <w:t>x</w:t>
      </w:r>
      <w:r w:rsidRPr="00F41EF8">
        <w:rPr>
          <w:rFonts w:ascii="Arial" w:hAnsi="Arial" w:cs="Arial"/>
          <w:lang w:eastAsia="en-US"/>
        </w:rPr>
        <w:t xml:space="preserve"> </w:t>
      </w:r>
      <w:r w:rsidRPr="00F41EF8">
        <w:rPr>
          <w:rFonts w:ascii="Arial" w:hAnsi="Arial" w:cs="Arial"/>
        </w:rPr>
        <w:t>[(Μ.Κ.Δ.Ε.)/(Μ.Κ.Δ.Δ..)]</w:t>
      </w:r>
    </w:p>
    <w:p w:rsidR="005D4B51" w:rsidRPr="00203025" w:rsidRDefault="005D4B51" w:rsidP="002D1F2C">
      <w:pPr>
        <w:pStyle w:val="BodyText"/>
        <w:spacing w:line="360" w:lineRule="auto"/>
        <w:ind w:right="3920"/>
        <w:jc w:val="both"/>
        <w:rPr>
          <w:rFonts w:ascii="Arial" w:hAnsi="Arial" w:cs="Arial"/>
        </w:rPr>
      </w:pPr>
      <w:r w:rsidRPr="00203025">
        <w:rPr>
          <w:rFonts w:ascii="Arial" w:hAnsi="Arial" w:cs="Arial"/>
        </w:rPr>
        <w:t xml:space="preserve"> Όπου:</w:t>
      </w:r>
    </w:p>
    <w:p w:rsidR="005D4B51" w:rsidRPr="00203025" w:rsidRDefault="005D4B51" w:rsidP="00203025">
      <w:pPr>
        <w:pStyle w:val="311"/>
        <w:keepNext/>
        <w:keepLines/>
        <w:shd w:val="clear" w:color="auto" w:fill="auto"/>
        <w:spacing w:before="0" w:after="0" w:line="360" w:lineRule="auto"/>
        <w:ind w:right="20" w:firstLine="0"/>
        <w:jc w:val="both"/>
        <w:rPr>
          <w:rFonts w:ascii="Arial" w:hAnsi="Arial" w:cs="Arial"/>
          <w:b w:val="0"/>
          <w:sz w:val="20"/>
          <w:szCs w:val="20"/>
        </w:rPr>
      </w:pPr>
      <w:r>
        <w:rPr>
          <w:rFonts w:ascii="Arial" w:hAnsi="Arial" w:cs="Arial"/>
          <w:b w:val="0"/>
          <w:sz w:val="20"/>
          <w:szCs w:val="20"/>
        </w:rPr>
        <w:t xml:space="preserve"> </w:t>
      </w:r>
      <w:r w:rsidRPr="00203025">
        <w:rPr>
          <w:rFonts w:ascii="Arial" w:hAnsi="Arial" w:cs="Arial"/>
          <w:b w:val="0"/>
          <w:sz w:val="20"/>
          <w:szCs w:val="20"/>
        </w:rPr>
        <w:t>Ν.Κ.Δ.Ε. = Νέο Κόστος Δρομολογίου μηνός Εκτέλεσης της Σύμβασης</w:t>
      </w:r>
    </w:p>
    <w:p w:rsidR="005D4B51" w:rsidRPr="00203025" w:rsidRDefault="005D4B51" w:rsidP="00203025">
      <w:pPr>
        <w:pStyle w:val="311"/>
        <w:keepNext/>
        <w:keepLines/>
        <w:shd w:val="clear" w:color="auto" w:fill="auto"/>
        <w:spacing w:before="0" w:after="0" w:line="360" w:lineRule="auto"/>
        <w:ind w:right="20" w:firstLine="0"/>
        <w:jc w:val="both"/>
        <w:rPr>
          <w:rFonts w:ascii="Arial" w:hAnsi="Arial" w:cs="Arial"/>
          <w:sz w:val="20"/>
          <w:szCs w:val="20"/>
        </w:rPr>
      </w:pPr>
      <w:r>
        <w:rPr>
          <w:rFonts w:ascii="Arial" w:hAnsi="Arial" w:cs="Arial"/>
          <w:b w:val="0"/>
          <w:sz w:val="20"/>
          <w:szCs w:val="20"/>
        </w:rPr>
        <w:t xml:space="preserve"> </w:t>
      </w:r>
      <w:r w:rsidRPr="00203025">
        <w:rPr>
          <w:rFonts w:ascii="Arial" w:hAnsi="Arial" w:cs="Arial"/>
          <w:b w:val="0"/>
          <w:sz w:val="20"/>
          <w:szCs w:val="20"/>
        </w:rPr>
        <w:t>Α.Σ.Α.Δ = Αρχικό Συμβατικό Κόστος Δρομολογίου</w:t>
      </w:r>
    </w:p>
    <w:p w:rsidR="005D4B51" w:rsidRPr="00203025" w:rsidRDefault="005D4B51" w:rsidP="00203025">
      <w:pPr>
        <w:pStyle w:val="BodyText"/>
        <w:spacing w:line="360" w:lineRule="auto"/>
        <w:ind w:right="20"/>
        <w:jc w:val="both"/>
        <w:rPr>
          <w:rFonts w:ascii="Arial" w:hAnsi="Arial" w:cs="Arial"/>
        </w:rPr>
      </w:pPr>
      <w:r>
        <w:rPr>
          <w:rFonts w:ascii="Arial" w:hAnsi="Arial" w:cs="Arial"/>
        </w:rPr>
        <w:t xml:space="preserve"> </w:t>
      </w:r>
      <w:r w:rsidRPr="00203025">
        <w:rPr>
          <w:rFonts w:ascii="Arial" w:hAnsi="Arial" w:cs="Arial"/>
        </w:rPr>
        <w:t xml:space="preserve">Μ.Κ.Δ.Ε. = Μέγιστο Κόστος Δρομολογίου που υπολογίζεται από τους μαθηματικούς τύπους του </w:t>
      </w:r>
      <w:r>
        <w:rPr>
          <w:rFonts w:ascii="Arial" w:hAnsi="Arial" w:cs="Arial"/>
        </w:rPr>
        <w:t xml:space="preserve">        </w:t>
      </w:r>
      <w:r w:rsidRPr="00203025">
        <w:rPr>
          <w:rFonts w:ascii="Arial" w:hAnsi="Arial" w:cs="Arial"/>
        </w:rPr>
        <w:t>Παραρτήματος με τιμή καυσίμου μηνός που εκτελείται η σύμβαση</w:t>
      </w:r>
    </w:p>
    <w:p w:rsidR="005D4B51" w:rsidRPr="00203025" w:rsidRDefault="005D4B51" w:rsidP="00204A88">
      <w:pPr>
        <w:pStyle w:val="BodyText"/>
        <w:spacing w:line="360" w:lineRule="auto"/>
        <w:ind w:right="20"/>
        <w:jc w:val="both"/>
        <w:rPr>
          <w:rFonts w:ascii="Arial" w:hAnsi="Arial" w:cs="Arial"/>
        </w:rPr>
      </w:pPr>
      <w:r w:rsidRPr="00203025">
        <w:rPr>
          <w:rFonts w:ascii="Arial" w:hAnsi="Arial" w:cs="Arial"/>
        </w:rPr>
        <w:t xml:space="preserve"> Μ.Κ.Δ.Δ.. =Μέγιστο Κόστος Δρομολογίου από τους μαθηματικούς τύπους του Παραρτήματος με τιμή </w:t>
      </w:r>
      <w:r>
        <w:rPr>
          <w:rFonts w:ascii="Arial" w:hAnsi="Arial" w:cs="Arial"/>
        </w:rPr>
        <w:t xml:space="preserve">  </w:t>
      </w:r>
      <w:r w:rsidRPr="00203025">
        <w:rPr>
          <w:rFonts w:ascii="Arial" w:hAnsi="Arial" w:cs="Arial"/>
        </w:rPr>
        <w:t>καυσίμου με την οποία δημοπρατήθηκε η σύμβαση</w:t>
      </w:r>
    </w:p>
    <w:p w:rsidR="005D4B51" w:rsidRDefault="005D4B51" w:rsidP="002D1F2C">
      <w:pPr>
        <w:pStyle w:val="311"/>
        <w:keepNext/>
        <w:keepLines/>
        <w:shd w:val="clear" w:color="auto" w:fill="auto"/>
        <w:spacing w:before="0" w:after="0" w:line="360" w:lineRule="auto"/>
        <w:ind w:firstLine="0"/>
        <w:jc w:val="both"/>
        <w:rPr>
          <w:rFonts w:ascii="Arial" w:hAnsi="Arial" w:cs="Arial"/>
          <w:sz w:val="20"/>
          <w:szCs w:val="20"/>
        </w:rPr>
      </w:pPr>
      <w:bookmarkStart w:id="9" w:name="bookmark39"/>
      <w:r w:rsidRPr="00203025">
        <w:rPr>
          <w:rFonts w:ascii="Arial" w:hAnsi="Arial" w:cs="Arial"/>
          <w:sz w:val="20"/>
          <w:szCs w:val="20"/>
        </w:rPr>
        <w:t>Για τα ΔΧ Επιβατικά το κόστος δρομολογίου δεν αναπροσαρμόζεται.</w:t>
      </w:r>
      <w:bookmarkEnd w:id="9"/>
    </w:p>
    <w:p w:rsidR="005D4B51" w:rsidRPr="00881F12" w:rsidRDefault="005D4B51" w:rsidP="002D2671">
      <w:pPr>
        <w:pStyle w:val="311"/>
        <w:keepNext/>
        <w:keepLines/>
        <w:shd w:val="clear" w:color="auto" w:fill="auto"/>
        <w:spacing w:before="0" w:after="0" w:line="360" w:lineRule="auto"/>
        <w:ind w:left="80" w:firstLine="0"/>
        <w:jc w:val="both"/>
        <w:rPr>
          <w:rFonts w:ascii="Arial" w:hAnsi="Arial" w:cs="Arial"/>
          <w:sz w:val="20"/>
          <w:szCs w:val="20"/>
        </w:rPr>
      </w:pPr>
    </w:p>
    <w:p w:rsidR="005D4B51" w:rsidRPr="00203025" w:rsidRDefault="005D4B51" w:rsidP="00D368A1">
      <w:pPr>
        <w:pStyle w:val="BodyText"/>
        <w:spacing w:line="360" w:lineRule="auto"/>
        <w:ind w:right="20"/>
        <w:jc w:val="both"/>
        <w:rPr>
          <w:rFonts w:ascii="Arial" w:hAnsi="Arial" w:cs="Arial"/>
        </w:rPr>
      </w:pPr>
      <w:r>
        <w:rPr>
          <w:rFonts w:ascii="Arial" w:hAnsi="Arial" w:cs="Arial"/>
        </w:rPr>
        <w:t xml:space="preserve"> </w:t>
      </w:r>
      <w:r w:rsidRPr="00203025">
        <w:rPr>
          <w:rFonts w:ascii="Arial" w:hAnsi="Arial" w:cs="Arial"/>
        </w:rPr>
        <w:t xml:space="preserve">Σε περίπτωση αναπροσαρμογής </w:t>
      </w:r>
      <w:r>
        <w:rPr>
          <w:rFonts w:ascii="Arial" w:hAnsi="Arial" w:cs="Arial"/>
        </w:rPr>
        <w:t>δρομολογίου</w:t>
      </w:r>
      <w:r w:rsidRPr="00203025">
        <w:rPr>
          <w:rFonts w:ascii="Arial" w:hAnsi="Arial" w:cs="Arial"/>
        </w:rPr>
        <w:t xml:space="preserve"> λόγω τροποποίησης το νέο συμβατικό</w:t>
      </w:r>
      <w:r>
        <w:rPr>
          <w:rFonts w:ascii="Arial" w:hAnsi="Arial" w:cs="Arial"/>
        </w:rPr>
        <w:t xml:space="preserve"> </w:t>
      </w:r>
      <w:r w:rsidRPr="00203025">
        <w:rPr>
          <w:rFonts w:ascii="Arial" w:hAnsi="Arial" w:cs="Arial"/>
        </w:rPr>
        <w:t xml:space="preserve">κόστος για κάθε δρομολόγιο </w:t>
      </w:r>
      <w:r>
        <w:rPr>
          <w:rFonts w:ascii="Arial" w:hAnsi="Arial" w:cs="Arial"/>
        </w:rPr>
        <w:t>της ομάδας</w:t>
      </w:r>
      <w:r w:rsidRPr="00203025">
        <w:rPr>
          <w:rFonts w:ascii="Arial" w:hAnsi="Arial" w:cs="Arial"/>
        </w:rPr>
        <w:t xml:space="preserve"> που τροποποιείται υπολογίζεται σύμφωνα με την</w:t>
      </w:r>
      <w:r>
        <w:rPr>
          <w:rFonts w:ascii="Arial" w:hAnsi="Arial" w:cs="Arial"/>
        </w:rPr>
        <w:t xml:space="preserve"> </w:t>
      </w:r>
      <w:r w:rsidRPr="00203025">
        <w:rPr>
          <w:rFonts w:ascii="Arial" w:hAnsi="Arial" w:cs="Arial"/>
        </w:rPr>
        <w:t>παρακάτω σχέση:</w:t>
      </w:r>
    </w:p>
    <w:p w:rsidR="005D4B51" w:rsidRDefault="005D4B51" w:rsidP="00D368A1">
      <w:pPr>
        <w:pStyle w:val="BodyText"/>
        <w:spacing w:line="360" w:lineRule="auto"/>
        <w:ind w:right="3920"/>
        <w:jc w:val="both"/>
        <w:rPr>
          <w:rStyle w:val="200"/>
          <w:rFonts w:ascii="Arial" w:hAnsi="Arial" w:cs="Arial"/>
          <w:sz w:val="20"/>
          <w:szCs w:val="20"/>
        </w:rPr>
      </w:pPr>
      <w:r w:rsidRPr="00203025">
        <w:rPr>
          <w:rStyle w:val="200"/>
          <w:rFonts w:ascii="Arial" w:hAnsi="Arial" w:cs="Arial"/>
          <w:sz w:val="20"/>
          <w:szCs w:val="20"/>
        </w:rPr>
        <w:t>Για λεωφορεία και ΔΧ Επιβατικά</w:t>
      </w:r>
    </w:p>
    <w:p w:rsidR="005D4B51" w:rsidRDefault="005D4B51" w:rsidP="00D368A1">
      <w:pPr>
        <w:pStyle w:val="BodyText"/>
        <w:spacing w:line="360" w:lineRule="auto"/>
        <w:ind w:right="3920"/>
        <w:jc w:val="both"/>
        <w:rPr>
          <w:rFonts w:ascii="Arial" w:hAnsi="Arial" w:cs="Arial"/>
        </w:rPr>
      </w:pPr>
      <w:r w:rsidRPr="00203025">
        <w:rPr>
          <w:rStyle w:val="200"/>
          <w:rFonts w:ascii="Arial" w:hAnsi="Arial" w:cs="Arial"/>
          <w:sz w:val="20"/>
          <w:szCs w:val="20"/>
        </w:rPr>
        <w:t xml:space="preserve"> </w:t>
      </w:r>
      <w:r w:rsidRPr="00203025">
        <w:rPr>
          <w:rFonts w:ascii="Arial" w:hAnsi="Arial" w:cs="Arial"/>
        </w:rPr>
        <w:t>(Ν.Σ.Κ.Δ.)=( Α.Σ.Κ.Δ.)χ [(Ν.Μ.Κ.Δ.)/( Α.Μ.Κ.Δ.)]</w:t>
      </w:r>
    </w:p>
    <w:p w:rsidR="005D4B51" w:rsidRPr="00203025" w:rsidRDefault="005D4B51" w:rsidP="00D368A1">
      <w:pPr>
        <w:pStyle w:val="BodyText"/>
        <w:spacing w:line="360" w:lineRule="auto"/>
        <w:ind w:right="3920"/>
        <w:jc w:val="both"/>
        <w:rPr>
          <w:rFonts w:ascii="Arial" w:hAnsi="Arial" w:cs="Arial"/>
        </w:rPr>
      </w:pPr>
      <w:r w:rsidRPr="00203025">
        <w:rPr>
          <w:rFonts w:ascii="Arial" w:hAnsi="Arial" w:cs="Arial"/>
        </w:rPr>
        <w:t xml:space="preserve"> Όπου:</w:t>
      </w:r>
    </w:p>
    <w:p w:rsidR="005D4B51" w:rsidRDefault="005D4B51" w:rsidP="002D2671">
      <w:pPr>
        <w:pStyle w:val="BodyText"/>
        <w:spacing w:line="360" w:lineRule="auto"/>
        <w:ind w:left="20" w:right="3880"/>
        <w:jc w:val="both"/>
        <w:rPr>
          <w:rFonts w:ascii="Arial" w:hAnsi="Arial" w:cs="Arial"/>
        </w:rPr>
      </w:pPr>
      <w:r w:rsidRPr="00203025">
        <w:rPr>
          <w:rFonts w:ascii="Arial" w:hAnsi="Arial" w:cs="Arial"/>
        </w:rPr>
        <w:t xml:space="preserve">Ν.Σ.Α.Δ. = Νέο Συμβατικό Κόστος Δρομολογίου </w:t>
      </w:r>
    </w:p>
    <w:p w:rsidR="005D4B51" w:rsidRPr="00203025" w:rsidRDefault="005D4B51" w:rsidP="002D2671">
      <w:pPr>
        <w:pStyle w:val="BodyText"/>
        <w:spacing w:line="360" w:lineRule="auto"/>
        <w:ind w:left="20" w:right="3880"/>
        <w:jc w:val="both"/>
        <w:rPr>
          <w:rFonts w:ascii="Arial" w:hAnsi="Arial" w:cs="Arial"/>
        </w:rPr>
      </w:pPr>
      <w:r w:rsidRPr="00203025">
        <w:rPr>
          <w:rFonts w:ascii="Arial" w:hAnsi="Arial" w:cs="Arial"/>
        </w:rPr>
        <w:t>Α.Σ.Α.Δ = Αρχικό Συμβατικό Κόστος Δρομολογίου</w:t>
      </w:r>
    </w:p>
    <w:p w:rsidR="005D4B51" w:rsidRPr="00203025" w:rsidRDefault="005D4B51" w:rsidP="002D2671">
      <w:pPr>
        <w:pStyle w:val="BodyText"/>
        <w:spacing w:line="360" w:lineRule="auto"/>
        <w:ind w:left="20" w:right="20"/>
        <w:jc w:val="both"/>
        <w:rPr>
          <w:rFonts w:ascii="Arial" w:hAnsi="Arial" w:cs="Arial"/>
        </w:rPr>
      </w:pPr>
      <w:r w:rsidRPr="00203025">
        <w:rPr>
          <w:rFonts w:ascii="Arial" w:hAnsi="Arial" w:cs="Arial"/>
        </w:rPr>
        <w:t>Ν.Μ.Κ.Δ. = Νέο Μέγιστο Κόστος Δρομολογίου που υπολογίζεται από τους μαθηματικούς τύπους του Παραρτήματος σύμφωνα με τα χιλιόμετρα της νέας διαδρομής του δρομολογίου και την ίδια τιμή καυσίμου και διπλού τιμολογίου της διακήρυξης</w:t>
      </w:r>
    </w:p>
    <w:p w:rsidR="005D4B51" w:rsidRPr="00203025" w:rsidRDefault="005D4B51" w:rsidP="002D2671">
      <w:pPr>
        <w:pStyle w:val="BodyText"/>
        <w:spacing w:line="360" w:lineRule="auto"/>
        <w:ind w:left="20" w:right="20"/>
        <w:jc w:val="both"/>
        <w:rPr>
          <w:rFonts w:ascii="Arial" w:hAnsi="Arial" w:cs="Arial"/>
        </w:rPr>
      </w:pPr>
      <w:r w:rsidRPr="00203025">
        <w:rPr>
          <w:rFonts w:ascii="Arial" w:hAnsi="Arial" w:cs="Arial"/>
        </w:rPr>
        <w:t>Α.Μ.Κ.Δ. = Αρχικό Μέγιστο Κόστος Δρομολογίου που υπολογίζεται από τους μαθηματικούς τύπους του Παραρτήματος σύμφωνα με τα χιλιόμετρα της αρχικής διαδρομής του δρομολογίου και την ίδια τιμή καυσίμου και διπλού τιμολογίου της διακήρυξης</w:t>
      </w:r>
    </w:p>
    <w:p w:rsidR="005D4B51" w:rsidRPr="00203025" w:rsidRDefault="005D4B51" w:rsidP="002D2671">
      <w:pPr>
        <w:pStyle w:val="BodyText"/>
        <w:numPr>
          <w:ilvl w:val="1"/>
          <w:numId w:val="29"/>
        </w:numPr>
        <w:tabs>
          <w:tab w:val="left" w:pos="250"/>
        </w:tabs>
        <w:spacing w:line="360" w:lineRule="auto"/>
        <w:ind w:left="20" w:right="20"/>
        <w:jc w:val="both"/>
        <w:rPr>
          <w:rFonts w:ascii="Arial" w:hAnsi="Arial" w:cs="Arial"/>
        </w:rPr>
      </w:pPr>
      <w:r w:rsidRPr="00203025">
        <w:rPr>
          <w:rFonts w:ascii="Arial" w:hAnsi="Arial" w:cs="Arial"/>
        </w:rPr>
        <w:t>Η καταβολή της δαπάνης για τη μεταφορά των μαθητών στους δικαιούχους διενεργείται από την Αναθέτουσα Αρχή με βάση τα νόμιμα δικαιολογητικά. Ειδικότερα για την καταβολή της αποζημίωσης απαιτείται, πλέον των άλλων δικαιολογητικών, η βεβαίωση της παρ.Ι.δ. του άρθρου 5, της αρ. 24001/11-6-2013 (ΦΕΚ 1449/τ Β' /14-6-2013) Κ.Υ.Α.</w:t>
      </w:r>
    </w:p>
    <w:p w:rsidR="005D4B51" w:rsidRPr="00203025" w:rsidRDefault="005D4B51" w:rsidP="007C15E7">
      <w:pPr>
        <w:pStyle w:val="BodyText"/>
        <w:numPr>
          <w:ilvl w:val="1"/>
          <w:numId w:val="29"/>
        </w:numPr>
        <w:tabs>
          <w:tab w:val="left" w:pos="375"/>
        </w:tabs>
        <w:spacing w:line="360" w:lineRule="auto"/>
        <w:ind w:left="20" w:right="20"/>
        <w:jc w:val="both"/>
        <w:rPr>
          <w:rFonts w:ascii="Arial" w:hAnsi="Arial" w:cs="Arial"/>
        </w:rPr>
      </w:pPr>
      <w:r w:rsidRPr="00203025">
        <w:rPr>
          <w:rFonts w:ascii="Arial" w:hAnsi="Arial" w:cs="Arial"/>
        </w:rPr>
        <w:t>Το χρονικό διάστημα το οποίο μεσολαβεί, από την ημερομηνία υποβολής των δικαιολογητικών μέχρι την εξόφληση των σχετικών δαπανών, εξαρτάται από το χρόνο, τη συχνότητα και το ποσό με το οποίο κάθε φορά επιχορηγείται για το σκοπό αυτό η Περιφέρεια</w:t>
      </w:r>
      <w:r>
        <w:rPr>
          <w:rFonts w:ascii="Arial" w:hAnsi="Arial" w:cs="Arial"/>
        </w:rPr>
        <w:t xml:space="preserve"> Νοτίου Αιγαίου -  Περιφερειακή Ενότητα Δωδεκανήσου</w:t>
      </w:r>
      <w:r w:rsidRPr="00203025">
        <w:rPr>
          <w:rFonts w:ascii="Arial" w:hAnsi="Arial" w:cs="Arial"/>
        </w:rPr>
        <w:t>.</w:t>
      </w:r>
    </w:p>
    <w:p w:rsidR="005D4B51" w:rsidRPr="00203025" w:rsidRDefault="005D4B51" w:rsidP="002D2671">
      <w:pPr>
        <w:pStyle w:val="BodyText"/>
        <w:numPr>
          <w:ilvl w:val="1"/>
          <w:numId w:val="29"/>
        </w:numPr>
        <w:tabs>
          <w:tab w:val="left" w:pos="270"/>
        </w:tabs>
        <w:spacing w:line="360" w:lineRule="auto"/>
        <w:ind w:left="20" w:right="20"/>
        <w:jc w:val="both"/>
        <w:rPr>
          <w:rFonts w:ascii="Arial" w:hAnsi="Arial" w:cs="Arial"/>
        </w:rPr>
      </w:pPr>
      <w:r w:rsidRPr="00203025">
        <w:rPr>
          <w:rFonts w:ascii="Arial" w:hAnsi="Arial" w:cs="Arial"/>
        </w:rPr>
        <w:t>Για την καταβολή της αποζημίωσης θα υποβάλλονται στην Αναθέτουσα Αρχή κα</w:t>
      </w:r>
      <w:r>
        <w:rPr>
          <w:rFonts w:ascii="Arial" w:hAnsi="Arial" w:cs="Arial"/>
        </w:rPr>
        <w:t>ι δη στη Διεύθυνση</w:t>
      </w:r>
      <w:r w:rsidRPr="00203025">
        <w:rPr>
          <w:rFonts w:ascii="Arial" w:hAnsi="Arial" w:cs="Arial"/>
        </w:rPr>
        <w:t xml:space="preserve"> </w:t>
      </w:r>
      <w:r>
        <w:rPr>
          <w:rFonts w:ascii="Arial" w:hAnsi="Arial" w:cs="Arial"/>
        </w:rPr>
        <w:t>Διοικ. –</w:t>
      </w:r>
      <w:r w:rsidRPr="00203025">
        <w:rPr>
          <w:rFonts w:ascii="Arial" w:hAnsi="Arial" w:cs="Arial"/>
        </w:rPr>
        <w:t>Οικ</w:t>
      </w:r>
      <w:r>
        <w:rPr>
          <w:rFonts w:ascii="Arial" w:hAnsi="Arial" w:cs="Arial"/>
        </w:rPr>
        <w:t>/</w:t>
      </w:r>
      <w:r w:rsidRPr="00203025">
        <w:rPr>
          <w:rFonts w:ascii="Arial" w:hAnsi="Arial" w:cs="Arial"/>
        </w:rPr>
        <w:t>κού της αρμόδιας Περιφερειακής Ενότητας</w:t>
      </w:r>
      <w:r>
        <w:rPr>
          <w:rFonts w:ascii="Arial" w:hAnsi="Arial" w:cs="Arial"/>
        </w:rPr>
        <w:t xml:space="preserve"> Δωδεκανήσου – (Πλ. Ελευθερίας 1, 85100 Ρόδος) </w:t>
      </w:r>
      <w:r w:rsidRPr="00203025">
        <w:rPr>
          <w:rFonts w:ascii="Arial" w:hAnsi="Arial" w:cs="Arial"/>
        </w:rPr>
        <w:t>κάτωθι δικαιολογητικά:</w:t>
      </w:r>
    </w:p>
    <w:p w:rsidR="005D4B51" w:rsidRPr="00203025" w:rsidRDefault="005D4B51" w:rsidP="002D2671">
      <w:pPr>
        <w:pStyle w:val="BodyText"/>
        <w:numPr>
          <w:ilvl w:val="0"/>
          <w:numId w:val="26"/>
        </w:numPr>
        <w:tabs>
          <w:tab w:val="left" w:pos="846"/>
        </w:tabs>
        <w:spacing w:line="360" w:lineRule="auto"/>
        <w:ind w:left="980" w:right="20" w:hanging="460"/>
        <w:jc w:val="both"/>
        <w:rPr>
          <w:rFonts w:ascii="Arial" w:hAnsi="Arial" w:cs="Arial"/>
        </w:rPr>
      </w:pPr>
      <w:r w:rsidRPr="00203025">
        <w:rPr>
          <w:rFonts w:ascii="Arial" w:hAnsi="Arial" w:cs="Arial"/>
        </w:rPr>
        <w:t>Κατάσταση πληρωμής της δαπάνης εις τριπλούν υπογεγραμμένη και θεωρημένη αρμοδίως από τις Δ/νσεις Α'/θμιας ή Β'/θμιας Εκπ/σης.</w:t>
      </w:r>
    </w:p>
    <w:p w:rsidR="005D4B51" w:rsidRPr="00203025" w:rsidRDefault="005D4B51" w:rsidP="002D2671">
      <w:pPr>
        <w:pStyle w:val="BodyText"/>
        <w:numPr>
          <w:ilvl w:val="0"/>
          <w:numId w:val="26"/>
        </w:numPr>
        <w:tabs>
          <w:tab w:val="left" w:pos="846"/>
        </w:tabs>
        <w:spacing w:line="360" w:lineRule="auto"/>
        <w:ind w:left="980" w:right="20" w:hanging="460"/>
        <w:jc w:val="both"/>
        <w:rPr>
          <w:rFonts w:ascii="Arial" w:hAnsi="Arial" w:cs="Arial"/>
        </w:rPr>
      </w:pPr>
      <w:r w:rsidRPr="00203025">
        <w:rPr>
          <w:rFonts w:ascii="Arial" w:hAnsi="Arial" w:cs="Arial"/>
        </w:rPr>
        <w:t>Βεβαίωση του Δ/ντή του οικείου σχολείου ότι πραγματοποιήθηκε κατά μήνα η καθημερινή μεταφορά των μαθητών του σχολείου, σύμφωνα με την οικεία σύμβαση.</w:t>
      </w:r>
    </w:p>
    <w:p w:rsidR="005D4B51" w:rsidRPr="00203025" w:rsidRDefault="005D4B51" w:rsidP="002D2671">
      <w:pPr>
        <w:pStyle w:val="BodyText"/>
        <w:numPr>
          <w:ilvl w:val="0"/>
          <w:numId w:val="26"/>
        </w:numPr>
        <w:tabs>
          <w:tab w:val="left" w:pos="846"/>
        </w:tabs>
        <w:spacing w:line="360" w:lineRule="auto"/>
        <w:ind w:left="980" w:hanging="460"/>
        <w:jc w:val="both"/>
        <w:rPr>
          <w:rFonts w:ascii="Arial" w:hAnsi="Arial" w:cs="Arial"/>
        </w:rPr>
      </w:pPr>
      <w:r w:rsidRPr="00203025">
        <w:rPr>
          <w:rFonts w:ascii="Arial" w:hAnsi="Arial" w:cs="Arial"/>
        </w:rPr>
        <w:t>Σύμβαση για τη μεταφορά των μαθητών.</w:t>
      </w:r>
    </w:p>
    <w:p w:rsidR="005D4B51" w:rsidRPr="00203025" w:rsidRDefault="005D4B51" w:rsidP="002D2671">
      <w:pPr>
        <w:pStyle w:val="BodyText"/>
        <w:numPr>
          <w:ilvl w:val="0"/>
          <w:numId w:val="26"/>
        </w:numPr>
        <w:tabs>
          <w:tab w:val="left" w:pos="842"/>
        </w:tabs>
        <w:spacing w:line="360" w:lineRule="auto"/>
        <w:ind w:left="980" w:hanging="460"/>
        <w:jc w:val="both"/>
        <w:rPr>
          <w:rFonts w:ascii="Arial" w:hAnsi="Arial" w:cs="Arial"/>
        </w:rPr>
      </w:pPr>
      <w:r w:rsidRPr="00203025">
        <w:rPr>
          <w:rFonts w:ascii="Arial" w:hAnsi="Arial" w:cs="Arial"/>
        </w:rPr>
        <w:t>Πρωτότυπο τιμολόγιο του αναδόχου.</w:t>
      </w:r>
    </w:p>
    <w:p w:rsidR="005D4B51" w:rsidRPr="00203025" w:rsidRDefault="005D4B51" w:rsidP="002D2671">
      <w:pPr>
        <w:pStyle w:val="BodyText"/>
        <w:numPr>
          <w:ilvl w:val="0"/>
          <w:numId w:val="26"/>
        </w:numPr>
        <w:tabs>
          <w:tab w:val="left" w:pos="851"/>
        </w:tabs>
        <w:spacing w:line="360" w:lineRule="auto"/>
        <w:ind w:left="980" w:hanging="460"/>
        <w:jc w:val="both"/>
        <w:rPr>
          <w:rFonts w:ascii="Arial" w:hAnsi="Arial" w:cs="Arial"/>
        </w:rPr>
      </w:pPr>
      <w:r w:rsidRPr="00203025">
        <w:rPr>
          <w:rFonts w:ascii="Arial" w:hAnsi="Arial" w:cs="Arial"/>
        </w:rPr>
        <w:t>Φορολογική και ασφαλιστική ενημερότητα του αναδόχου.</w:t>
      </w:r>
    </w:p>
    <w:p w:rsidR="005D4B51" w:rsidRDefault="005D4B51" w:rsidP="00B258FF">
      <w:pPr>
        <w:pStyle w:val="BodyText"/>
        <w:numPr>
          <w:ilvl w:val="1"/>
          <w:numId w:val="29"/>
        </w:numPr>
        <w:tabs>
          <w:tab w:val="left" w:pos="270"/>
        </w:tabs>
        <w:spacing w:line="360" w:lineRule="auto"/>
        <w:ind w:left="20" w:right="20"/>
        <w:jc w:val="both"/>
        <w:rPr>
          <w:rFonts w:ascii="Arial" w:hAnsi="Arial" w:cs="Arial"/>
        </w:rPr>
      </w:pPr>
      <w:r w:rsidRPr="00B258FF">
        <w:rPr>
          <w:rFonts w:ascii="Arial" w:hAnsi="Arial" w:cs="Arial"/>
        </w:rPr>
        <w:t>Τα έξοδα μεταφοράς και οι νόμιμες κρατήσεις επί της συνολικής συμβατικής αξίας βαρύνουν τον μεταφορέα</w:t>
      </w:r>
    </w:p>
    <w:p w:rsidR="005D4B51" w:rsidRDefault="005D4B51" w:rsidP="00D51A56">
      <w:pPr>
        <w:autoSpaceDE w:val="0"/>
        <w:autoSpaceDN w:val="0"/>
        <w:adjustRightInd w:val="0"/>
        <w:rPr>
          <w:rFonts w:ascii="Arial" w:hAnsi="Arial" w:cs="Arial"/>
        </w:rPr>
      </w:pPr>
      <w:r>
        <w:rPr>
          <w:sz w:val="24"/>
          <w:szCs w:val="24"/>
        </w:rPr>
        <w:t xml:space="preserve">7.  </w:t>
      </w:r>
      <w:r w:rsidRPr="00D51A56">
        <w:rPr>
          <w:rFonts w:ascii="Arial" w:hAnsi="Arial" w:cs="Arial"/>
        </w:rPr>
        <w:t>Κράτηση Ενιαίας Αρχής Συμβάσεων (Ε.Α.Σ. 0,1%, συν 3% χαρτόσημο, συν 20% ΟΓΑ επί του χαρτοσήμου).</w:t>
      </w:r>
    </w:p>
    <w:p w:rsidR="005D4B51" w:rsidRPr="00D51A56" w:rsidRDefault="005D4B51" w:rsidP="00D51A56">
      <w:pPr>
        <w:autoSpaceDE w:val="0"/>
        <w:autoSpaceDN w:val="0"/>
        <w:adjustRightInd w:val="0"/>
        <w:rPr>
          <w:rFonts w:ascii="Arial" w:hAnsi="Arial" w:cs="Arial"/>
        </w:rPr>
      </w:pPr>
    </w:p>
    <w:p w:rsidR="005D4B51" w:rsidRPr="00203025" w:rsidRDefault="005D4B51" w:rsidP="00D51A56">
      <w:pPr>
        <w:pStyle w:val="BodyText"/>
        <w:tabs>
          <w:tab w:val="left" w:pos="270"/>
        </w:tabs>
        <w:spacing w:line="360" w:lineRule="auto"/>
        <w:ind w:right="20"/>
        <w:jc w:val="both"/>
        <w:rPr>
          <w:rFonts w:ascii="Arial" w:hAnsi="Arial" w:cs="Arial"/>
        </w:rPr>
      </w:pPr>
      <w:r>
        <w:rPr>
          <w:rFonts w:ascii="Arial" w:hAnsi="Arial" w:cs="Arial"/>
        </w:rPr>
        <w:t xml:space="preserve">8. </w:t>
      </w:r>
      <w:r w:rsidRPr="00B258FF">
        <w:rPr>
          <w:rFonts w:ascii="Arial" w:hAnsi="Arial" w:cs="Arial"/>
        </w:rPr>
        <w:t xml:space="preserve"> </w:t>
      </w:r>
      <w:r w:rsidRPr="00203025">
        <w:rPr>
          <w:rFonts w:ascii="Arial" w:hAnsi="Arial" w:cs="Arial"/>
        </w:rPr>
        <w:t>Δεν καταβάλλεται αποζημίωση στους μεταφορείς:</w:t>
      </w:r>
    </w:p>
    <w:p w:rsidR="005D4B51" w:rsidRDefault="005D4B51" w:rsidP="00D51A56">
      <w:pPr>
        <w:numPr>
          <w:ilvl w:val="0"/>
          <w:numId w:val="42"/>
        </w:numPr>
        <w:autoSpaceDE w:val="0"/>
        <w:autoSpaceDN w:val="0"/>
        <w:adjustRightInd w:val="0"/>
        <w:rPr>
          <w:rFonts w:ascii="Arial" w:hAnsi="Arial" w:cs="Arial"/>
        </w:rPr>
      </w:pPr>
      <w:r w:rsidRPr="00203025">
        <w:rPr>
          <w:rFonts w:ascii="Arial" w:hAnsi="Arial" w:cs="Arial"/>
        </w:rPr>
        <w:t>Για τις ημέρες που δε λειτουργούν τα σχολεία, κατόπιν συνεννόησης του αναδόχου με το Διευθυντή του σχολείου.</w:t>
      </w:r>
      <w:r w:rsidRPr="00D51A56">
        <w:rPr>
          <w:sz w:val="24"/>
          <w:szCs w:val="24"/>
        </w:rPr>
        <w:t xml:space="preserve"> </w:t>
      </w:r>
      <w:r w:rsidRPr="00D51A56">
        <w:rPr>
          <w:rFonts w:ascii="Arial" w:hAnsi="Arial" w:cs="Arial"/>
        </w:rPr>
        <w:t>Με εξαίρεση την περίπτωση που για εκπαιδευτικούς λόγους οι μαθητές οφείλουν να μεταβούν στις σχολικές μονάδες τους καίτοι αργία (π.χ παρελάσεις, εκκλησιασμοί κ.τ.λ.)</w:t>
      </w:r>
    </w:p>
    <w:p w:rsidR="005D4B51" w:rsidRPr="00D51A56" w:rsidRDefault="005D4B51" w:rsidP="00D51A56">
      <w:pPr>
        <w:autoSpaceDE w:val="0"/>
        <w:autoSpaceDN w:val="0"/>
        <w:adjustRightInd w:val="0"/>
        <w:ind w:left="380"/>
        <w:rPr>
          <w:rFonts w:ascii="Arial" w:hAnsi="Arial" w:cs="Arial"/>
        </w:rPr>
      </w:pPr>
    </w:p>
    <w:p w:rsidR="005D4B51" w:rsidRPr="00203025" w:rsidRDefault="005D4B51" w:rsidP="00AE47DD">
      <w:pPr>
        <w:pStyle w:val="BodyText"/>
        <w:numPr>
          <w:ilvl w:val="0"/>
          <w:numId w:val="33"/>
        </w:numPr>
        <w:tabs>
          <w:tab w:val="left" w:pos="1311"/>
        </w:tabs>
        <w:spacing w:line="360" w:lineRule="auto"/>
        <w:ind w:right="20"/>
        <w:jc w:val="both"/>
        <w:rPr>
          <w:rFonts w:ascii="Arial" w:hAnsi="Arial" w:cs="Arial"/>
        </w:rPr>
      </w:pPr>
      <w:r w:rsidRPr="00203025">
        <w:rPr>
          <w:rFonts w:ascii="Arial" w:hAnsi="Arial" w:cs="Arial"/>
        </w:rPr>
        <w:t>Για τις ημέρες που δεν προσέρχονται οι μαθητές στο σχολείο λόγω κατάληψης, απεργίας του διδακτικού προσωπικού, κατόπιν συνεννόησης του αναδόχου με το Διευθυντή του σχολείου.</w:t>
      </w:r>
    </w:p>
    <w:p w:rsidR="005D4B51" w:rsidRPr="00203025" w:rsidRDefault="005D4B51" w:rsidP="00AE47DD">
      <w:pPr>
        <w:pStyle w:val="BodyText"/>
        <w:numPr>
          <w:ilvl w:val="0"/>
          <w:numId w:val="33"/>
        </w:numPr>
        <w:tabs>
          <w:tab w:val="left" w:pos="1311"/>
        </w:tabs>
        <w:spacing w:line="360" w:lineRule="auto"/>
        <w:ind w:right="20"/>
        <w:jc w:val="both"/>
        <w:rPr>
          <w:rFonts w:ascii="Arial" w:hAnsi="Arial" w:cs="Arial"/>
        </w:rPr>
      </w:pPr>
      <w:r w:rsidRPr="00203025">
        <w:rPr>
          <w:rFonts w:ascii="Arial" w:hAnsi="Arial" w:cs="Arial"/>
        </w:rPr>
        <w:t>Στις περιπτώσεις που δεν πραγματοποιηθούν δρομολόγια λόγω κακοκαιρίας, εφόσον τα σχολεία παραμείνουν κλειστά με απόφαση του αρμόδιου οργάνου.</w:t>
      </w:r>
    </w:p>
    <w:p w:rsidR="005D4B51" w:rsidRPr="00203025" w:rsidRDefault="005D4B51" w:rsidP="00AE47DD">
      <w:pPr>
        <w:pStyle w:val="BodyText"/>
        <w:numPr>
          <w:ilvl w:val="0"/>
          <w:numId w:val="33"/>
        </w:numPr>
        <w:tabs>
          <w:tab w:val="left" w:pos="1311"/>
        </w:tabs>
        <w:spacing w:line="360" w:lineRule="auto"/>
        <w:ind w:right="20"/>
        <w:jc w:val="both"/>
        <w:rPr>
          <w:rFonts w:ascii="Arial" w:hAnsi="Arial" w:cs="Arial"/>
        </w:rPr>
      </w:pPr>
      <w:r w:rsidRPr="00203025">
        <w:rPr>
          <w:rFonts w:ascii="Arial" w:hAnsi="Arial" w:cs="Arial"/>
        </w:rPr>
        <w:t>Στις περιπτώσεις, που δεν γίνεται η μεταφορά, λόγω ασθένειας κάποιου ή κάποιων μαθητών.</w:t>
      </w:r>
    </w:p>
    <w:p w:rsidR="005D4B51" w:rsidRPr="00203025" w:rsidRDefault="005D4B51" w:rsidP="00AE47DD">
      <w:pPr>
        <w:pStyle w:val="BodyText"/>
        <w:numPr>
          <w:ilvl w:val="0"/>
          <w:numId w:val="33"/>
        </w:numPr>
        <w:tabs>
          <w:tab w:val="left" w:pos="1297"/>
        </w:tabs>
        <w:spacing w:line="360" w:lineRule="auto"/>
        <w:jc w:val="both"/>
        <w:rPr>
          <w:rFonts w:ascii="Arial" w:hAnsi="Arial" w:cs="Arial"/>
        </w:rPr>
      </w:pPr>
      <w:r w:rsidRPr="00203025">
        <w:rPr>
          <w:rFonts w:ascii="Arial" w:hAnsi="Arial" w:cs="Arial"/>
        </w:rPr>
        <w:t>Όταν δεν πραγματοποιηθεί δρομολόγιο, από υπαιτιότητα του αναδόχου.</w:t>
      </w:r>
    </w:p>
    <w:p w:rsidR="005D4B51" w:rsidRDefault="005D4B51" w:rsidP="00967B06">
      <w:pPr>
        <w:pStyle w:val="BodyText"/>
        <w:numPr>
          <w:ilvl w:val="0"/>
          <w:numId w:val="32"/>
        </w:numPr>
        <w:tabs>
          <w:tab w:val="left" w:pos="308"/>
        </w:tabs>
        <w:spacing w:after="751" w:line="360" w:lineRule="auto"/>
        <w:ind w:right="20"/>
        <w:jc w:val="both"/>
        <w:rPr>
          <w:rFonts w:ascii="Arial" w:hAnsi="Arial" w:cs="Arial"/>
        </w:rPr>
      </w:pPr>
      <w:r w:rsidRPr="00203025">
        <w:rPr>
          <w:rFonts w:ascii="Arial" w:hAnsi="Arial" w:cs="Arial"/>
        </w:rPr>
        <w:t>Σε περίπτωση που υπάρχει αδυναμία εκτέλεσης κάποιου ή κάποιων δρομολογίων, από υπαιτιότητα του αναδόχου ή εξαιτίας κάποιας βλάβης του μεταφορικού μέσου, ο ανάδοχος υποχρεούται να μεριμνήσει για την ασφαλή και σύμφωνη με τους όρους της παρούσας σύμβασης και τις κείμενες σχετικές διατάξεις, μεταφορά των</w:t>
      </w:r>
      <w:r w:rsidRPr="00A72128">
        <w:rPr>
          <w:rFonts w:ascii="Arial" w:hAnsi="Arial" w:cs="Arial"/>
        </w:rPr>
        <w:t xml:space="preserve"> μαθητών.</w:t>
      </w:r>
      <w:r>
        <w:rPr>
          <w:rFonts w:ascii="Arial" w:hAnsi="Arial" w:cs="Arial"/>
        </w:rPr>
        <w:t xml:space="preserve"> </w:t>
      </w:r>
    </w:p>
    <w:p w:rsidR="005D4B51" w:rsidRPr="00AE44AC" w:rsidRDefault="005D4B51" w:rsidP="00D40B68">
      <w:pPr>
        <w:pStyle w:val="311"/>
        <w:keepNext/>
        <w:keepLines/>
        <w:shd w:val="clear" w:color="auto" w:fill="auto"/>
        <w:spacing w:before="0" w:after="0" w:line="360" w:lineRule="auto"/>
        <w:ind w:right="20" w:firstLine="0"/>
        <w:jc w:val="center"/>
        <w:rPr>
          <w:rFonts w:ascii="Arial" w:hAnsi="Arial" w:cs="Arial"/>
          <w:sz w:val="20"/>
          <w:szCs w:val="20"/>
        </w:rPr>
      </w:pPr>
      <w:r w:rsidRPr="00AE44AC">
        <w:rPr>
          <w:rStyle w:val="315"/>
          <w:rFonts w:ascii="Arial" w:hAnsi="Arial" w:cs="Arial"/>
          <w:b/>
          <w:bCs/>
          <w:sz w:val="20"/>
          <w:szCs w:val="20"/>
        </w:rPr>
        <w:t>ΑΡΘΡΟ 1</w:t>
      </w:r>
      <w:r>
        <w:rPr>
          <w:rStyle w:val="315"/>
          <w:rFonts w:ascii="Arial" w:hAnsi="Arial" w:cs="Arial"/>
          <w:b/>
          <w:bCs/>
          <w:sz w:val="20"/>
          <w:szCs w:val="20"/>
        </w:rPr>
        <w:t>9</w:t>
      </w:r>
    </w:p>
    <w:p w:rsidR="005D4B51" w:rsidRPr="00AE44AC" w:rsidRDefault="005D4B51" w:rsidP="00D40B68">
      <w:pPr>
        <w:pStyle w:val="BodyText"/>
        <w:tabs>
          <w:tab w:val="left" w:pos="308"/>
        </w:tabs>
        <w:spacing w:line="360" w:lineRule="auto"/>
        <w:jc w:val="center"/>
        <w:rPr>
          <w:rStyle w:val="313"/>
          <w:rFonts w:ascii="Arial" w:hAnsi="Arial" w:cs="Arial"/>
          <w:bCs w:val="0"/>
          <w:sz w:val="20"/>
          <w:szCs w:val="20"/>
        </w:rPr>
      </w:pPr>
      <w:r w:rsidRPr="00AE44AC">
        <w:rPr>
          <w:rStyle w:val="313"/>
          <w:rFonts w:ascii="Arial" w:hAnsi="Arial" w:cs="Arial"/>
          <w:bCs w:val="0"/>
          <w:sz w:val="20"/>
          <w:szCs w:val="20"/>
        </w:rPr>
        <w:t>ΚΡΙΣΕΙΣ ΑΠΟΤΕΛΕΣΜΑΤΩΝ ΔΙΑΓΩΝΙΣΜΟΥ</w:t>
      </w:r>
    </w:p>
    <w:p w:rsidR="005D4B51" w:rsidRPr="00E34241" w:rsidRDefault="005D4B51" w:rsidP="007C15E7">
      <w:pPr>
        <w:pStyle w:val="1"/>
        <w:numPr>
          <w:ilvl w:val="1"/>
          <w:numId w:val="34"/>
        </w:numPr>
        <w:tabs>
          <w:tab w:val="left" w:pos="180"/>
        </w:tabs>
        <w:spacing w:line="360" w:lineRule="auto"/>
        <w:ind w:left="0" w:hanging="426"/>
        <w:jc w:val="both"/>
        <w:rPr>
          <w:rFonts w:ascii="Arial" w:hAnsi="Arial" w:cs="Arial"/>
          <w:color w:val="000000"/>
        </w:rPr>
      </w:pPr>
      <w:r w:rsidRPr="00E34241">
        <w:rPr>
          <w:rFonts w:ascii="Arial" w:hAnsi="Arial" w:cs="Arial"/>
          <w:color w:val="000000"/>
        </w:rPr>
        <w:t xml:space="preserve">Η Οικονομική Επιτροπή, ύστερα από αιτιολογημένη γνωμοδότηση της Επιτροπής Διαγωνισμού, δύναται, σύμφωνα με τις διατάξεις του άρθρου 21 Π.Δ. 118/2007 να αποφασίσει: </w:t>
      </w:r>
    </w:p>
    <w:p w:rsidR="005D4B51" w:rsidRPr="00E34241" w:rsidRDefault="005D4B51" w:rsidP="00E34241">
      <w:pPr>
        <w:pStyle w:val="1"/>
        <w:tabs>
          <w:tab w:val="left" w:pos="180"/>
        </w:tabs>
        <w:spacing w:line="360" w:lineRule="auto"/>
        <w:ind w:left="0"/>
        <w:jc w:val="both"/>
        <w:rPr>
          <w:rFonts w:ascii="Arial" w:hAnsi="Arial" w:cs="Arial"/>
          <w:color w:val="000000"/>
        </w:rPr>
      </w:pPr>
      <w:r w:rsidRPr="00E34241">
        <w:rPr>
          <w:rFonts w:ascii="Arial" w:hAnsi="Arial" w:cs="Arial"/>
          <w:color w:val="000000"/>
        </w:rPr>
        <w:t>α) Κατακύρωση του συνόλου του έργου.</w:t>
      </w:r>
    </w:p>
    <w:p w:rsidR="005D4B51" w:rsidRPr="00AF56BA" w:rsidRDefault="005D4B51" w:rsidP="00AF56BA">
      <w:pPr>
        <w:pStyle w:val="1"/>
        <w:tabs>
          <w:tab w:val="left" w:pos="0"/>
        </w:tabs>
        <w:spacing w:line="360" w:lineRule="auto"/>
        <w:ind w:left="0"/>
        <w:jc w:val="both"/>
        <w:rPr>
          <w:rFonts w:ascii="Arial" w:hAnsi="Arial" w:cs="Arial"/>
          <w:color w:val="000000"/>
        </w:rPr>
      </w:pPr>
      <w:r w:rsidRPr="00E34241">
        <w:rPr>
          <w:rFonts w:ascii="Arial" w:hAnsi="Arial" w:cs="Arial"/>
        </w:rPr>
        <w:t xml:space="preserve">β) Κατακύρωση μέρους του έργου, σύμφωνα με την περ. α΄ του ανωτέρω άρθρου. Ειδικότερα: Για </w:t>
      </w:r>
      <w:r>
        <w:rPr>
          <w:rFonts w:ascii="Arial" w:hAnsi="Arial" w:cs="Arial"/>
        </w:rPr>
        <w:t>τις ομάδες</w:t>
      </w:r>
      <w:r w:rsidRPr="00E34241">
        <w:rPr>
          <w:rFonts w:ascii="Arial" w:hAnsi="Arial" w:cs="Arial"/>
        </w:rPr>
        <w:t xml:space="preserve"> </w:t>
      </w:r>
      <w:r w:rsidRPr="005F675A">
        <w:rPr>
          <w:rFonts w:ascii="Arial" w:hAnsi="Arial" w:cs="Arial"/>
        </w:rPr>
        <w:t xml:space="preserve">1 έως και </w:t>
      </w:r>
      <w:r>
        <w:rPr>
          <w:rFonts w:ascii="Arial" w:hAnsi="Arial" w:cs="Arial"/>
        </w:rPr>
        <w:t>8</w:t>
      </w:r>
      <w:r w:rsidRPr="00E34241">
        <w:rPr>
          <w:rFonts w:ascii="Arial" w:hAnsi="Arial" w:cs="Arial"/>
        </w:rPr>
        <w:t xml:space="preserve"> του </w:t>
      </w:r>
      <w:r>
        <w:rPr>
          <w:rFonts w:ascii="Arial" w:hAnsi="Arial" w:cs="Arial"/>
          <w:b/>
        </w:rPr>
        <w:t>Π</w:t>
      </w:r>
      <w:r w:rsidRPr="00095B51">
        <w:rPr>
          <w:rFonts w:ascii="Arial" w:hAnsi="Arial" w:cs="Arial"/>
          <w:b/>
        </w:rPr>
        <w:t>αραρτήματος Α</w:t>
      </w:r>
      <w:r w:rsidRPr="00E34241">
        <w:rPr>
          <w:rFonts w:ascii="Arial" w:hAnsi="Arial" w:cs="Arial"/>
        </w:rPr>
        <w:t xml:space="preserve"> μπορεί να γίνει κατακύρωση για μικρότερο, έως 50%, ποσοστό, επί του ποσού της προσφοράς με τη χαμηλότερη τιμή, εάν συντρέχουν λόγοι ματαίωσης δρομολογίων. </w:t>
      </w:r>
      <w:r w:rsidRPr="00AF56BA">
        <w:rPr>
          <w:rFonts w:ascii="Arial" w:hAnsi="Arial" w:cs="Arial"/>
          <w:color w:val="000000"/>
        </w:rPr>
        <w:t xml:space="preserve">Το ποσοστό αυτό ισχύει και για κάθε μία ομάδα χωριστά και για το σύνολο των ομάδων. </w:t>
      </w:r>
    </w:p>
    <w:p w:rsidR="005D4B51" w:rsidRPr="00E34241" w:rsidRDefault="005D4B51" w:rsidP="000D1AC1">
      <w:pPr>
        <w:pStyle w:val="1"/>
        <w:tabs>
          <w:tab w:val="left" w:pos="0"/>
        </w:tabs>
        <w:spacing w:line="360" w:lineRule="auto"/>
        <w:ind w:left="0"/>
        <w:jc w:val="both"/>
        <w:rPr>
          <w:rFonts w:ascii="Arial" w:hAnsi="Arial" w:cs="Arial"/>
          <w:color w:val="000000"/>
        </w:rPr>
      </w:pPr>
      <w:r w:rsidRPr="00E34241">
        <w:rPr>
          <w:rFonts w:ascii="Arial" w:hAnsi="Arial" w:cs="Arial"/>
          <w:color w:val="000000"/>
        </w:rPr>
        <w:t xml:space="preserve">γ) Ματαίωση των αποτελεσμάτων του διαγωνισμού για </w:t>
      </w:r>
      <w:r>
        <w:rPr>
          <w:rFonts w:ascii="Arial" w:hAnsi="Arial" w:cs="Arial"/>
          <w:color w:val="000000"/>
        </w:rPr>
        <w:t>ομάδα</w:t>
      </w:r>
      <w:r w:rsidRPr="00E34241">
        <w:rPr>
          <w:rFonts w:ascii="Arial" w:hAnsi="Arial" w:cs="Arial"/>
          <w:color w:val="000000"/>
        </w:rPr>
        <w:t xml:space="preserve"> ή </w:t>
      </w:r>
      <w:r>
        <w:rPr>
          <w:rFonts w:ascii="Arial" w:hAnsi="Arial" w:cs="Arial"/>
          <w:color w:val="000000"/>
        </w:rPr>
        <w:t xml:space="preserve">ομάδες </w:t>
      </w:r>
      <w:r w:rsidRPr="00E34241">
        <w:rPr>
          <w:rFonts w:ascii="Arial" w:hAnsi="Arial" w:cs="Arial"/>
          <w:color w:val="000000"/>
        </w:rPr>
        <w:t xml:space="preserve"> ή και για το σύνολο των </w:t>
      </w:r>
      <w:r>
        <w:rPr>
          <w:rFonts w:ascii="Arial" w:hAnsi="Arial" w:cs="Arial"/>
          <w:color w:val="000000"/>
        </w:rPr>
        <w:t>ομάδων</w:t>
      </w:r>
      <w:r w:rsidRPr="00E34241">
        <w:rPr>
          <w:rFonts w:ascii="Arial" w:hAnsi="Arial" w:cs="Arial"/>
          <w:color w:val="000000"/>
        </w:rPr>
        <w:t xml:space="preserve"> του διαγωνισμού </w:t>
      </w:r>
      <w:r w:rsidRPr="00E34241">
        <w:rPr>
          <w:rFonts w:ascii="Arial" w:hAnsi="Arial" w:cs="Arial"/>
        </w:rPr>
        <w:t>και επανάληψή του με τροποποίηση ή μη των όρων και των τεχνικών προδιαγραφών.</w:t>
      </w:r>
      <w:r w:rsidRPr="00E34241">
        <w:rPr>
          <w:rFonts w:ascii="Arial" w:hAnsi="Arial" w:cs="Arial"/>
          <w:color w:val="000000"/>
        </w:rPr>
        <w:t xml:space="preserve"> </w:t>
      </w:r>
    </w:p>
    <w:p w:rsidR="005D4B51" w:rsidRPr="00E34241" w:rsidRDefault="005D4B51" w:rsidP="00E34241">
      <w:pPr>
        <w:pStyle w:val="1"/>
        <w:tabs>
          <w:tab w:val="left" w:pos="0"/>
        </w:tabs>
        <w:spacing w:line="360" w:lineRule="auto"/>
        <w:ind w:left="0"/>
        <w:jc w:val="both"/>
        <w:rPr>
          <w:rFonts w:ascii="Arial" w:hAnsi="Arial" w:cs="Arial"/>
        </w:rPr>
      </w:pPr>
      <w:r w:rsidRPr="00E34241">
        <w:rPr>
          <w:rFonts w:ascii="Arial" w:hAnsi="Arial" w:cs="Arial"/>
        </w:rPr>
        <w:t xml:space="preserve">δ) Οριστική ματαίωση των αποτελεσμάτων του διαγωνισμού για </w:t>
      </w:r>
      <w:r>
        <w:rPr>
          <w:rFonts w:ascii="Arial" w:hAnsi="Arial" w:cs="Arial"/>
        </w:rPr>
        <w:t>ομάδα</w:t>
      </w:r>
      <w:r w:rsidRPr="00E34241">
        <w:rPr>
          <w:rFonts w:ascii="Arial" w:hAnsi="Arial" w:cs="Arial"/>
          <w:color w:val="000000"/>
        </w:rPr>
        <w:t xml:space="preserve"> ή </w:t>
      </w:r>
      <w:r>
        <w:rPr>
          <w:rFonts w:ascii="Arial" w:hAnsi="Arial" w:cs="Arial"/>
          <w:color w:val="000000"/>
        </w:rPr>
        <w:t xml:space="preserve">ομάδες </w:t>
      </w:r>
      <w:r w:rsidRPr="00E34241">
        <w:rPr>
          <w:rFonts w:ascii="Arial" w:hAnsi="Arial" w:cs="Arial"/>
          <w:color w:val="000000"/>
        </w:rPr>
        <w:t xml:space="preserve"> ή και για το σύνολο των </w:t>
      </w:r>
      <w:r>
        <w:rPr>
          <w:rFonts w:ascii="Arial" w:hAnsi="Arial" w:cs="Arial"/>
          <w:color w:val="000000"/>
        </w:rPr>
        <w:t>ομάδων</w:t>
      </w:r>
      <w:r w:rsidRPr="00E34241">
        <w:rPr>
          <w:rFonts w:ascii="Arial" w:hAnsi="Arial" w:cs="Arial"/>
          <w:color w:val="000000"/>
        </w:rPr>
        <w:t xml:space="preserve"> του διαγωνισμού, σύμφωνα με </w:t>
      </w:r>
      <w:r w:rsidRPr="00E34241">
        <w:rPr>
          <w:rFonts w:ascii="Arial" w:hAnsi="Arial" w:cs="Arial"/>
        </w:rPr>
        <w:t xml:space="preserve"> τις υποπεριπτώσεις (</w:t>
      </w:r>
      <w:r w:rsidRPr="00E34241">
        <w:rPr>
          <w:rFonts w:ascii="Arial" w:hAnsi="Arial" w:cs="Arial"/>
          <w:lang w:val="en-US"/>
        </w:rPr>
        <w:t>i</w:t>
      </w:r>
      <w:r w:rsidRPr="00E34241">
        <w:rPr>
          <w:rFonts w:ascii="Arial" w:hAnsi="Arial" w:cs="Arial"/>
        </w:rPr>
        <w:t>) και (</w:t>
      </w:r>
      <w:r w:rsidRPr="00E34241">
        <w:rPr>
          <w:rFonts w:ascii="Arial" w:hAnsi="Arial" w:cs="Arial"/>
          <w:lang w:val="en-US"/>
        </w:rPr>
        <w:t>ii</w:t>
      </w:r>
      <w:r w:rsidRPr="00E34241">
        <w:rPr>
          <w:rFonts w:ascii="Arial" w:hAnsi="Arial" w:cs="Arial"/>
        </w:rPr>
        <w:t>) της περ. ζ΄ του άρθρου 21 του Π.Δ. 118/07, εφαρμοζομένων αναλόγως.</w:t>
      </w:r>
    </w:p>
    <w:p w:rsidR="005D4B51" w:rsidRPr="00E34241" w:rsidRDefault="005D4B51" w:rsidP="00E34241">
      <w:pPr>
        <w:pStyle w:val="1"/>
        <w:tabs>
          <w:tab w:val="left" w:pos="0"/>
        </w:tabs>
        <w:spacing w:line="360" w:lineRule="auto"/>
        <w:ind w:left="0"/>
        <w:jc w:val="both"/>
        <w:rPr>
          <w:rFonts w:ascii="Arial" w:hAnsi="Arial" w:cs="Arial"/>
          <w:color w:val="000000"/>
        </w:rPr>
      </w:pPr>
      <w:r w:rsidRPr="00E34241">
        <w:rPr>
          <w:rFonts w:ascii="Arial" w:hAnsi="Arial" w:cs="Arial"/>
        </w:rPr>
        <w:t>Κατά τα λοιπά εφαρμόζονται αναλόγως τα οριζόμενα στο άρθρο 21 του Π.Δ. 118/07.</w:t>
      </w:r>
    </w:p>
    <w:p w:rsidR="005D4B51" w:rsidRPr="00E34241" w:rsidRDefault="005D4B51" w:rsidP="007C15E7">
      <w:pPr>
        <w:pStyle w:val="1"/>
        <w:numPr>
          <w:ilvl w:val="1"/>
          <w:numId w:val="34"/>
        </w:numPr>
        <w:tabs>
          <w:tab w:val="left" w:pos="180"/>
        </w:tabs>
        <w:spacing w:line="360" w:lineRule="auto"/>
        <w:ind w:left="0" w:hanging="426"/>
        <w:jc w:val="both"/>
        <w:rPr>
          <w:rFonts w:ascii="Arial" w:hAnsi="Arial" w:cs="Arial"/>
          <w:color w:val="000000"/>
        </w:rPr>
      </w:pPr>
      <w:r w:rsidRPr="00E34241">
        <w:rPr>
          <w:rFonts w:ascii="Arial" w:hAnsi="Arial" w:cs="Arial"/>
          <w:color w:val="000000"/>
        </w:rPr>
        <w:t xml:space="preserve">Εφόσον υπάρχουν ισότιμες ή ισοδύναμες προσφορές τελικός </w:t>
      </w:r>
      <w:r>
        <w:rPr>
          <w:rFonts w:ascii="Arial" w:hAnsi="Arial" w:cs="Arial"/>
          <w:color w:val="000000"/>
        </w:rPr>
        <w:t xml:space="preserve">προμηθευτής </w:t>
      </w:r>
      <w:r w:rsidRPr="00E34241">
        <w:rPr>
          <w:rFonts w:ascii="Arial" w:hAnsi="Arial" w:cs="Arial"/>
          <w:color w:val="000000"/>
        </w:rPr>
        <w:t>επιλέγεται ο μειοδότης που προκύπτει κατόπιν διαπραγμάτευσης, αφού κληθούν όλοι οι προσφέροντες που είχαν ισότιμες ή ισοδύναμες προσφορές.</w:t>
      </w:r>
    </w:p>
    <w:p w:rsidR="005D4B51" w:rsidRPr="00E34241" w:rsidRDefault="005D4B51" w:rsidP="007C15E7">
      <w:pPr>
        <w:pStyle w:val="1"/>
        <w:numPr>
          <w:ilvl w:val="1"/>
          <w:numId w:val="34"/>
        </w:numPr>
        <w:tabs>
          <w:tab w:val="left" w:pos="180"/>
        </w:tabs>
        <w:spacing w:line="360" w:lineRule="auto"/>
        <w:ind w:left="0" w:hanging="426"/>
        <w:jc w:val="both"/>
        <w:rPr>
          <w:rFonts w:ascii="Arial" w:hAnsi="Arial" w:cs="Arial"/>
          <w:color w:val="000000"/>
        </w:rPr>
      </w:pPr>
      <w:r w:rsidRPr="00E34241">
        <w:rPr>
          <w:rFonts w:ascii="Arial" w:hAnsi="Arial" w:cs="Arial"/>
          <w:color w:val="000000"/>
        </w:rPr>
        <w:t xml:space="preserve">Η Οικονομική Επιτροπή ματαιώνει τον διαγωνισμό για </w:t>
      </w:r>
      <w:r>
        <w:rPr>
          <w:rFonts w:ascii="Arial" w:hAnsi="Arial" w:cs="Arial"/>
          <w:color w:val="000000"/>
        </w:rPr>
        <w:t>ομάδα</w:t>
      </w:r>
      <w:r w:rsidRPr="008661D9">
        <w:rPr>
          <w:rFonts w:ascii="Arial" w:hAnsi="Arial" w:cs="Arial"/>
          <w:color w:val="000000"/>
        </w:rPr>
        <w:t>,</w:t>
      </w:r>
      <w:r w:rsidRPr="00E34241">
        <w:rPr>
          <w:rFonts w:ascii="Arial" w:hAnsi="Arial" w:cs="Arial"/>
          <w:color w:val="000000"/>
        </w:rPr>
        <w:t xml:space="preserve"> μετά από γνώμη της Επιτροπής Διαγωνισμού όταν στ</w:t>
      </w:r>
      <w:r>
        <w:rPr>
          <w:rFonts w:ascii="Arial" w:hAnsi="Arial" w:cs="Arial"/>
          <w:color w:val="000000"/>
        </w:rPr>
        <w:t xml:space="preserve">ην ομάδα </w:t>
      </w:r>
      <w:r w:rsidRPr="00E34241">
        <w:rPr>
          <w:rFonts w:ascii="Arial" w:hAnsi="Arial" w:cs="Arial"/>
          <w:color w:val="000000"/>
        </w:rPr>
        <w:t xml:space="preserve"> υποβάλλεται μία μόνο προσφορά ή τελικά γίνεται αποδεκτή μία μόνο προσφορά και εφόσον δεν υπάρχουν συγκριτικά στοιχεία τιμών είτε προηγούμενων διαγωνισμών είτε της αγοράς που να επιβεβαιώνονται με παραστατικά. Στην συγκεκριμένη περίπτωση ο διαγωνισμός επαναλαμβάνεται υποχρεωτικά.</w:t>
      </w:r>
    </w:p>
    <w:p w:rsidR="005D4B51" w:rsidRPr="00E34241" w:rsidRDefault="005D4B51" w:rsidP="007C15E7">
      <w:pPr>
        <w:pStyle w:val="1"/>
        <w:numPr>
          <w:ilvl w:val="1"/>
          <w:numId w:val="34"/>
        </w:numPr>
        <w:tabs>
          <w:tab w:val="left" w:pos="0"/>
        </w:tabs>
        <w:spacing w:line="360" w:lineRule="auto"/>
        <w:ind w:left="0" w:hanging="426"/>
        <w:jc w:val="both"/>
        <w:rPr>
          <w:rFonts w:ascii="Arial" w:hAnsi="Arial" w:cs="Arial"/>
          <w:color w:val="000000"/>
        </w:rPr>
      </w:pPr>
      <w:r w:rsidRPr="00E34241">
        <w:rPr>
          <w:rFonts w:ascii="Arial" w:hAnsi="Arial" w:cs="Arial"/>
          <w:color w:val="000000"/>
        </w:rPr>
        <w:t>Ύστερα από την ανάλογη απόφαση κρίσεως των αποτελεσμάτων του διαγωνισμού, και κατόπιν εισήγησης της Επιτροπής Διαγωνισμού μπορεί με απόφαση του Περιφερειακού Συμβουλίου ή της Οικονομικής Επιτροπής, στην περίπτωση του άρθρου 25 1γ του Π.Δ. 60/07</w:t>
      </w:r>
      <w:r w:rsidRPr="00E34241">
        <w:rPr>
          <w:rFonts w:ascii="Arial" w:hAnsi="Arial" w:cs="Arial"/>
        </w:rPr>
        <w:t xml:space="preserve"> ή αν με απόφαση του, σύμφωνα με την παράγραφο 3 του άρθρου 176 του ν. 3852</w:t>
      </w:r>
      <w:r>
        <w:rPr>
          <w:rFonts w:ascii="Arial" w:hAnsi="Arial" w:cs="Arial"/>
        </w:rPr>
        <w:t>/2010</w:t>
      </w:r>
      <w:r w:rsidRPr="00E34241">
        <w:rPr>
          <w:rFonts w:ascii="Arial" w:hAnsi="Arial" w:cs="Arial"/>
        </w:rPr>
        <w:t>, όπως τροποποιήθηκε με το άρθρο 5 του ν 4071/2012 εξουσιοδοτήσει προς τούτου την Οικονομική Επιτροπή</w:t>
      </w:r>
      <w:r w:rsidRPr="00E34241">
        <w:rPr>
          <w:rFonts w:ascii="Arial" w:hAnsi="Arial" w:cs="Arial"/>
          <w:color w:val="000000"/>
        </w:rPr>
        <w:t xml:space="preserve">, να ακολουθηθεί η διαδικασία της διαπραγμάτευσης άρθρων 24 και 25 του εν λόγω διατάγματος. </w:t>
      </w:r>
    </w:p>
    <w:p w:rsidR="005D4B51" w:rsidRPr="001B355B" w:rsidRDefault="005D4B51" w:rsidP="00E34241">
      <w:pPr>
        <w:spacing w:line="360" w:lineRule="auto"/>
        <w:jc w:val="both"/>
        <w:rPr>
          <w:rFonts w:ascii="Arial" w:hAnsi="Arial" w:cs="Arial"/>
          <w:b/>
        </w:rPr>
      </w:pPr>
      <w:r w:rsidRPr="001B355B">
        <w:rPr>
          <w:rFonts w:ascii="Arial" w:hAnsi="Arial" w:cs="Arial"/>
          <w:b/>
        </w:rPr>
        <w:t xml:space="preserve">Επισημαίνεται ότι, </w:t>
      </w:r>
      <w:r w:rsidRPr="001B355B">
        <w:rPr>
          <w:rFonts w:ascii="Arial" w:hAnsi="Arial" w:cs="Arial"/>
        </w:rPr>
        <w:t>η προσφορά απορρίπτεται στις κάτωθι, αναφερόμενες ενδεικτικά, περιπτώσεις, εάν:</w:t>
      </w:r>
    </w:p>
    <w:p w:rsidR="005D4B51" w:rsidRPr="001B355B" w:rsidRDefault="005D4B51" w:rsidP="00AE47DD">
      <w:pPr>
        <w:numPr>
          <w:ilvl w:val="0"/>
          <w:numId w:val="35"/>
        </w:numPr>
        <w:spacing w:line="360" w:lineRule="auto"/>
        <w:jc w:val="both"/>
        <w:rPr>
          <w:rFonts w:ascii="Arial" w:hAnsi="Arial" w:cs="Arial"/>
        </w:rPr>
      </w:pPr>
      <w:r w:rsidRPr="001B355B">
        <w:rPr>
          <w:rFonts w:ascii="Arial" w:hAnsi="Arial" w:cs="Arial"/>
        </w:rPr>
        <w:t>Σε αυτήν δεν αναγράφεται το ακέραιο ποσοστό έκπτωσης ολογράφως και αριθμητικώς. Σημειώνεται ότι η ολόγραφη αναγραφή του ποσοστού έκπτωσης υπερισχύει της αντίστοιχης αριθμητικής.</w:t>
      </w:r>
    </w:p>
    <w:p w:rsidR="005D4B51" w:rsidRPr="001B355B" w:rsidRDefault="005D4B51" w:rsidP="00AE47DD">
      <w:pPr>
        <w:numPr>
          <w:ilvl w:val="0"/>
          <w:numId w:val="35"/>
        </w:numPr>
        <w:spacing w:line="360" w:lineRule="auto"/>
        <w:jc w:val="both"/>
        <w:rPr>
          <w:rFonts w:ascii="Arial" w:hAnsi="Arial" w:cs="Arial"/>
        </w:rPr>
      </w:pPr>
      <w:r w:rsidRPr="001B355B">
        <w:rPr>
          <w:rFonts w:ascii="Arial" w:hAnsi="Arial" w:cs="Arial"/>
        </w:rPr>
        <w:t>Περιέχει τιμή σε συνάλλαγμα ή με ρήτρα συναλλάγματος απορρίπτεται ως απαράδεκτη.</w:t>
      </w:r>
    </w:p>
    <w:p w:rsidR="005D4B51" w:rsidRPr="00010877" w:rsidRDefault="005D4B51" w:rsidP="00AE47DD">
      <w:pPr>
        <w:numPr>
          <w:ilvl w:val="0"/>
          <w:numId w:val="35"/>
        </w:numPr>
        <w:spacing w:line="360" w:lineRule="auto"/>
        <w:jc w:val="both"/>
        <w:rPr>
          <w:rFonts w:ascii="Arial" w:hAnsi="Arial" w:cs="Arial"/>
          <w:color w:val="FF0000"/>
        </w:rPr>
      </w:pPr>
      <w:r w:rsidRPr="00010877">
        <w:rPr>
          <w:rFonts w:ascii="Arial" w:hAnsi="Arial" w:cs="Arial"/>
        </w:rPr>
        <w:t>Περιλαμβάνει δρομολόγια που δεν δύνανται να δικαιολογηθούν σύμφωνα την  τελευταία παράγραφο  του άρθρου 2 της παρούσης απορρίπτεται ως απαράδεκτ</w:t>
      </w:r>
      <w:r w:rsidRPr="00B5620D">
        <w:rPr>
          <w:rFonts w:ascii="Arial" w:hAnsi="Arial" w:cs="Arial"/>
        </w:rPr>
        <w:t>η.</w:t>
      </w:r>
    </w:p>
    <w:p w:rsidR="005D4B51" w:rsidRPr="001B355B" w:rsidRDefault="005D4B51" w:rsidP="00AE47DD">
      <w:pPr>
        <w:numPr>
          <w:ilvl w:val="0"/>
          <w:numId w:val="35"/>
        </w:numPr>
        <w:spacing w:line="360" w:lineRule="auto"/>
        <w:jc w:val="both"/>
        <w:rPr>
          <w:rFonts w:ascii="Arial" w:hAnsi="Arial" w:cs="Arial"/>
        </w:rPr>
      </w:pPr>
      <w:r w:rsidRPr="001B355B">
        <w:rPr>
          <w:rFonts w:ascii="Arial" w:hAnsi="Arial" w:cs="Arial"/>
        </w:rPr>
        <w:t xml:space="preserve">Θέτει όρο αναπροσαρμογής με την επιφύλαξη της πρόβλεψης της ΚΥΑ </w:t>
      </w:r>
      <w:r>
        <w:rPr>
          <w:rFonts w:ascii="Arial" w:hAnsi="Arial" w:cs="Arial"/>
        </w:rPr>
        <w:t>(</w:t>
      </w:r>
      <w:r w:rsidRPr="001B355B">
        <w:rPr>
          <w:rFonts w:ascii="Arial" w:hAnsi="Arial" w:cs="Arial"/>
        </w:rPr>
        <w:t>για αναπροσαρμογή λόγω τιμής καυσίμου).</w:t>
      </w:r>
    </w:p>
    <w:p w:rsidR="005D4B51" w:rsidRPr="001B355B" w:rsidRDefault="005D4B51" w:rsidP="00AE47DD">
      <w:pPr>
        <w:numPr>
          <w:ilvl w:val="0"/>
          <w:numId w:val="35"/>
        </w:numPr>
        <w:spacing w:line="360" w:lineRule="auto"/>
        <w:jc w:val="both"/>
        <w:rPr>
          <w:rFonts w:ascii="Arial" w:hAnsi="Arial" w:cs="Arial"/>
        </w:rPr>
      </w:pPr>
      <w:r w:rsidRPr="001B355B">
        <w:rPr>
          <w:rFonts w:ascii="Arial" w:hAnsi="Arial" w:cs="Arial"/>
        </w:rPr>
        <w:t xml:space="preserve">Δεν προκύπτει με σαφήνεια η προσφερόμενη τιμή, είναι αόριστη ή ανεπίδεκτη εκτιμήσεως, περιέχει ελλιπή ή ανακριβή στοιχεία ή/και αιρέσεις. </w:t>
      </w:r>
    </w:p>
    <w:p w:rsidR="005D4B51" w:rsidRPr="001B355B" w:rsidRDefault="005D4B51" w:rsidP="00AE47DD">
      <w:pPr>
        <w:numPr>
          <w:ilvl w:val="0"/>
          <w:numId w:val="35"/>
        </w:numPr>
        <w:spacing w:line="360" w:lineRule="auto"/>
        <w:jc w:val="both"/>
        <w:rPr>
          <w:rFonts w:ascii="Arial" w:hAnsi="Arial" w:cs="Arial"/>
        </w:rPr>
      </w:pPr>
      <w:r w:rsidRPr="001B355B">
        <w:rPr>
          <w:rFonts w:ascii="Arial" w:hAnsi="Arial" w:cs="Arial"/>
        </w:rPr>
        <w:t>Αποτελεί αντιπροσφορά ή τροποποίηση της προσφοράς ή πρόταση που κατά την κρίση της Αναθέτουσας Αρχής εξομοιώνεται με αντιπροσφορά,</w:t>
      </w:r>
    </w:p>
    <w:p w:rsidR="005D4B51" w:rsidRPr="001B355B" w:rsidRDefault="005D4B51" w:rsidP="00AE47DD">
      <w:pPr>
        <w:numPr>
          <w:ilvl w:val="0"/>
          <w:numId w:val="35"/>
        </w:numPr>
        <w:spacing w:line="360" w:lineRule="auto"/>
        <w:jc w:val="both"/>
        <w:rPr>
          <w:rFonts w:ascii="Arial" w:hAnsi="Arial" w:cs="Arial"/>
        </w:rPr>
      </w:pPr>
      <w:r w:rsidRPr="001B355B">
        <w:rPr>
          <w:rFonts w:ascii="Arial" w:hAnsi="Arial" w:cs="Arial"/>
        </w:rPr>
        <w:t>Αποτελεί εναλλακτική προσφορά, είτε στο σύνολό της, είτε στ</w:t>
      </w:r>
      <w:r>
        <w:rPr>
          <w:rFonts w:ascii="Arial" w:hAnsi="Arial" w:cs="Arial"/>
        </w:rPr>
        <w:t>ις</w:t>
      </w:r>
      <w:r w:rsidRPr="001B355B">
        <w:rPr>
          <w:rFonts w:ascii="Arial" w:hAnsi="Arial" w:cs="Arial"/>
        </w:rPr>
        <w:t xml:space="preserve"> επιμέρους </w:t>
      </w:r>
      <w:r>
        <w:rPr>
          <w:rFonts w:ascii="Arial" w:hAnsi="Arial" w:cs="Arial"/>
        </w:rPr>
        <w:t>ομάδες</w:t>
      </w:r>
      <w:r w:rsidRPr="001B355B">
        <w:rPr>
          <w:rFonts w:ascii="Arial" w:hAnsi="Arial" w:cs="Arial"/>
        </w:rPr>
        <w:t xml:space="preserve"> του έργου.</w:t>
      </w:r>
    </w:p>
    <w:p w:rsidR="005D4B51" w:rsidRPr="001B355B" w:rsidRDefault="005D4B51" w:rsidP="00AE47DD">
      <w:pPr>
        <w:numPr>
          <w:ilvl w:val="0"/>
          <w:numId w:val="35"/>
        </w:numPr>
        <w:spacing w:line="360" w:lineRule="auto"/>
        <w:jc w:val="both"/>
        <w:rPr>
          <w:rFonts w:ascii="Arial" w:hAnsi="Arial" w:cs="Arial"/>
        </w:rPr>
      </w:pPr>
      <w:r w:rsidRPr="001B355B">
        <w:rPr>
          <w:rFonts w:ascii="Arial" w:hAnsi="Arial" w:cs="Arial"/>
        </w:rPr>
        <w:t>Αφορά σε μέρος και δεν καλύπτει το σύνολο των ζητούμενων υπηρεσιών.</w:t>
      </w:r>
    </w:p>
    <w:p w:rsidR="005D4B51" w:rsidRPr="001B355B" w:rsidRDefault="005D4B51" w:rsidP="00AE47DD">
      <w:pPr>
        <w:numPr>
          <w:ilvl w:val="0"/>
          <w:numId w:val="35"/>
        </w:numPr>
        <w:spacing w:line="360" w:lineRule="auto"/>
        <w:jc w:val="both"/>
        <w:rPr>
          <w:rFonts w:ascii="Arial" w:hAnsi="Arial" w:cs="Arial"/>
        </w:rPr>
      </w:pPr>
      <w:r w:rsidRPr="001B355B">
        <w:rPr>
          <w:rFonts w:ascii="Arial" w:hAnsi="Arial" w:cs="Arial"/>
        </w:rPr>
        <w:t>Δεν έχει συνταχθεί και υποβληθεί, σύμφωνα με τα προβλεπόμενα στα σχετικά κεφάλαια της παρούσας.</w:t>
      </w:r>
    </w:p>
    <w:p w:rsidR="005D4B51" w:rsidRPr="001B355B" w:rsidRDefault="005D4B51" w:rsidP="00AE47DD">
      <w:pPr>
        <w:numPr>
          <w:ilvl w:val="0"/>
          <w:numId w:val="35"/>
        </w:numPr>
        <w:spacing w:line="360" w:lineRule="auto"/>
        <w:jc w:val="both"/>
        <w:rPr>
          <w:rFonts w:ascii="Arial" w:hAnsi="Arial" w:cs="Arial"/>
        </w:rPr>
      </w:pPr>
      <w:r w:rsidRPr="001B355B">
        <w:rPr>
          <w:rFonts w:ascii="Arial" w:hAnsi="Arial" w:cs="Arial"/>
        </w:rPr>
        <w:t>Δεν περιλαμβάνει τα προβλεπόμενα δικαιολογητικά και δεν συνοδεύεται από τη νόμιμη εγγυητική επιστολή συμμετοχής στο διαγωνισμό,</w:t>
      </w:r>
    </w:p>
    <w:p w:rsidR="005D4B51" w:rsidRPr="001B355B" w:rsidRDefault="005D4B51" w:rsidP="00AE47DD">
      <w:pPr>
        <w:numPr>
          <w:ilvl w:val="0"/>
          <w:numId w:val="35"/>
        </w:numPr>
        <w:spacing w:line="360" w:lineRule="auto"/>
        <w:jc w:val="both"/>
        <w:rPr>
          <w:rFonts w:ascii="Arial" w:hAnsi="Arial" w:cs="Arial"/>
        </w:rPr>
      </w:pPr>
      <w:r w:rsidRPr="001B355B">
        <w:rPr>
          <w:rFonts w:ascii="Arial" w:hAnsi="Arial" w:cs="Arial"/>
        </w:rPr>
        <w:t xml:space="preserve">Η οικονομική προσφορά υπερβαίνει την ανώτατη τιμή </w:t>
      </w:r>
      <w:r>
        <w:rPr>
          <w:rFonts w:ascii="Arial" w:hAnsi="Arial" w:cs="Arial"/>
        </w:rPr>
        <w:t xml:space="preserve">της/των ομάδας/ων  </w:t>
      </w:r>
      <w:r w:rsidRPr="001B355B">
        <w:rPr>
          <w:rFonts w:ascii="Arial" w:hAnsi="Arial" w:cs="Arial"/>
        </w:rPr>
        <w:t xml:space="preserve"> του </w:t>
      </w:r>
      <w:r w:rsidRPr="00095B51">
        <w:rPr>
          <w:rFonts w:ascii="Arial" w:hAnsi="Arial" w:cs="Arial"/>
          <w:b/>
        </w:rPr>
        <w:t>Παραρτήματος Α</w:t>
      </w:r>
      <w:r>
        <w:rPr>
          <w:rFonts w:ascii="Arial" w:hAnsi="Arial" w:cs="Arial"/>
        </w:rPr>
        <w:t xml:space="preserve"> </w:t>
      </w:r>
      <w:r w:rsidRPr="001B355B">
        <w:rPr>
          <w:rFonts w:ascii="Arial" w:hAnsi="Arial" w:cs="Arial"/>
        </w:rPr>
        <w:t xml:space="preserve">που έχει τεθεί από την περιφέρεια και φυσικά τον προϋπολογισμό </w:t>
      </w:r>
      <w:r>
        <w:rPr>
          <w:rFonts w:ascii="Arial" w:hAnsi="Arial" w:cs="Arial"/>
        </w:rPr>
        <w:t>της/των ομάδας/ων .</w:t>
      </w:r>
    </w:p>
    <w:p w:rsidR="005D4B51" w:rsidRPr="001B355B" w:rsidRDefault="005D4B51" w:rsidP="00AE47DD">
      <w:pPr>
        <w:numPr>
          <w:ilvl w:val="0"/>
          <w:numId w:val="35"/>
        </w:numPr>
        <w:spacing w:line="360" w:lineRule="auto"/>
        <w:jc w:val="both"/>
        <w:rPr>
          <w:rFonts w:ascii="Arial" w:hAnsi="Arial" w:cs="Arial"/>
        </w:rPr>
      </w:pPr>
      <w:r w:rsidRPr="001B355B">
        <w:rPr>
          <w:rFonts w:ascii="Arial" w:hAnsi="Arial" w:cs="Arial"/>
        </w:rPr>
        <w:t>Παρουσιάζει ουσιώδεις αποκλίσεις από τους όρους και τις τεχνικές προδι</w:t>
      </w:r>
      <w:r>
        <w:rPr>
          <w:rFonts w:ascii="Arial" w:hAnsi="Arial" w:cs="Arial"/>
        </w:rPr>
        <w:t>αγραφές της παρούσας Προκήρυξης.</w:t>
      </w:r>
    </w:p>
    <w:p w:rsidR="005D4B51" w:rsidRPr="001B355B" w:rsidRDefault="005D4B51" w:rsidP="00AE47DD">
      <w:pPr>
        <w:numPr>
          <w:ilvl w:val="0"/>
          <w:numId w:val="35"/>
        </w:numPr>
        <w:spacing w:line="360" w:lineRule="auto"/>
        <w:jc w:val="both"/>
        <w:rPr>
          <w:rFonts w:ascii="Arial" w:hAnsi="Arial" w:cs="Arial"/>
        </w:rPr>
      </w:pPr>
      <w:r w:rsidRPr="001B355B">
        <w:rPr>
          <w:rFonts w:ascii="Arial" w:hAnsi="Arial" w:cs="Arial"/>
        </w:rPr>
        <w:t>Δεν είναι σύμφωνη με τους επί μέρους υποχρεωτικούς όρους της παρούσας, όπου αυτοί αναφέρονται.</w:t>
      </w:r>
    </w:p>
    <w:p w:rsidR="005D4B51" w:rsidRPr="00F23AD8" w:rsidRDefault="005D4B51" w:rsidP="002F756B">
      <w:pPr>
        <w:spacing w:line="360" w:lineRule="auto"/>
        <w:jc w:val="center"/>
        <w:rPr>
          <w:rFonts w:ascii="Arial" w:hAnsi="Arial" w:cs="Arial"/>
          <w:b/>
          <w:bCs/>
          <w:color w:val="000000"/>
          <w:u w:val="single"/>
        </w:rPr>
      </w:pPr>
    </w:p>
    <w:p w:rsidR="005D4B51" w:rsidRPr="00275379" w:rsidRDefault="005D4B51" w:rsidP="00275379">
      <w:pPr>
        <w:spacing w:line="360" w:lineRule="auto"/>
        <w:jc w:val="center"/>
        <w:rPr>
          <w:rFonts w:ascii="Arial" w:hAnsi="Arial" w:cs="Arial"/>
          <w:b/>
          <w:bCs/>
          <w:u w:val="single"/>
        </w:rPr>
      </w:pPr>
      <w:r w:rsidRPr="00031A59">
        <w:rPr>
          <w:rFonts w:ascii="Arial" w:hAnsi="Arial" w:cs="Arial"/>
          <w:b/>
          <w:bCs/>
          <w:u w:val="single"/>
        </w:rPr>
        <w:t>ΑΡΘΡΟ 20</w:t>
      </w:r>
    </w:p>
    <w:p w:rsidR="005D4B51" w:rsidRPr="00275379" w:rsidRDefault="005D4B51" w:rsidP="00275379">
      <w:pPr>
        <w:spacing w:after="240" w:line="360" w:lineRule="auto"/>
        <w:jc w:val="center"/>
        <w:rPr>
          <w:rFonts w:ascii="Arial" w:hAnsi="Arial" w:cs="Arial"/>
          <w:b/>
          <w:bCs/>
        </w:rPr>
      </w:pPr>
      <w:r w:rsidRPr="00031A59">
        <w:rPr>
          <w:rFonts w:ascii="Arial" w:hAnsi="Arial" w:cs="Arial"/>
          <w:b/>
          <w:bCs/>
          <w:u w:val="single"/>
        </w:rPr>
        <w:t>ΑΝΑΚΟΙΝΩΣΗ ΚΑΤΑΚΥΡΩΣΗΣ ΔΙΑΓΩΝΙΣΜΟΥ - ΥΠΟΓΡΑΦΗ ΣΥΜΒΑΣΗΣ</w:t>
      </w:r>
    </w:p>
    <w:p w:rsidR="005D4B51" w:rsidRPr="00031A59" w:rsidRDefault="005D4B51" w:rsidP="007C15E7">
      <w:pPr>
        <w:pStyle w:val="1"/>
        <w:numPr>
          <w:ilvl w:val="0"/>
          <w:numId w:val="36"/>
        </w:numPr>
        <w:spacing w:line="360" w:lineRule="auto"/>
        <w:ind w:left="0" w:hanging="426"/>
        <w:jc w:val="both"/>
        <w:rPr>
          <w:rFonts w:ascii="Arial" w:hAnsi="Arial" w:cs="Arial"/>
        </w:rPr>
      </w:pPr>
      <w:r w:rsidRPr="00031A59">
        <w:rPr>
          <w:rFonts w:ascii="Arial" w:hAnsi="Arial" w:cs="Arial"/>
        </w:rPr>
        <w:t xml:space="preserve">Η απόφαση κατακύρωσης ή ανάθεσης του έργου, θα ανακοινωθεί εγγράφως με απόδειξη παραλαβής στον ανάδοχο ή στους αναδόχους οι οποίοι προσκαλούνται και υποχρεούνται να προσέλθουν </w:t>
      </w:r>
      <w:r w:rsidRPr="00031A59">
        <w:rPr>
          <w:rFonts w:ascii="Arial" w:hAnsi="Arial" w:cs="Arial"/>
          <w:bCs/>
          <w:u w:val="single"/>
        </w:rPr>
        <w:t>μέσα σε 10 ημέρες από την ημερομηνία κοινοποίησης της ανακοίνωσης και της πρόσκλησης για την υπογραφή της</w:t>
      </w:r>
      <w:r w:rsidRPr="00031A59">
        <w:rPr>
          <w:rFonts w:ascii="Arial" w:hAnsi="Arial" w:cs="Arial"/>
          <w:b/>
          <w:bCs/>
        </w:rPr>
        <w:t xml:space="preserve"> σχετικής </w:t>
      </w:r>
      <w:r w:rsidRPr="00031A59">
        <w:rPr>
          <w:rFonts w:ascii="Arial" w:hAnsi="Arial" w:cs="Arial"/>
          <w:b/>
          <w:bCs/>
          <w:u w:val="single"/>
        </w:rPr>
        <w:t>σύμβασης,</w:t>
      </w:r>
      <w:r w:rsidRPr="00031A59">
        <w:rPr>
          <w:rFonts w:ascii="Arial" w:hAnsi="Arial" w:cs="Arial"/>
          <w:b/>
          <w:bCs/>
        </w:rPr>
        <w:t xml:space="preserve"> </w:t>
      </w:r>
      <w:r w:rsidRPr="00031A59">
        <w:rPr>
          <w:rFonts w:ascii="Arial" w:hAnsi="Arial" w:cs="Arial"/>
        </w:rPr>
        <w:t xml:space="preserve">προσκομίζοντας </w:t>
      </w:r>
      <w:r w:rsidRPr="00031A59">
        <w:rPr>
          <w:rFonts w:ascii="Arial" w:hAnsi="Arial" w:cs="Arial"/>
          <w:bCs/>
          <w:u w:val="single"/>
        </w:rPr>
        <w:t>και εγγύηση καλής εκτέλεσης</w:t>
      </w:r>
      <w:r w:rsidRPr="00031A59">
        <w:rPr>
          <w:rFonts w:ascii="Arial" w:hAnsi="Arial" w:cs="Arial"/>
          <w:b/>
          <w:bCs/>
        </w:rPr>
        <w:t xml:space="preserve"> </w:t>
      </w:r>
      <w:r w:rsidRPr="00031A59">
        <w:rPr>
          <w:rFonts w:ascii="Arial" w:hAnsi="Arial" w:cs="Arial"/>
        </w:rPr>
        <w:t>αυτής σε ποσοστό 5% της συνολικής συμβατικής αξίας χωρίς το Φ.Π.Α (όπως ορίζεται στην παρ. 2 του άρθρου 9 της παρούσας και σύμφωνα με το</w:t>
      </w:r>
      <w:r w:rsidRPr="00031A59">
        <w:rPr>
          <w:rFonts w:ascii="Arial" w:hAnsi="Arial" w:cs="Arial"/>
          <w:b/>
        </w:rPr>
        <w:t xml:space="preserve"> </w:t>
      </w:r>
      <w:r w:rsidRPr="00031A59">
        <w:rPr>
          <w:rFonts w:ascii="Arial" w:hAnsi="Arial" w:cs="Arial"/>
        </w:rPr>
        <w:t>υπόδειγμα 2</w:t>
      </w:r>
      <w:r w:rsidRPr="00031A59">
        <w:rPr>
          <w:rFonts w:ascii="Arial" w:hAnsi="Arial" w:cs="Arial"/>
          <w:b/>
        </w:rPr>
        <w:t xml:space="preserve"> του Παραρτήματος Γ).</w:t>
      </w:r>
      <w:r w:rsidRPr="00031A59">
        <w:rPr>
          <w:rFonts w:ascii="Arial" w:hAnsi="Arial" w:cs="Arial"/>
        </w:rPr>
        <w:t xml:space="preserve"> Η σύμβαση υπογράφεται και από τα δύο συμβαλλόμενα μέρη το κείμενο της οποίας επισυνάπτεται στο </w:t>
      </w:r>
      <w:r w:rsidRPr="00031A59">
        <w:rPr>
          <w:rFonts w:ascii="Arial" w:hAnsi="Arial" w:cs="Arial"/>
          <w:b/>
        </w:rPr>
        <w:t>Παράρτημα Β</w:t>
      </w:r>
      <w:r w:rsidRPr="00031A59">
        <w:rPr>
          <w:rFonts w:ascii="Arial" w:hAnsi="Arial" w:cs="Arial"/>
        </w:rPr>
        <w:t xml:space="preserve"> της παρούσας διακήρυξης. </w:t>
      </w:r>
    </w:p>
    <w:p w:rsidR="005D4B51" w:rsidRPr="00275379" w:rsidRDefault="005D4B51" w:rsidP="007C15E7">
      <w:pPr>
        <w:pStyle w:val="1"/>
        <w:numPr>
          <w:ilvl w:val="0"/>
          <w:numId w:val="36"/>
        </w:numPr>
        <w:spacing w:line="360" w:lineRule="auto"/>
        <w:ind w:left="0" w:hanging="426"/>
        <w:jc w:val="both"/>
        <w:rPr>
          <w:rFonts w:ascii="Arial" w:hAnsi="Arial" w:cs="Arial"/>
        </w:rPr>
      </w:pPr>
      <w:r w:rsidRPr="00275379">
        <w:rPr>
          <w:rFonts w:ascii="Arial" w:hAnsi="Arial" w:cs="Arial"/>
        </w:rPr>
        <w:t>Με την ανακοίνωση και την πρόσκληση για την υπογραφή της σύμβασης, η σύμβαση θεωρείται ως συναφθείσα, το δε έγγραφο της σύμβασης που ακολουθεί, έχει αποδεικτικό μόνο χαρακτήρα.</w:t>
      </w:r>
    </w:p>
    <w:p w:rsidR="005D4B51" w:rsidRPr="00275379" w:rsidRDefault="005D4B51" w:rsidP="007C15E7">
      <w:pPr>
        <w:pStyle w:val="1"/>
        <w:numPr>
          <w:ilvl w:val="0"/>
          <w:numId w:val="36"/>
        </w:numPr>
        <w:spacing w:line="360" w:lineRule="auto"/>
        <w:ind w:left="0" w:hanging="426"/>
        <w:jc w:val="both"/>
        <w:rPr>
          <w:rFonts w:ascii="Arial" w:hAnsi="Arial" w:cs="Arial"/>
        </w:rPr>
      </w:pPr>
      <w:r w:rsidRPr="00275379">
        <w:rPr>
          <w:rFonts w:ascii="Arial" w:hAnsi="Arial" w:cs="Arial"/>
        </w:rPr>
        <w:t>Η ανακοίνωση της απόφασης κατακύρωσης και η πρόσκληση για υπογραφή της σύμβασης ή των συμβάσεων προς τον ανάδοχο ή τους αναδόχους, γίνεται μετά τη διενέργεια του προ-συμβατικού ελέγχου από το Ελεγκτικό Συνέδριο και αν αυτός αποβεί θετικός.</w:t>
      </w:r>
    </w:p>
    <w:p w:rsidR="005D4B51" w:rsidRPr="00275379" w:rsidRDefault="005D4B51" w:rsidP="007C15E7">
      <w:pPr>
        <w:pStyle w:val="1"/>
        <w:numPr>
          <w:ilvl w:val="0"/>
          <w:numId w:val="36"/>
        </w:numPr>
        <w:spacing w:line="360" w:lineRule="auto"/>
        <w:ind w:left="0" w:hanging="426"/>
        <w:jc w:val="both"/>
        <w:rPr>
          <w:rFonts w:ascii="Arial" w:hAnsi="Arial" w:cs="Arial"/>
        </w:rPr>
      </w:pPr>
      <w:r w:rsidRPr="00275379">
        <w:rPr>
          <w:rFonts w:ascii="Arial" w:hAnsi="Arial" w:cs="Arial"/>
        </w:rPr>
        <w:t>Μετά την ανακοίνωση κατακύρωσης ή ανάθεσης και της πρόσκλησης για υπογραφή της σύμβασης, υπογράφεται μεταξύ της Αναθέτουσας Αρχής και του Αναδόχου η σύμβαση, το κείμενο της οποίας επισυνάπτεται στη διακήρυξη (</w:t>
      </w:r>
      <w:r w:rsidRPr="00201FD6">
        <w:rPr>
          <w:rFonts w:ascii="Arial" w:hAnsi="Arial" w:cs="Arial"/>
          <w:b/>
        </w:rPr>
        <w:t>Παράρτημα Β</w:t>
      </w:r>
      <w:r w:rsidRPr="00201FD6">
        <w:rPr>
          <w:rFonts w:ascii="Arial" w:hAnsi="Arial" w:cs="Arial"/>
        </w:rPr>
        <w:t>).</w:t>
      </w:r>
      <w:r w:rsidRPr="00275379">
        <w:rPr>
          <w:rFonts w:ascii="Arial" w:hAnsi="Arial" w:cs="Arial"/>
        </w:rPr>
        <w:t xml:space="preserve"> Η Υπηρεσία συμπληρώνει στο κείμενο της σύμβασης τα στοιχεία της προσφοράς του αναδόχου, με την οποία συμμετείχε αυτός στο διαγωνισμό και η οποία προσφορά έγινε αποδεκτή με την κατακύρωση του διαγωνισμού σε αυτόν. </w:t>
      </w:r>
      <w:r w:rsidRPr="00047832">
        <w:rPr>
          <w:rFonts w:ascii="Arial" w:hAnsi="Arial" w:cs="Arial"/>
          <w:u w:val="single"/>
        </w:rPr>
        <w:t>Δε χωρεί οποιαδήποτε διαπραγμάτευση στο κείμενο της σύμβασης που επισυνάφθηκε στη διακήρυξη του διαγωνισμού,</w:t>
      </w:r>
      <w:r w:rsidRPr="00275379">
        <w:rPr>
          <w:rFonts w:ascii="Arial" w:hAnsi="Arial" w:cs="Arial"/>
        </w:rPr>
        <w:t xml:space="preserve"> ούτε καθ’ οιονδήποτε τρόπο τροποποίηση ή συμπλήρωση της προσφοράς του αναδόχου. </w:t>
      </w:r>
    </w:p>
    <w:p w:rsidR="005D4B51" w:rsidRPr="00275379" w:rsidRDefault="005D4B51" w:rsidP="007C15E7">
      <w:pPr>
        <w:pStyle w:val="1"/>
        <w:numPr>
          <w:ilvl w:val="0"/>
          <w:numId w:val="36"/>
        </w:numPr>
        <w:spacing w:line="360" w:lineRule="auto"/>
        <w:ind w:left="0" w:hanging="426"/>
        <w:jc w:val="both"/>
        <w:rPr>
          <w:rFonts w:ascii="Arial" w:hAnsi="Arial" w:cs="Arial"/>
        </w:rPr>
      </w:pPr>
      <w:r w:rsidRPr="00275379">
        <w:rPr>
          <w:rFonts w:ascii="Arial" w:hAnsi="Arial" w:cs="Arial"/>
        </w:rPr>
        <w:t xml:space="preserve">Το κείμενο της σύμβασης κατισχύει κάθε άλλου κειμένου στο οποίο τούτο στηρίζεται, όπως προσφορά, διακήρυξη και απόφαση κατακύρωσης ή ανάθεσης, εκτός κατάδηλων σφαλμάτων ή παραδρομών. </w:t>
      </w:r>
    </w:p>
    <w:p w:rsidR="005D4B51" w:rsidRPr="00275379" w:rsidRDefault="005D4B51" w:rsidP="007C15E7">
      <w:pPr>
        <w:pStyle w:val="1"/>
        <w:numPr>
          <w:ilvl w:val="0"/>
          <w:numId w:val="36"/>
        </w:numPr>
        <w:spacing w:line="360" w:lineRule="auto"/>
        <w:ind w:left="0" w:hanging="426"/>
        <w:jc w:val="both"/>
        <w:rPr>
          <w:rFonts w:ascii="Arial" w:hAnsi="Arial" w:cs="Arial"/>
        </w:rPr>
      </w:pPr>
      <w:r w:rsidRPr="00275379">
        <w:rPr>
          <w:rFonts w:ascii="Arial" w:hAnsi="Arial" w:cs="Arial"/>
        </w:rPr>
        <w:t>Σε αντικειμενικά δικαιολογημένες περιπτώσεις, εφόσον συμφωνούν προς τούτο και τα δύο συμβαλλόμενα μέρη και υπό την προϋπόθεση ότι η τροποποίηση προβλέπεται από συμβατικό όρο, μπορεί να τροποποιείται η σύμβαση, ύστερα από γνωμοδότηση της Επιτροπής Διαγωνισμού και απόφαση του αρμόδιου οργάνου της Αναθέτουσας Αρχής. Η απόφαση της Αναθέτουσας Αρχής, με την οποία συναινεί στην τροποποίηση, δύναται να προσβληθεί από οποιονδήποτε έχει έννομο συμφέρον.</w:t>
      </w:r>
    </w:p>
    <w:p w:rsidR="005D4B51" w:rsidRPr="00275379" w:rsidRDefault="005D4B51" w:rsidP="007C15E7">
      <w:pPr>
        <w:pStyle w:val="1"/>
        <w:numPr>
          <w:ilvl w:val="0"/>
          <w:numId w:val="36"/>
        </w:numPr>
        <w:spacing w:line="360" w:lineRule="auto"/>
        <w:ind w:left="0" w:hanging="426"/>
        <w:jc w:val="both"/>
        <w:rPr>
          <w:rFonts w:ascii="Arial" w:hAnsi="Arial" w:cs="Arial"/>
        </w:rPr>
      </w:pPr>
      <w:r w:rsidRPr="00275379">
        <w:rPr>
          <w:rFonts w:ascii="Arial" w:hAnsi="Arial" w:cs="Arial"/>
        </w:rPr>
        <w:t>Η σύμβαση θεωρείται ότι εκτελέστηκε όταν:</w:t>
      </w:r>
    </w:p>
    <w:p w:rsidR="005D4B51" w:rsidRPr="00275379" w:rsidRDefault="005D4B51" w:rsidP="00275379">
      <w:pPr>
        <w:pStyle w:val="1"/>
        <w:spacing w:line="360" w:lineRule="auto"/>
        <w:ind w:left="0"/>
        <w:jc w:val="both"/>
        <w:rPr>
          <w:rFonts w:ascii="Arial" w:hAnsi="Arial" w:cs="Arial"/>
        </w:rPr>
      </w:pPr>
      <w:r w:rsidRPr="00275379">
        <w:rPr>
          <w:rFonts w:ascii="Arial" w:hAnsi="Arial" w:cs="Arial"/>
        </w:rPr>
        <w:t xml:space="preserve">α) Έχει ολοκληρωθεί το έργο της μεταφοράς των μαθητών με τη λήξη του σχολικού έτους ή λόγω λήξης του χρόνου ισχύος της σύμβασης. </w:t>
      </w:r>
    </w:p>
    <w:p w:rsidR="005D4B51" w:rsidRPr="00275379" w:rsidRDefault="005D4B51" w:rsidP="00275379">
      <w:pPr>
        <w:pStyle w:val="1"/>
        <w:spacing w:line="360" w:lineRule="auto"/>
        <w:ind w:left="0"/>
        <w:jc w:val="both"/>
        <w:rPr>
          <w:rFonts w:ascii="Arial" w:hAnsi="Arial" w:cs="Arial"/>
        </w:rPr>
      </w:pPr>
      <w:r w:rsidRPr="00275379">
        <w:rPr>
          <w:rFonts w:ascii="Arial" w:hAnsi="Arial" w:cs="Arial"/>
        </w:rPr>
        <w:t xml:space="preserve">β) Έγινε η αποπληρωμή του συμβατικού τμήματος, αφού προηγουμένως επιβλήθηκαν τυχόν κυρώσεις ή εκπτώσεις. </w:t>
      </w:r>
    </w:p>
    <w:p w:rsidR="005D4B51" w:rsidRPr="00275379" w:rsidRDefault="005D4B51" w:rsidP="00275379">
      <w:pPr>
        <w:pStyle w:val="1"/>
        <w:spacing w:line="360" w:lineRule="auto"/>
        <w:ind w:left="0"/>
        <w:jc w:val="both"/>
        <w:rPr>
          <w:rFonts w:ascii="Arial" w:hAnsi="Arial" w:cs="Arial"/>
        </w:rPr>
      </w:pPr>
      <w:r w:rsidRPr="00275379">
        <w:rPr>
          <w:rFonts w:ascii="Arial" w:hAnsi="Arial" w:cs="Arial"/>
        </w:rPr>
        <w:t>γ) Εκπληρώθηκαν και οι τυχόν λοιπές συμβατικές υποχρεώσεις και από τα δύο συμβαλλόμενα μέρη και αποδεσμεύτηκαν οι σχετικές εγγυήσεις κατά τα προβλεπόμενα από τη σύμβαση.</w:t>
      </w:r>
    </w:p>
    <w:p w:rsidR="005D4B51" w:rsidRPr="00275379" w:rsidRDefault="005D4B51" w:rsidP="007C15E7">
      <w:pPr>
        <w:pStyle w:val="1"/>
        <w:numPr>
          <w:ilvl w:val="0"/>
          <w:numId w:val="36"/>
        </w:numPr>
        <w:spacing w:line="360" w:lineRule="auto"/>
        <w:ind w:left="0" w:hanging="426"/>
        <w:jc w:val="both"/>
        <w:rPr>
          <w:rFonts w:ascii="Arial" w:hAnsi="Arial" w:cs="Arial"/>
        </w:rPr>
      </w:pPr>
      <w:r w:rsidRPr="00275379">
        <w:rPr>
          <w:rFonts w:ascii="Arial" w:hAnsi="Arial" w:cs="Arial"/>
        </w:rPr>
        <w:t>Σε περίπτωση που το έργο κατακυρωθεί σε ένωση αναδόχων, οι οποίοι υπέβαλαν κοινή προσφορά, καθένας από τους αναδόχους αυτούς ευθύνεται στο ακέραιο.</w:t>
      </w:r>
    </w:p>
    <w:p w:rsidR="005D4B51" w:rsidRPr="0053114B" w:rsidRDefault="005D4B51" w:rsidP="007C15E7">
      <w:pPr>
        <w:pStyle w:val="1"/>
        <w:numPr>
          <w:ilvl w:val="0"/>
          <w:numId w:val="36"/>
        </w:numPr>
        <w:spacing w:line="360" w:lineRule="auto"/>
        <w:ind w:left="0" w:hanging="426"/>
        <w:jc w:val="both"/>
        <w:rPr>
          <w:rFonts w:ascii="Arial" w:hAnsi="Arial" w:cs="Arial"/>
        </w:rPr>
      </w:pPr>
      <w:r w:rsidRPr="00275379">
        <w:rPr>
          <w:rFonts w:ascii="Arial" w:hAnsi="Arial" w:cs="Arial"/>
        </w:rPr>
        <w:t>Εάν ο ανάδοχος στον οποίο έγινε η ανακοίνωση δεν προσέλθει να υπογράψει τη σύμβαση, η Υπηρεσία επιβάλλει αθροιστικά ή διαζευκτικά τις προβλεπόμενες από τις κείμενες διατάξεις κυρώσεις.</w:t>
      </w:r>
    </w:p>
    <w:p w:rsidR="005D4B51" w:rsidRPr="00275379" w:rsidRDefault="005D4B51" w:rsidP="0053114B">
      <w:pPr>
        <w:pStyle w:val="1"/>
        <w:spacing w:line="360" w:lineRule="auto"/>
        <w:ind w:left="-426"/>
        <w:jc w:val="both"/>
        <w:rPr>
          <w:rFonts w:ascii="Arial" w:hAnsi="Arial" w:cs="Arial"/>
        </w:rPr>
      </w:pPr>
    </w:p>
    <w:p w:rsidR="005D4B51" w:rsidRPr="00350BA6" w:rsidRDefault="005D4B51" w:rsidP="00350BA6">
      <w:pPr>
        <w:autoSpaceDE w:val="0"/>
        <w:autoSpaceDN w:val="0"/>
        <w:adjustRightInd w:val="0"/>
        <w:jc w:val="center"/>
        <w:rPr>
          <w:rFonts w:ascii="Arial" w:hAnsi="Arial" w:cs="Arial"/>
          <w:b/>
          <w:bCs/>
          <w:u w:val="single"/>
        </w:rPr>
      </w:pPr>
      <w:r>
        <w:rPr>
          <w:rFonts w:ascii="Arial" w:hAnsi="Arial" w:cs="Arial"/>
          <w:b/>
          <w:bCs/>
          <w:u w:val="single"/>
        </w:rPr>
        <w:t>ΑΡΘΡΟ</w:t>
      </w:r>
      <w:r w:rsidRPr="00350BA6">
        <w:rPr>
          <w:rFonts w:ascii="Arial" w:hAnsi="Arial" w:cs="Arial"/>
          <w:b/>
          <w:bCs/>
          <w:u w:val="single"/>
        </w:rPr>
        <w:t xml:space="preserve"> </w:t>
      </w:r>
      <w:r>
        <w:rPr>
          <w:rFonts w:ascii="Arial" w:hAnsi="Arial" w:cs="Arial"/>
          <w:b/>
          <w:bCs/>
          <w:u w:val="single"/>
        </w:rPr>
        <w:t>21</w:t>
      </w:r>
    </w:p>
    <w:p w:rsidR="005D4B51" w:rsidRPr="00350BA6" w:rsidRDefault="005D4B51" w:rsidP="00350BA6">
      <w:pPr>
        <w:autoSpaceDE w:val="0"/>
        <w:autoSpaceDN w:val="0"/>
        <w:adjustRightInd w:val="0"/>
        <w:jc w:val="center"/>
        <w:rPr>
          <w:rFonts w:ascii="Arial" w:hAnsi="Arial" w:cs="Arial"/>
          <w:b/>
          <w:bCs/>
          <w:u w:val="single"/>
          <w:lang w:eastAsia="en-US"/>
        </w:rPr>
      </w:pPr>
      <w:r>
        <w:rPr>
          <w:rFonts w:ascii="Arial" w:hAnsi="Arial" w:cs="Arial"/>
          <w:b/>
          <w:bCs/>
          <w:u w:val="single"/>
          <w:lang w:eastAsia="en-US"/>
        </w:rPr>
        <w:t>ΕΛΕΓΧΟΣ ΝΟΜΙΜΟΤΗΤΑΣ ΣΥΜΒΑΣΗΣ</w:t>
      </w:r>
    </w:p>
    <w:p w:rsidR="005D4B51" w:rsidRPr="00350BA6" w:rsidRDefault="005D4B51" w:rsidP="00350BA6">
      <w:pPr>
        <w:autoSpaceDE w:val="0"/>
        <w:autoSpaceDN w:val="0"/>
        <w:adjustRightInd w:val="0"/>
        <w:spacing w:line="360" w:lineRule="auto"/>
        <w:jc w:val="both"/>
        <w:rPr>
          <w:rFonts w:ascii="Arial" w:hAnsi="Arial" w:cs="Arial"/>
          <w:lang w:eastAsia="en-US"/>
        </w:rPr>
      </w:pPr>
      <w:r w:rsidRPr="00350BA6">
        <w:rPr>
          <w:rFonts w:ascii="Arial" w:hAnsi="Arial" w:cs="Arial"/>
          <w:lang w:eastAsia="en-US"/>
        </w:rPr>
        <w:t xml:space="preserve">Λόγω του ύψους της προϋπολογιζόμενης δαπάνης, η νομιμότητα της παρούσας διαγωνιστικής διαδικασίας θα τεθεί υπό τον έλεγχο του Ελεγκτικού Συνεδρίου. Για το σκοπό αυτό θα υποβληθεί στο αρμόδιο </w:t>
      </w:r>
      <w:r>
        <w:rPr>
          <w:rFonts w:ascii="Arial" w:hAnsi="Arial" w:cs="Arial"/>
          <w:lang w:eastAsia="en-US"/>
        </w:rPr>
        <w:t>κλιμάκιο</w:t>
      </w:r>
      <w:r w:rsidRPr="00350BA6">
        <w:rPr>
          <w:rFonts w:ascii="Arial" w:hAnsi="Arial" w:cs="Arial"/>
          <w:lang w:eastAsia="en-US"/>
        </w:rPr>
        <w:t xml:space="preserve"> ο φάκελος του διαγωνισμού με όλα τα σχετικά έγγραφα και τα στοιχεία, καθώς και ανυπόγραφο το σχέδιο της σύμβασης.</w:t>
      </w:r>
    </w:p>
    <w:p w:rsidR="005D4B51" w:rsidRPr="00F23AD8" w:rsidRDefault="005D4B51" w:rsidP="00350BA6">
      <w:pPr>
        <w:pStyle w:val="BodyTextIndent"/>
        <w:spacing w:line="360" w:lineRule="auto"/>
        <w:ind w:left="0"/>
        <w:rPr>
          <w:rFonts w:ascii="Arial" w:hAnsi="Arial" w:cs="Arial"/>
          <w:lang w:eastAsia="en-US"/>
        </w:rPr>
      </w:pPr>
      <w:r w:rsidRPr="00350BA6">
        <w:rPr>
          <w:rFonts w:ascii="Arial" w:hAnsi="Arial" w:cs="Arial"/>
          <w:lang w:eastAsia="en-US"/>
        </w:rPr>
        <w:t>Εάν ο έλεγχος αποβεί αρνητικός η σύμβαση δε θα υπογραφεί.</w:t>
      </w:r>
    </w:p>
    <w:p w:rsidR="005D4B51" w:rsidRPr="00F23AD8" w:rsidRDefault="005D4B51" w:rsidP="00350BA6">
      <w:pPr>
        <w:pStyle w:val="BodyTextIndent"/>
        <w:spacing w:line="360" w:lineRule="auto"/>
        <w:ind w:left="0"/>
        <w:rPr>
          <w:rFonts w:ascii="Arial" w:hAnsi="Arial" w:cs="Arial"/>
          <w:lang w:eastAsia="en-US"/>
        </w:rPr>
      </w:pPr>
    </w:p>
    <w:p w:rsidR="005D4B51" w:rsidRPr="006D695F" w:rsidRDefault="005D4B51" w:rsidP="000D687A">
      <w:pPr>
        <w:pStyle w:val="BodyTextIndent"/>
        <w:spacing w:after="0"/>
        <w:ind w:left="0"/>
        <w:jc w:val="center"/>
        <w:rPr>
          <w:rFonts w:ascii="Arial" w:hAnsi="Arial" w:cs="Arial"/>
          <w:b/>
          <w:u w:val="single"/>
          <w:lang w:eastAsia="en-US"/>
        </w:rPr>
      </w:pPr>
      <w:r w:rsidRPr="006D695F">
        <w:rPr>
          <w:rFonts w:ascii="Arial" w:hAnsi="Arial" w:cs="Arial"/>
          <w:b/>
          <w:u w:val="single"/>
          <w:lang w:eastAsia="en-US"/>
        </w:rPr>
        <w:t>ΑΡΘΡΟ 2</w:t>
      </w:r>
      <w:r>
        <w:rPr>
          <w:rFonts w:ascii="Arial" w:hAnsi="Arial" w:cs="Arial"/>
          <w:b/>
          <w:u w:val="single"/>
          <w:lang w:eastAsia="en-US"/>
        </w:rPr>
        <w:t>2</w:t>
      </w:r>
    </w:p>
    <w:p w:rsidR="005D4B51" w:rsidRPr="006D695F" w:rsidRDefault="005D4B51" w:rsidP="000D687A">
      <w:pPr>
        <w:pStyle w:val="BodyTextIndent"/>
        <w:spacing w:after="0"/>
        <w:ind w:left="0"/>
        <w:jc w:val="center"/>
        <w:rPr>
          <w:rFonts w:ascii="Arial" w:hAnsi="Arial" w:cs="Arial"/>
          <w:b/>
          <w:u w:val="single"/>
          <w:lang w:eastAsia="en-US"/>
        </w:rPr>
      </w:pPr>
      <w:r w:rsidRPr="006D695F">
        <w:rPr>
          <w:rFonts w:ascii="Arial" w:hAnsi="Arial" w:cs="Arial"/>
          <w:b/>
          <w:u w:val="single"/>
          <w:lang w:eastAsia="en-US"/>
        </w:rPr>
        <w:t>ΔΙΑΡΚΕΙΑ - ΔΙΑΚΟΠΗ ΣΥΜΒΑΣΗΣ</w:t>
      </w:r>
    </w:p>
    <w:p w:rsidR="005D4B51" w:rsidRPr="00F6033D" w:rsidRDefault="005D4B51" w:rsidP="00CB39EF">
      <w:pPr>
        <w:autoSpaceDE w:val="0"/>
        <w:autoSpaceDN w:val="0"/>
        <w:adjustRightInd w:val="0"/>
        <w:spacing w:line="360" w:lineRule="auto"/>
        <w:jc w:val="both"/>
        <w:rPr>
          <w:color w:val="FF0000"/>
          <w:sz w:val="24"/>
          <w:szCs w:val="24"/>
        </w:rPr>
      </w:pPr>
      <w:r w:rsidRPr="005A6A3A">
        <w:rPr>
          <w:rFonts w:ascii="Arial" w:hAnsi="Arial" w:cs="Arial"/>
        </w:rPr>
        <w:t xml:space="preserve">Η διάρκεια </w:t>
      </w:r>
      <w:r w:rsidRPr="00CB39EF">
        <w:rPr>
          <w:rFonts w:ascii="Arial" w:hAnsi="Arial" w:cs="Arial"/>
        </w:rPr>
        <w:t>της/των</w:t>
      </w:r>
      <w:r>
        <w:rPr>
          <w:rFonts w:ascii="Arial" w:hAnsi="Arial" w:cs="Arial"/>
        </w:rPr>
        <w:t xml:space="preserve"> σύ</w:t>
      </w:r>
      <w:r w:rsidRPr="00CB39EF">
        <w:rPr>
          <w:rFonts w:ascii="Arial" w:hAnsi="Arial" w:cs="Arial"/>
        </w:rPr>
        <w:t>μβασης/εων τ</w:t>
      </w:r>
      <w:r w:rsidRPr="005A6A3A">
        <w:rPr>
          <w:rFonts w:ascii="Arial" w:hAnsi="Arial" w:cs="Arial"/>
        </w:rPr>
        <w:t xml:space="preserve">ης ανάθεσης υπηρεσιών μεταφοράς μαθητών δημόσιων σχολείων, χωρικής αρμοδιότητας Π.Ε. </w:t>
      </w:r>
      <w:r>
        <w:rPr>
          <w:rFonts w:ascii="Arial" w:hAnsi="Arial" w:cs="Arial"/>
        </w:rPr>
        <w:t>Δωδ/σου</w:t>
      </w:r>
      <w:r w:rsidRPr="005A6A3A">
        <w:rPr>
          <w:rFonts w:ascii="Arial" w:hAnsi="Arial" w:cs="Arial"/>
        </w:rPr>
        <w:t>, αφορά</w:t>
      </w:r>
      <w:r>
        <w:rPr>
          <w:rFonts w:ascii="Arial" w:hAnsi="Arial" w:cs="Arial"/>
        </w:rPr>
        <w:t>/ουν</w:t>
      </w:r>
      <w:r w:rsidRPr="005A6A3A">
        <w:rPr>
          <w:rFonts w:ascii="Arial" w:hAnsi="Arial" w:cs="Arial"/>
        </w:rPr>
        <w:t xml:space="preserve"> </w:t>
      </w:r>
      <w:r w:rsidRPr="00C13F31">
        <w:rPr>
          <w:rFonts w:ascii="Arial" w:hAnsi="Arial" w:cs="Arial"/>
        </w:rPr>
        <w:t xml:space="preserve">στο </w:t>
      </w:r>
      <w:r w:rsidRPr="00C13F31">
        <w:rPr>
          <w:color w:val="FF0000"/>
          <w:sz w:val="24"/>
          <w:szCs w:val="24"/>
        </w:rPr>
        <w:t xml:space="preserve"> </w:t>
      </w:r>
      <w:r w:rsidRPr="00C13F31">
        <w:rPr>
          <w:rFonts w:ascii="Arial" w:hAnsi="Arial" w:cs="Arial"/>
          <w:b/>
          <w:bCs/>
        </w:rPr>
        <w:t xml:space="preserve">σχολικό έτος 2015-2016 </w:t>
      </w:r>
      <w:r>
        <w:rPr>
          <w:rFonts w:ascii="Arial" w:hAnsi="Arial" w:cs="Arial"/>
          <w:b/>
          <w:bCs/>
        </w:rPr>
        <w:t xml:space="preserve"> </w:t>
      </w:r>
      <w:r w:rsidRPr="00C13F31">
        <w:rPr>
          <w:rFonts w:ascii="Arial" w:hAnsi="Arial" w:cs="Arial"/>
          <w:b/>
          <w:bCs/>
        </w:rPr>
        <w:t xml:space="preserve"> </w:t>
      </w:r>
      <w:r>
        <w:rPr>
          <w:rFonts w:ascii="Arial" w:hAnsi="Arial" w:cs="Arial"/>
          <w:b/>
          <w:bCs/>
        </w:rPr>
        <w:t xml:space="preserve"> </w:t>
      </w:r>
      <w:r w:rsidRPr="00C13F31">
        <w:rPr>
          <w:rFonts w:ascii="Arial" w:hAnsi="Arial" w:cs="Arial"/>
          <w:b/>
          <w:bCs/>
        </w:rPr>
        <w:t xml:space="preserve"> (από την υπογραφή τους έως </w:t>
      </w:r>
      <w:r>
        <w:rPr>
          <w:rFonts w:ascii="Arial" w:hAnsi="Arial" w:cs="Arial"/>
          <w:b/>
          <w:bCs/>
        </w:rPr>
        <w:t>20</w:t>
      </w:r>
      <w:r w:rsidRPr="00C13F31">
        <w:rPr>
          <w:rFonts w:ascii="Arial" w:hAnsi="Arial" w:cs="Arial"/>
          <w:b/>
          <w:bCs/>
        </w:rPr>
        <w:t>-</w:t>
      </w:r>
      <w:r>
        <w:rPr>
          <w:rFonts w:ascii="Arial" w:hAnsi="Arial" w:cs="Arial"/>
          <w:b/>
          <w:bCs/>
        </w:rPr>
        <w:t>06</w:t>
      </w:r>
      <w:r w:rsidRPr="00C13F31">
        <w:rPr>
          <w:rFonts w:ascii="Arial" w:hAnsi="Arial" w:cs="Arial"/>
          <w:b/>
          <w:bCs/>
        </w:rPr>
        <w:t xml:space="preserve">-2016) </w:t>
      </w:r>
      <w:r>
        <w:rPr>
          <w:rFonts w:ascii="Arial" w:hAnsi="Arial" w:cs="Arial"/>
          <w:b/>
          <w:bCs/>
        </w:rPr>
        <w:t>.</w:t>
      </w:r>
    </w:p>
    <w:p w:rsidR="005D4B51" w:rsidRPr="006D695F" w:rsidRDefault="005D4B51" w:rsidP="006D695F">
      <w:pPr>
        <w:pStyle w:val="BodyText"/>
        <w:spacing w:after="240" w:line="360" w:lineRule="auto"/>
        <w:ind w:left="20" w:right="20"/>
        <w:jc w:val="both"/>
        <w:rPr>
          <w:rFonts w:ascii="Arial" w:hAnsi="Arial" w:cs="Arial"/>
        </w:rPr>
      </w:pPr>
      <w:r w:rsidRPr="006D695F">
        <w:rPr>
          <w:rFonts w:ascii="Arial" w:hAnsi="Arial" w:cs="Arial"/>
        </w:rPr>
        <w:t xml:space="preserve">Ο ανάδοχος παραιτείται από κάθε αξίωση του έναντι της Περιφέρειας </w:t>
      </w:r>
      <w:r>
        <w:rPr>
          <w:rFonts w:ascii="Arial" w:hAnsi="Arial" w:cs="Arial"/>
        </w:rPr>
        <w:t>Νοτίου Αιγαίου</w:t>
      </w:r>
      <w:r w:rsidRPr="006D695F">
        <w:rPr>
          <w:rFonts w:ascii="Arial" w:hAnsi="Arial" w:cs="Arial"/>
        </w:rPr>
        <w:t>, σε περίπτωση που για οποιοδήποτε άλλο λόγο εκλείψει ολικώς ή μερικώς η ανάγκη παροχής των υπηρεσιών της παρούσας διακήρυξης από τον ανάδοχο, οπότε στην περίπτωση αυτή η παροχή των συγκεκριμένων υπηρεσιών διακόπτεται με απόφαση της Οικονομικής Επιτροπής, μετά από γνωμοδότηση του αρμοδίου οργάνου.</w:t>
      </w:r>
    </w:p>
    <w:p w:rsidR="005D4B51" w:rsidRPr="004450E2" w:rsidRDefault="005D4B51" w:rsidP="000D687A">
      <w:pPr>
        <w:pStyle w:val="BodyTextIndent"/>
        <w:spacing w:after="0"/>
        <w:ind w:left="0"/>
        <w:jc w:val="center"/>
        <w:rPr>
          <w:rFonts w:ascii="Arial" w:hAnsi="Arial" w:cs="Arial"/>
          <w:b/>
          <w:u w:val="single"/>
          <w:lang w:eastAsia="en-US"/>
        </w:rPr>
      </w:pPr>
    </w:p>
    <w:p w:rsidR="005D4B51" w:rsidRPr="001462D9" w:rsidRDefault="005D4B51" w:rsidP="000D687A">
      <w:pPr>
        <w:pStyle w:val="BodyTextIndent"/>
        <w:ind w:left="0"/>
        <w:jc w:val="center"/>
        <w:rPr>
          <w:rFonts w:ascii="Arial" w:hAnsi="Arial" w:cs="Arial"/>
          <w:b/>
          <w:u w:val="single"/>
          <w:lang w:eastAsia="en-US"/>
        </w:rPr>
      </w:pPr>
      <w:r>
        <w:rPr>
          <w:rFonts w:ascii="Arial" w:hAnsi="Arial" w:cs="Arial"/>
          <w:b/>
          <w:u w:val="single"/>
          <w:lang w:eastAsia="en-US"/>
        </w:rPr>
        <w:t>ΑΡΘΡΟ 23</w:t>
      </w:r>
    </w:p>
    <w:p w:rsidR="005D4B51" w:rsidRPr="001462D9" w:rsidRDefault="005D4B51" w:rsidP="000D687A">
      <w:pPr>
        <w:pStyle w:val="BodyTextIndent"/>
        <w:ind w:left="0"/>
        <w:jc w:val="center"/>
        <w:rPr>
          <w:rFonts w:ascii="Arial" w:hAnsi="Arial" w:cs="Arial"/>
          <w:b/>
          <w:u w:val="single"/>
        </w:rPr>
      </w:pPr>
      <w:r w:rsidRPr="001462D9">
        <w:rPr>
          <w:rFonts w:ascii="Arial" w:hAnsi="Arial" w:cs="Arial"/>
          <w:b/>
          <w:u w:val="single"/>
          <w:lang w:eastAsia="en-US"/>
        </w:rPr>
        <w:t>ΚΗΡΥΞΗ ΑΝΑΔΟΧΟΥ ΕΚΠΤΩΤΟΥ</w:t>
      </w:r>
    </w:p>
    <w:p w:rsidR="005D4B51" w:rsidRPr="00FD4931" w:rsidRDefault="005D4B51" w:rsidP="00AE47DD">
      <w:pPr>
        <w:pStyle w:val="BodyText"/>
        <w:numPr>
          <w:ilvl w:val="1"/>
          <w:numId w:val="30"/>
        </w:numPr>
        <w:tabs>
          <w:tab w:val="left" w:pos="294"/>
        </w:tabs>
        <w:spacing w:after="211" w:line="360" w:lineRule="auto"/>
        <w:ind w:left="20" w:right="20"/>
        <w:jc w:val="both"/>
        <w:rPr>
          <w:rFonts w:ascii="Arial" w:hAnsi="Arial" w:cs="Arial"/>
        </w:rPr>
      </w:pPr>
      <w:r w:rsidRPr="00FD4931">
        <w:rPr>
          <w:rFonts w:ascii="Arial" w:hAnsi="Arial" w:cs="Arial"/>
        </w:rPr>
        <w:t xml:space="preserve">Ο ανάδοχος που δεν προσέρχεται στην </w:t>
      </w:r>
      <w:r w:rsidRPr="00AF56BA">
        <w:rPr>
          <w:rFonts w:ascii="Arial" w:hAnsi="Arial" w:cs="Arial"/>
        </w:rPr>
        <w:t>αρμόδια Περιφερειακή Ενότητα</w:t>
      </w:r>
      <w:r w:rsidRPr="00FD4931">
        <w:rPr>
          <w:rFonts w:ascii="Arial" w:hAnsi="Arial" w:cs="Arial"/>
        </w:rPr>
        <w:t xml:space="preserve"> μέσα στην προθεσμία που του ορίστηκε για να υπογράψει την σχετική σύμβαση, κηρύσσεται υποχρεωτικά έκπτωτος από την κατακύρωση ή ανάθεση που έγινε στο όνομά του και από κάθε δικαίωμα που απορρέει από αυτήν, με απόφαση του αρμοδίου για την διοίκηση του φορέα οργάνου, ύστερα από γνωμοδότηση του αρμοδίου οργάνου.</w:t>
      </w:r>
    </w:p>
    <w:p w:rsidR="005D4B51" w:rsidRPr="00FD4931" w:rsidRDefault="005D4B51" w:rsidP="00AE47DD">
      <w:pPr>
        <w:pStyle w:val="BodyText"/>
        <w:numPr>
          <w:ilvl w:val="1"/>
          <w:numId w:val="30"/>
        </w:numPr>
        <w:tabs>
          <w:tab w:val="left" w:pos="246"/>
        </w:tabs>
        <w:spacing w:line="360" w:lineRule="auto"/>
        <w:ind w:left="20"/>
        <w:jc w:val="both"/>
        <w:rPr>
          <w:rFonts w:ascii="Arial" w:hAnsi="Arial" w:cs="Arial"/>
        </w:rPr>
      </w:pPr>
      <w:r w:rsidRPr="00FD4931">
        <w:rPr>
          <w:rFonts w:ascii="Arial" w:hAnsi="Arial" w:cs="Arial"/>
        </w:rPr>
        <w:t>Ο ανάδοχος δεν κηρύσσεται έκπτωτος από την κατακύρωση ή ανάθεση ή την σύμβαση όταν:</w:t>
      </w:r>
    </w:p>
    <w:p w:rsidR="005D4B51" w:rsidRPr="000A000B" w:rsidRDefault="005D4B51" w:rsidP="00FD4931">
      <w:pPr>
        <w:pStyle w:val="BodyText"/>
        <w:spacing w:line="360" w:lineRule="auto"/>
        <w:ind w:left="700" w:right="2000"/>
        <w:rPr>
          <w:rFonts w:ascii="Arial" w:hAnsi="Arial" w:cs="Arial"/>
        </w:rPr>
      </w:pPr>
      <w:r w:rsidRPr="00FD4931">
        <w:rPr>
          <w:rFonts w:ascii="Arial" w:hAnsi="Arial" w:cs="Arial"/>
        </w:rPr>
        <w:t xml:space="preserve">α. Η σύμβαση δεν υπογράφηκε με ευθύνη της Περιφέρειας </w:t>
      </w:r>
      <w:r>
        <w:rPr>
          <w:rFonts w:ascii="Arial" w:hAnsi="Arial" w:cs="Arial"/>
        </w:rPr>
        <w:t>Νοτίου Αιγαίου.</w:t>
      </w:r>
    </w:p>
    <w:p w:rsidR="005D4B51" w:rsidRPr="00FD4931" w:rsidRDefault="005D4B51" w:rsidP="00FD4931">
      <w:pPr>
        <w:pStyle w:val="BodyText"/>
        <w:spacing w:line="360" w:lineRule="auto"/>
        <w:ind w:left="700" w:right="2000"/>
        <w:rPr>
          <w:rFonts w:ascii="Arial" w:hAnsi="Arial" w:cs="Arial"/>
        </w:rPr>
      </w:pPr>
      <w:r w:rsidRPr="00FD4931">
        <w:rPr>
          <w:rFonts w:ascii="Arial" w:hAnsi="Arial" w:cs="Arial"/>
        </w:rPr>
        <w:t>β. Συντρέχουν λόγοι ανωτέρας βίας.</w:t>
      </w:r>
    </w:p>
    <w:p w:rsidR="005D4B51" w:rsidRPr="00FD4931" w:rsidRDefault="005D4B51" w:rsidP="00AE47DD">
      <w:pPr>
        <w:pStyle w:val="BodyText"/>
        <w:numPr>
          <w:ilvl w:val="1"/>
          <w:numId w:val="30"/>
        </w:numPr>
        <w:tabs>
          <w:tab w:val="left" w:pos="332"/>
        </w:tabs>
        <w:spacing w:after="180" w:line="360" w:lineRule="auto"/>
        <w:ind w:left="20" w:right="20"/>
        <w:jc w:val="both"/>
        <w:rPr>
          <w:rFonts w:ascii="Arial" w:hAnsi="Arial" w:cs="Arial"/>
        </w:rPr>
      </w:pPr>
      <w:r w:rsidRPr="00FD4931">
        <w:rPr>
          <w:rFonts w:ascii="Arial" w:hAnsi="Arial" w:cs="Arial"/>
        </w:rPr>
        <w:t>Στον ανάδοχο που κηρύσσεται έκπτωτος από την κατακύρωση, ανάθεση ή σύμβαση, επιβάλλονται, με απόφαση του αρμοδίου για την διοίκηση του φορέα οργάνου, ύστερα από γνωμοδότηση του αρμοδίου οργάνου, το οποίο υποχρεωτικά καλεί τον ενδιαφερόμενο προς παροχή εξηγήσεων αθροιστικά ή διαζευκτικά, οι παρακάτω κυρώσεις:</w:t>
      </w:r>
    </w:p>
    <w:p w:rsidR="005D4B51" w:rsidRPr="00FD4931" w:rsidRDefault="005D4B51" w:rsidP="00FD4931">
      <w:pPr>
        <w:pStyle w:val="BodyText"/>
        <w:spacing w:line="360" w:lineRule="auto"/>
        <w:ind w:left="520" w:right="20"/>
        <w:jc w:val="both"/>
        <w:rPr>
          <w:rFonts w:ascii="Arial" w:hAnsi="Arial" w:cs="Arial"/>
        </w:rPr>
      </w:pPr>
      <w:r w:rsidRPr="00FD4931">
        <w:rPr>
          <w:rFonts w:ascii="Arial" w:hAnsi="Arial" w:cs="Arial"/>
        </w:rPr>
        <w:t>α. Κατάπτωση ολική ή μερική της εγγύησης συμμετοχής ή καλής εκτέλεσης της σύμβασης, κατά περίπτωση.</w:t>
      </w:r>
    </w:p>
    <w:p w:rsidR="005D4B51" w:rsidRPr="00FD4931" w:rsidRDefault="005D4B51" w:rsidP="00FD4931">
      <w:pPr>
        <w:pStyle w:val="BodyText"/>
        <w:spacing w:line="360" w:lineRule="auto"/>
        <w:ind w:left="520" w:right="20"/>
        <w:jc w:val="both"/>
        <w:rPr>
          <w:rFonts w:ascii="Arial" w:hAnsi="Arial" w:cs="Arial"/>
        </w:rPr>
      </w:pPr>
      <w:r w:rsidRPr="00FD4931">
        <w:rPr>
          <w:rFonts w:ascii="Arial" w:hAnsi="Arial" w:cs="Arial"/>
        </w:rPr>
        <w:t>β. Εκτέλεση των εργασιών σε βάρος του εκπτώτου ανάδοχου, είτε από τις υπόλοιπες εταιρείες που είχαν λάβει μέρος στον διαγωνισμό ή είχαν κληθεί για διαπραγμάτευση, είτε με διενέργεια διαγωνισμού, είτε με διαπραγμάτευση, αν συντρέχουν οι προϋποθέσεις του άρθρου 22 του Κ.Π.Δ. 118/2007. Κάθε άμεση ή έμμεση προκαλούμενη ζημία του δημοσίου ή τυχόν διαφέρον που θα προκύψει, καταλογίζεται σε βάρος του εκπτώτου αναδόχου.</w:t>
      </w:r>
    </w:p>
    <w:p w:rsidR="005D4B51" w:rsidRPr="00FD4931" w:rsidRDefault="005D4B51" w:rsidP="00FD4931">
      <w:pPr>
        <w:pStyle w:val="BodyText"/>
        <w:spacing w:line="360" w:lineRule="auto"/>
        <w:ind w:left="520" w:right="20"/>
        <w:jc w:val="both"/>
        <w:rPr>
          <w:rFonts w:ascii="Arial" w:hAnsi="Arial" w:cs="Arial"/>
        </w:rPr>
      </w:pPr>
      <w:r w:rsidRPr="00FD4931">
        <w:rPr>
          <w:rFonts w:ascii="Arial" w:hAnsi="Arial" w:cs="Arial"/>
        </w:rPr>
        <w:t>γ. Προσωρινός ή οριστικός αποκλεισμός του αναδόχου από το σύνολο των προμηθειών των φορέων που εμπίπτουν στο πεδίο εφαρμογής του ν. 2286/1995. Ο αποκλεισμός, σε οποιαδήποτε περίπτωση, επιβάλλεται μόνο με απόφαση του Υπουργού Ανάπτυξης, ύστερα από γνωμοδότηση της Επιτροπής Πολιτικής Προγραμματισμού Προμηθειών, η οποία υποχρεωτικά καλεί τον ενδιαφερόμενο για παροχή εξηγήσεων και μετά από αιτιολογημένη εισήγηση του φορέα που διενεργεί το διαγωνισμό.</w:t>
      </w:r>
    </w:p>
    <w:p w:rsidR="005D4B51" w:rsidRPr="00FD4931" w:rsidRDefault="005D4B51" w:rsidP="00FD4931">
      <w:pPr>
        <w:pStyle w:val="BodyText"/>
        <w:spacing w:line="360" w:lineRule="auto"/>
        <w:ind w:left="520" w:right="20"/>
        <w:jc w:val="both"/>
        <w:rPr>
          <w:rFonts w:ascii="Arial" w:hAnsi="Arial" w:cs="Arial"/>
        </w:rPr>
      </w:pPr>
      <w:r w:rsidRPr="00FD4931">
        <w:rPr>
          <w:rFonts w:ascii="Arial" w:hAnsi="Arial" w:cs="Arial"/>
        </w:rPr>
        <w:t>ε. Είσπραξη εντόκως της τυχόν προκαταβολής που χορηγήθηκε στον έκπτωτο από τη σύμβαση ανάδοχο, είτε από ποσόν που τυχόν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κήρυξης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rsidR="005D4B51" w:rsidRPr="00FD4931" w:rsidRDefault="005D4B51" w:rsidP="00AE47DD">
      <w:pPr>
        <w:pStyle w:val="BodyText"/>
        <w:numPr>
          <w:ilvl w:val="1"/>
          <w:numId w:val="30"/>
        </w:numPr>
        <w:tabs>
          <w:tab w:val="left" w:pos="270"/>
        </w:tabs>
        <w:spacing w:after="271" w:line="360" w:lineRule="auto"/>
        <w:ind w:left="20" w:right="20"/>
        <w:jc w:val="both"/>
        <w:rPr>
          <w:rFonts w:ascii="Arial" w:hAnsi="Arial" w:cs="Arial"/>
        </w:rPr>
      </w:pPr>
      <w:r w:rsidRPr="00FD4931">
        <w:rPr>
          <w:rFonts w:ascii="Arial" w:hAnsi="Arial" w:cs="Arial"/>
        </w:rPr>
        <w:t>Σε περίπτωση που η ανάθεση σε βάρος εκπτώτου αναδόχου γίνεται με τροποποίηση όρων ή τεχνικών προδιαγραφών της κατακύρωσης, της ανάθεσης ή της σύμβασης, από τις οποίες κηρύχθηκε έκπτωτος, κατά περίπτωση, κατά τον υπολογισμό του διαφέροντος σε βάρος του, λαμβάνεται υπόψη η διαφορά που τυχόν προκύπτει από την τροποποίηση των σχετικών όρων ή τεχνικών προδιαγραφών, η οποία συμψηφίζεται με το προς καταλογισμό ποσό.</w:t>
      </w:r>
    </w:p>
    <w:p w:rsidR="005D4B51" w:rsidRPr="007815E7" w:rsidRDefault="005D4B51" w:rsidP="007815E7">
      <w:pPr>
        <w:spacing w:line="360" w:lineRule="auto"/>
        <w:jc w:val="center"/>
        <w:rPr>
          <w:rFonts w:ascii="Arial" w:hAnsi="Arial" w:cs="Arial"/>
          <w:b/>
          <w:bCs/>
          <w:u w:val="single"/>
        </w:rPr>
      </w:pPr>
      <w:r w:rsidRPr="007815E7">
        <w:rPr>
          <w:rFonts w:ascii="Arial" w:hAnsi="Arial" w:cs="Arial"/>
          <w:b/>
          <w:bCs/>
          <w:u w:val="single"/>
        </w:rPr>
        <w:t>ΑΡΘΡΟ 2</w:t>
      </w:r>
      <w:r>
        <w:rPr>
          <w:rFonts w:ascii="Arial" w:hAnsi="Arial" w:cs="Arial"/>
          <w:b/>
          <w:bCs/>
          <w:u w:val="single"/>
        </w:rPr>
        <w:t>4</w:t>
      </w:r>
    </w:p>
    <w:p w:rsidR="005D4B51" w:rsidRPr="007815E7" w:rsidRDefault="005D4B51" w:rsidP="007815E7">
      <w:pPr>
        <w:spacing w:after="240" w:line="360" w:lineRule="auto"/>
        <w:jc w:val="center"/>
        <w:rPr>
          <w:rFonts w:ascii="Arial" w:hAnsi="Arial" w:cs="Arial"/>
          <w:b/>
          <w:bCs/>
        </w:rPr>
      </w:pPr>
      <w:r w:rsidRPr="007815E7">
        <w:rPr>
          <w:rFonts w:ascii="Arial" w:hAnsi="Arial" w:cs="Arial"/>
          <w:b/>
          <w:bCs/>
          <w:u w:val="single"/>
        </w:rPr>
        <w:t>ΕΥΘΥΝΕΣ – ΥΠΟΧΡΕΩΣΕΙΣ - ΠΟΙΝΙΚΕΣ ΡΗΤΡΕΣ - ΚΥΡΩΣΕΙΣ</w:t>
      </w:r>
    </w:p>
    <w:p w:rsidR="005D4B51" w:rsidRPr="00D96274" w:rsidRDefault="005D4B51" w:rsidP="00AE47DD">
      <w:pPr>
        <w:pStyle w:val="1"/>
        <w:numPr>
          <w:ilvl w:val="0"/>
          <w:numId w:val="38"/>
        </w:numPr>
        <w:spacing w:line="360" w:lineRule="auto"/>
        <w:jc w:val="both"/>
        <w:rPr>
          <w:rFonts w:ascii="Arial" w:hAnsi="Arial" w:cs="Arial"/>
        </w:rPr>
      </w:pPr>
      <w:r w:rsidRPr="00D96274">
        <w:rPr>
          <w:rFonts w:ascii="Arial" w:hAnsi="Arial" w:cs="Arial"/>
        </w:rPr>
        <w:t>Θα λαμβάνεται μέριμνα για την καλύτερη εξυπηρέτηση μαθητών.  Το μεταφορικό μέσο λεωφορείο, Δ.Χ. επιβατικό, θα παραλαμβάνει τους μαθητές από τα καθορισμένα μέρη. Σε περίπτωση που προσωρινά ή και οριστικά αυτό δεν είναι δεν είναι δυνατό, ο ανάδοχος οφείλει να ενημερώσει την Αναθέτουσα Αρχή και τους γονείς και να ορισθεί νέο σημείο επιβίβασης και αποβίβασης,.</w:t>
      </w:r>
    </w:p>
    <w:p w:rsidR="005D4B51" w:rsidRPr="007815E7" w:rsidRDefault="005D4B51" w:rsidP="00AE47DD">
      <w:pPr>
        <w:pStyle w:val="1"/>
        <w:numPr>
          <w:ilvl w:val="0"/>
          <w:numId w:val="38"/>
        </w:numPr>
        <w:spacing w:line="360" w:lineRule="auto"/>
        <w:jc w:val="both"/>
        <w:rPr>
          <w:rFonts w:ascii="Arial" w:hAnsi="Arial" w:cs="Arial"/>
        </w:rPr>
      </w:pPr>
      <w:r w:rsidRPr="007815E7">
        <w:rPr>
          <w:rFonts w:ascii="Arial" w:hAnsi="Arial" w:cs="Arial"/>
        </w:rPr>
        <w:t>Ο χρόνος αναμονής των μαθητών στο σημείο επιβίβασης θα είναι ο ελάχιστα δυνατός και ο ανάδοχος πρέπει να δώσει ιδιαίτερη προσοχή στην ακρίβεια της τήρησης του ωραρίου, γιατί από αυτήν εξαρτάται η έγκαιρη έναρξη των μαθημάτων και η ασφαλής και απρόσκοπτη μεταφορά των μαθητών.</w:t>
      </w:r>
    </w:p>
    <w:p w:rsidR="005D4B51" w:rsidRPr="007815E7" w:rsidRDefault="005D4B51" w:rsidP="00AE47DD">
      <w:pPr>
        <w:pStyle w:val="1"/>
        <w:numPr>
          <w:ilvl w:val="0"/>
          <w:numId w:val="38"/>
        </w:numPr>
        <w:spacing w:line="360" w:lineRule="auto"/>
        <w:jc w:val="both"/>
        <w:rPr>
          <w:rFonts w:ascii="Arial" w:hAnsi="Arial" w:cs="Arial"/>
        </w:rPr>
      </w:pPr>
      <w:r w:rsidRPr="007815E7">
        <w:rPr>
          <w:rFonts w:ascii="Arial" w:hAnsi="Arial" w:cs="Arial"/>
        </w:rPr>
        <w:t>Δεν θα επιβιβάζονται ξένα, προς τη σχολική κοινότητα, άτομα.</w:t>
      </w:r>
    </w:p>
    <w:p w:rsidR="005D4B51" w:rsidRPr="007815E7" w:rsidRDefault="005D4B51" w:rsidP="00AE47DD">
      <w:pPr>
        <w:pStyle w:val="1"/>
        <w:numPr>
          <w:ilvl w:val="0"/>
          <w:numId w:val="38"/>
        </w:numPr>
        <w:spacing w:line="360" w:lineRule="auto"/>
        <w:jc w:val="both"/>
        <w:rPr>
          <w:rFonts w:ascii="Arial" w:hAnsi="Arial" w:cs="Arial"/>
        </w:rPr>
      </w:pPr>
      <w:r w:rsidRPr="007815E7">
        <w:rPr>
          <w:rFonts w:ascii="Arial" w:hAnsi="Arial" w:cs="Arial"/>
        </w:rPr>
        <w:t xml:space="preserve">Τα λεωφορεία θα αναγράφουν υποχρεωτικά σε πινακίδες που θα προσαρτώνται στο μπροστινό και στο πίσω μέρος του αυτ/του τη λέξη </w:t>
      </w:r>
      <w:r w:rsidRPr="007815E7">
        <w:rPr>
          <w:rFonts w:ascii="Arial" w:hAnsi="Arial" w:cs="Arial"/>
          <w:b/>
          <w:bCs/>
        </w:rPr>
        <w:t>«ΣΧΟΛΙΚΟ»</w:t>
      </w:r>
      <w:r w:rsidRPr="007815E7">
        <w:rPr>
          <w:rFonts w:ascii="Arial" w:hAnsi="Arial" w:cs="Arial"/>
        </w:rPr>
        <w:t>.</w:t>
      </w:r>
    </w:p>
    <w:p w:rsidR="005D4B51" w:rsidRPr="007815E7" w:rsidRDefault="005D4B51" w:rsidP="00AE47DD">
      <w:pPr>
        <w:pStyle w:val="1"/>
        <w:numPr>
          <w:ilvl w:val="0"/>
          <w:numId w:val="38"/>
        </w:numPr>
        <w:spacing w:line="360" w:lineRule="auto"/>
        <w:jc w:val="both"/>
        <w:rPr>
          <w:rFonts w:ascii="Arial" w:hAnsi="Arial" w:cs="Arial"/>
        </w:rPr>
      </w:pPr>
      <w:r w:rsidRPr="007815E7">
        <w:rPr>
          <w:rFonts w:ascii="Arial" w:hAnsi="Arial" w:cs="Arial"/>
        </w:rPr>
        <w:t xml:space="preserve">Όλα τα οχήματα που θα χρησιμοποιούνται για τη μεταφορά των μαθητών, </w:t>
      </w:r>
      <w:r w:rsidRPr="007815E7">
        <w:rPr>
          <w:rFonts w:ascii="Arial" w:hAnsi="Arial" w:cs="Arial"/>
          <w:b/>
          <w:bCs/>
        </w:rPr>
        <w:t>θα φέρουν οπωσδήποτε ζώνες ασφαλείας</w:t>
      </w:r>
      <w:r w:rsidRPr="007815E7">
        <w:rPr>
          <w:rFonts w:ascii="Arial" w:hAnsi="Arial" w:cs="Arial"/>
        </w:rPr>
        <w:t xml:space="preserve">, ειδικότερα τα λεωφορεία που θα μεταφέρουν τους μαθητές, πρέπει να παρέχουν αυξημένη ασφάλεια με ζώνες ασφαλείας (βάση της υπ’ αριθμ. Α-ΟΙΚ. 61368/6146 Υ.Α. (Φ.Ε.Κ Β’ 1894/22-12-04), από την έναρξη ισχύος της οποίας (01-03-2005) καταργείται η υπ’ αριθμ. ΣΤ/31333/1977 (Β΄3) και η υπ’ αριθμ. Α-ΟΙΚ 51870/4503/09-09-2004 (Β΄ 1442) απόφαση του Υπουργού Μεταφορών και Επικοινωνιών με θέμα «Διατάξεις περί εφοδιασμού δια ζωνών ασφαλείας αυτοκινήτων που μεταφέρουν μαθητάς και νήπια»), εκτός και αν η εν λόγω απόφαση τροποποιηθεί, οπότε θα ισχύει ότι θα καθορίζει η τροποποίησή της </w:t>
      </w:r>
      <w:r w:rsidRPr="007815E7">
        <w:rPr>
          <w:rFonts w:ascii="Arial" w:hAnsi="Arial" w:cs="Arial"/>
          <w:b/>
          <w:bCs/>
        </w:rPr>
        <w:t>και θα κινούνται σύμφωνα με τις διατάξεις του Κ.Ο.Κ..</w:t>
      </w:r>
    </w:p>
    <w:p w:rsidR="005D4B51" w:rsidRPr="007815E7" w:rsidRDefault="005D4B51" w:rsidP="00AE47DD">
      <w:pPr>
        <w:numPr>
          <w:ilvl w:val="0"/>
          <w:numId w:val="38"/>
        </w:numPr>
        <w:spacing w:line="360" w:lineRule="auto"/>
        <w:jc w:val="both"/>
        <w:rPr>
          <w:rFonts w:ascii="Arial" w:hAnsi="Arial" w:cs="Arial"/>
        </w:rPr>
      </w:pPr>
      <w:r w:rsidRPr="007815E7">
        <w:rPr>
          <w:rFonts w:ascii="Arial" w:hAnsi="Arial" w:cs="Arial"/>
        </w:rPr>
        <w:t>Ο ανάδοχος ή οι ανάδοχοι</w:t>
      </w:r>
      <w:r w:rsidRPr="007815E7">
        <w:rPr>
          <w:rFonts w:ascii="Arial" w:hAnsi="Arial" w:cs="Arial"/>
          <w:b/>
          <w:bCs/>
        </w:rPr>
        <w:t xml:space="preserve">  </w:t>
      </w:r>
      <w:r w:rsidRPr="007815E7">
        <w:rPr>
          <w:rFonts w:ascii="Arial" w:hAnsi="Arial" w:cs="Arial"/>
        </w:rPr>
        <w:t xml:space="preserve">του έργου της μεταφοράς των μαθητών, πρέπει να εφαρμόζουν πιστά τις σχετικές διατάξεις για την  ασφάλεια των μεταφερόμενων μαθητών. </w:t>
      </w:r>
    </w:p>
    <w:p w:rsidR="005D4B51" w:rsidRPr="007815E7" w:rsidRDefault="005D4B51" w:rsidP="00AE47DD">
      <w:pPr>
        <w:pStyle w:val="1"/>
        <w:numPr>
          <w:ilvl w:val="0"/>
          <w:numId w:val="38"/>
        </w:numPr>
        <w:spacing w:line="360" w:lineRule="auto"/>
        <w:jc w:val="both"/>
        <w:rPr>
          <w:rFonts w:ascii="Arial" w:hAnsi="Arial" w:cs="Arial"/>
        </w:rPr>
      </w:pPr>
      <w:r w:rsidRPr="007815E7">
        <w:rPr>
          <w:rFonts w:ascii="Arial" w:hAnsi="Arial" w:cs="Arial"/>
        </w:rPr>
        <w:t xml:space="preserve">Οι οδηγοί που θα μεταφέρουν </w:t>
      </w:r>
      <w:r>
        <w:rPr>
          <w:rFonts w:ascii="Arial" w:hAnsi="Arial" w:cs="Arial"/>
        </w:rPr>
        <w:t>μαθητές να  είναι συνεργάσιμοι,</w:t>
      </w:r>
      <w:r w:rsidRPr="007815E7">
        <w:rPr>
          <w:rFonts w:ascii="Arial" w:hAnsi="Arial" w:cs="Arial"/>
        </w:rPr>
        <w:t xml:space="preserve"> να συμπεριφέρνονται με ευγένεια στους μαθητές και θα πειθαρχούν στις υποδείξεις των Δ/ντών των σχολικών μονάδων ή των αναπληρωτών τους, θα είναι υγιείς και η συμπεριφορά τους, προς τη σχολική κοινότητα, θα είναι η αρμόζουσα, από κάθε άποψη.</w:t>
      </w:r>
    </w:p>
    <w:p w:rsidR="005D4B51" w:rsidRPr="007815E7" w:rsidRDefault="005D4B51" w:rsidP="00AE47DD">
      <w:pPr>
        <w:pStyle w:val="1"/>
        <w:numPr>
          <w:ilvl w:val="0"/>
          <w:numId w:val="38"/>
        </w:numPr>
        <w:spacing w:line="360" w:lineRule="auto"/>
        <w:jc w:val="both"/>
        <w:rPr>
          <w:rFonts w:ascii="Arial" w:hAnsi="Arial" w:cs="Arial"/>
        </w:rPr>
      </w:pPr>
      <w:r w:rsidRPr="007815E7">
        <w:rPr>
          <w:rFonts w:ascii="Arial" w:hAnsi="Arial" w:cs="Arial"/>
        </w:rPr>
        <w:t>Οι οδηγοί των οχημάτων πρέπει, κατά τη μεταφορά, να λάβουν υπόψη τους τις ιδιαιτερότητες, που προκύπτουν από την συνήθη ηλικία των μαθητών (5-18 ετών) και να αντιμετωπίζουν ανάλογα τυχόν εμφανιζόμενα θέματα. Προβλήματα που τυχόν δημιουργούνται από συμπεριφορά μαθητών και επισημαίνονται από τον υπεύθυνο μεταφοράς, θα πρέπει να γίνονται γνωστά στην Αναθέτουσα Αρχή και στη Δ/νση κάθε σχολικής μονάδας, ώστε να γίνονται οι απαραίτητες συστάσεις και να αποφεύγονται περιπτώσεις, που μπορούν να διαταράξουν τις καλές σχέσεις σχολείου – μαθητών - υπεύθυνων μεταφοράς.</w:t>
      </w:r>
    </w:p>
    <w:p w:rsidR="005D4B51" w:rsidRPr="007815E7" w:rsidRDefault="005D4B51" w:rsidP="00AE47DD">
      <w:pPr>
        <w:pStyle w:val="1"/>
        <w:numPr>
          <w:ilvl w:val="0"/>
          <w:numId w:val="38"/>
        </w:numPr>
        <w:spacing w:line="360" w:lineRule="auto"/>
        <w:jc w:val="both"/>
        <w:rPr>
          <w:rFonts w:ascii="Arial" w:hAnsi="Arial" w:cs="Arial"/>
        </w:rPr>
      </w:pPr>
      <w:r w:rsidRPr="007815E7">
        <w:rPr>
          <w:rFonts w:ascii="Arial" w:hAnsi="Arial" w:cs="Arial"/>
        </w:rPr>
        <w:t>Οι συνοδοί που χρησιμοποιούνται από τους αναδόχους, όπου αυτό προβλέπεται από το δρομολόγιο, οφείλουν είναι ενήλικα άτομα που η φυσική τους κατάσταση και η κατάσταση της υγείας τους, τους επιτρέπουν να ασκ</w:t>
      </w:r>
      <w:r>
        <w:rPr>
          <w:rFonts w:ascii="Arial" w:hAnsi="Arial" w:cs="Arial"/>
        </w:rPr>
        <w:t>ήσουν τα καθήκοντα του συνοδού.</w:t>
      </w:r>
      <w:r w:rsidRPr="007815E7">
        <w:rPr>
          <w:rFonts w:ascii="Arial" w:hAnsi="Arial" w:cs="Arial"/>
        </w:rPr>
        <w:t xml:space="preserve"> Επίσης οφείλουν να μη έχουν καταδικαστεί για αδικήματ</w:t>
      </w:r>
      <w:r>
        <w:rPr>
          <w:rFonts w:ascii="Arial" w:hAnsi="Arial" w:cs="Arial"/>
        </w:rPr>
        <w:t>α ασυμβίβαστα με τον ρόλο τους.</w:t>
      </w:r>
      <w:r w:rsidRPr="007815E7">
        <w:rPr>
          <w:rFonts w:ascii="Arial" w:hAnsi="Arial" w:cs="Arial"/>
        </w:rPr>
        <w:t xml:space="preserve"> Ειδικότερα για τους συνοδούς ΑΜΕΑ, αν από την κατάσταση του μεταφερομένου μαθητή υφίσταται ανάγκη, πρέπει να υπάρχει αντίστοιχη προϋπηρεσία σε παρόμοια θέση</w:t>
      </w:r>
      <w:r>
        <w:rPr>
          <w:rFonts w:ascii="Arial" w:hAnsi="Arial" w:cs="Arial"/>
        </w:rPr>
        <w:t>.</w:t>
      </w:r>
    </w:p>
    <w:p w:rsidR="005D4B51" w:rsidRPr="007815E7" w:rsidRDefault="005D4B51" w:rsidP="00AE47DD">
      <w:pPr>
        <w:pStyle w:val="1"/>
        <w:numPr>
          <w:ilvl w:val="0"/>
          <w:numId w:val="38"/>
        </w:numPr>
        <w:spacing w:line="360" w:lineRule="auto"/>
        <w:jc w:val="both"/>
        <w:rPr>
          <w:rFonts w:ascii="Arial" w:hAnsi="Arial" w:cs="Arial"/>
        </w:rPr>
      </w:pPr>
      <w:r w:rsidRPr="007815E7">
        <w:rPr>
          <w:rFonts w:ascii="Arial" w:hAnsi="Arial" w:cs="Arial"/>
        </w:rPr>
        <w:t>Κάθε λεωφορείο ή άλλο όχημα, κύριο ή εφεδρικό, που θα χρησιμοποιείται από τον ανάδοχο για το έργο της μεταφοράς, πρέπει να έχει πλήρη ασφαλιστική κάλυψη όλων των επιβαινόντων για ατυχήματα και υλικές ζημίες, όπως επίσης και την κατά νόμο ασφαλιστική κάλυψη για αστική ευθύνη έναντι τρίτων και για υλικές ζημίες. Η διάρκεια των ανωτέρω ασφαλίσεων πρέπει να καλύπτει τον συμβατικό χρόνο της σύμβασης μεταφοράς. Τα ασφαλιστήρια συμβόλαια καλύπτουν υποχρεωτικά επιβαίνοντες και τρίτους κα</w:t>
      </w:r>
      <w:r>
        <w:rPr>
          <w:rFonts w:ascii="Arial" w:hAnsi="Arial" w:cs="Arial"/>
        </w:rPr>
        <w:t xml:space="preserve">θόλη τη διάρκεια της σύμβασης. </w:t>
      </w:r>
      <w:r w:rsidRPr="007815E7">
        <w:rPr>
          <w:rFonts w:ascii="Arial" w:hAnsi="Arial" w:cs="Arial"/>
        </w:rPr>
        <w:t>Έκαστος ανάδοχος εγγυάται ότι όλα τα λεωφορεία και τα λοιπά οχήματα, που θα χρησιμοποιήσει, θα έχουν τουλάχιστον την προβλεπόμενη από τον νόμο ελάχιστη ασφαλιστική κάλυψη για σωματικές βλάβες επιβαινόντων και τρίτων και για υλικές ζημίες τρίτων.</w:t>
      </w:r>
    </w:p>
    <w:p w:rsidR="005D4B51" w:rsidRPr="007815E7" w:rsidRDefault="005D4B51" w:rsidP="00AE47DD">
      <w:pPr>
        <w:pStyle w:val="1"/>
        <w:numPr>
          <w:ilvl w:val="0"/>
          <w:numId w:val="38"/>
        </w:numPr>
        <w:spacing w:line="360" w:lineRule="auto"/>
        <w:jc w:val="both"/>
        <w:rPr>
          <w:rFonts w:ascii="Arial" w:hAnsi="Arial" w:cs="Arial"/>
        </w:rPr>
      </w:pPr>
      <w:r w:rsidRPr="007815E7">
        <w:rPr>
          <w:rFonts w:ascii="Arial" w:hAnsi="Arial" w:cs="Arial"/>
        </w:rPr>
        <w:t>Την ευθύνη των μαθητών και μαθητριών από τη στιγμή της παραλαβής για επιβίβασή τους στο μεταφορικό μέσο, μέχρι την αποβίβαση για παράδοσή τους στα συμφωνημένα σημεία-στάσεις, έχει ο οδηγός και ο/η συνοδός του οχήματος.</w:t>
      </w:r>
    </w:p>
    <w:p w:rsidR="005D4B51" w:rsidRPr="007815E7" w:rsidRDefault="005D4B51" w:rsidP="00AE47DD">
      <w:pPr>
        <w:pStyle w:val="1"/>
        <w:numPr>
          <w:ilvl w:val="0"/>
          <w:numId w:val="38"/>
        </w:numPr>
        <w:spacing w:line="360" w:lineRule="auto"/>
        <w:jc w:val="both"/>
        <w:rPr>
          <w:rFonts w:ascii="Arial" w:hAnsi="Arial" w:cs="Arial"/>
        </w:rPr>
      </w:pPr>
      <w:r w:rsidRPr="007815E7">
        <w:rPr>
          <w:rFonts w:ascii="Arial" w:hAnsi="Arial" w:cs="Arial"/>
        </w:rPr>
        <w:t>Έκαστος ανάδοχος ευθύνεται για τους μαθητές και μαθήτριες, ποινικά και αστικά, για τυχόν τραυματισμούς, όσο αυτοί βρίσκονται μέσα στα λεωφορεία και λοιπά οχήματα, αλλά και κατά την επιβίβαση και αποβίβασή τους</w:t>
      </w:r>
    </w:p>
    <w:p w:rsidR="005D4B51" w:rsidRPr="007815E7" w:rsidRDefault="005D4B51" w:rsidP="00AE47DD">
      <w:pPr>
        <w:pStyle w:val="1"/>
        <w:numPr>
          <w:ilvl w:val="0"/>
          <w:numId w:val="38"/>
        </w:numPr>
        <w:spacing w:line="360" w:lineRule="auto"/>
        <w:jc w:val="both"/>
        <w:rPr>
          <w:rFonts w:ascii="Arial" w:hAnsi="Arial" w:cs="Arial"/>
        </w:rPr>
      </w:pPr>
      <w:r w:rsidRPr="007815E7">
        <w:rPr>
          <w:rFonts w:ascii="Arial" w:hAnsi="Arial" w:cs="Arial"/>
        </w:rPr>
        <w:t>Οι ανάδοχοι  θα είναι υπεύθυνοι για την ασφάλεια των επιβαινόντων μαθητών και θα πρέπει να εφαρμόζουν όλα όσα ορίζονται, από το νόμο, για τις κείμενες ασφαλιστικές καλύψεις.</w:t>
      </w:r>
    </w:p>
    <w:p w:rsidR="005D4B51" w:rsidRPr="007815E7" w:rsidRDefault="005D4B51" w:rsidP="00AE47DD">
      <w:pPr>
        <w:pStyle w:val="1"/>
        <w:numPr>
          <w:ilvl w:val="0"/>
          <w:numId w:val="38"/>
        </w:numPr>
        <w:spacing w:line="360" w:lineRule="auto"/>
        <w:jc w:val="both"/>
        <w:rPr>
          <w:rFonts w:ascii="Arial" w:hAnsi="Arial" w:cs="Arial"/>
        </w:rPr>
      </w:pPr>
      <w:r w:rsidRPr="007815E7">
        <w:rPr>
          <w:rFonts w:ascii="Arial" w:hAnsi="Arial" w:cs="Arial"/>
        </w:rPr>
        <w:t>Σε περίπτωση που κάποιος από τους αναδόχους αδυνατεί να εκτελέσει το δρομολόγιο για οποιαδήποτε λόγο, για το οποίο έχει υπογράψει σύμβαση, για μερικές μέρες ή και για ολόκληρη τη σχολική χρονιά, τότε αυτός είναι υποχρεωμένος να ενημερώσει την Αναθέτουσα Αρχή, τον Δ/ντή της σχολικής μονάδας και, όπως επίσης και τους γο</w:t>
      </w:r>
      <w:r>
        <w:rPr>
          <w:rFonts w:ascii="Arial" w:hAnsi="Arial" w:cs="Arial"/>
        </w:rPr>
        <w:t>νείς των μαθητών που μεταφέρει.</w:t>
      </w:r>
      <w:r w:rsidRPr="007815E7">
        <w:rPr>
          <w:rFonts w:ascii="Arial" w:hAnsi="Arial" w:cs="Arial"/>
        </w:rPr>
        <w:t xml:space="preserve"> Η ειδοποίηση αυτή δεν απαλλάσσει τον ανάδοχο από της προβλεπόμ</w:t>
      </w:r>
      <w:r>
        <w:rPr>
          <w:rFonts w:ascii="Arial" w:hAnsi="Arial" w:cs="Arial"/>
        </w:rPr>
        <w:t>ενες από την  σύμβαση κυρώσεις.</w:t>
      </w:r>
    </w:p>
    <w:p w:rsidR="005D4B51" w:rsidRPr="007815E7" w:rsidRDefault="005D4B51" w:rsidP="00AE47DD">
      <w:pPr>
        <w:pStyle w:val="1"/>
        <w:numPr>
          <w:ilvl w:val="0"/>
          <w:numId w:val="38"/>
        </w:numPr>
        <w:spacing w:line="360" w:lineRule="auto"/>
        <w:jc w:val="both"/>
        <w:rPr>
          <w:rFonts w:ascii="Arial" w:hAnsi="Arial" w:cs="Arial"/>
        </w:rPr>
      </w:pPr>
      <w:r w:rsidRPr="007815E7">
        <w:rPr>
          <w:rFonts w:ascii="Arial" w:hAnsi="Arial" w:cs="Arial"/>
        </w:rPr>
        <w:t>Τα οχήματα που θα χρησιμοποιήσουν οι μεταφορείς θα πρέπει να περνούν από τον προβλεπόμενο τεχνικό έλεγχο οχημάτων σύμφωνα με τις κείμενες διατάξεις.</w:t>
      </w:r>
    </w:p>
    <w:p w:rsidR="005D4B51" w:rsidRPr="007815E7" w:rsidRDefault="005D4B51" w:rsidP="00AE47DD">
      <w:pPr>
        <w:pStyle w:val="1"/>
        <w:numPr>
          <w:ilvl w:val="0"/>
          <w:numId w:val="38"/>
        </w:numPr>
        <w:spacing w:line="360" w:lineRule="auto"/>
        <w:jc w:val="both"/>
        <w:rPr>
          <w:rFonts w:ascii="Arial" w:hAnsi="Arial" w:cs="Arial"/>
        </w:rPr>
      </w:pPr>
      <w:r w:rsidRPr="007815E7">
        <w:rPr>
          <w:rFonts w:ascii="Arial" w:hAnsi="Arial" w:cs="Arial"/>
        </w:rPr>
        <w:t xml:space="preserve">Απαγορεύεται η, με οποιοδήποτε τρόπο, </w:t>
      </w:r>
      <w:r w:rsidRPr="00717DE3">
        <w:rPr>
          <w:rFonts w:ascii="Arial" w:hAnsi="Arial" w:cs="Arial"/>
          <w:b/>
        </w:rPr>
        <w:t>μεταβίβαση ή εκχώρηση</w:t>
      </w:r>
      <w:r w:rsidRPr="007815E7">
        <w:rPr>
          <w:rFonts w:ascii="Arial" w:hAnsi="Arial" w:cs="Arial"/>
        </w:rPr>
        <w:t>, εν όλω ή εν μέρει, δρομολογίων από τον ανάδοχο σε άλλο πρόσωπο, η μεταφορά άλλων επιβατών μαζί με τους μαθητές καθώς και η απαίτηση καταβολής εισιτηρίου από τους μεταφερόμενους μαθητές.</w:t>
      </w:r>
    </w:p>
    <w:p w:rsidR="005D4B51" w:rsidRPr="007815E7" w:rsidRDefault="005D4B51" w:rsidP="00AE47DD">
      <w:pPr>
        <w:pStyle w:val="1"/>
        <w:numPr>
          <w:ilvl w:val="0"/>
          <w:numId w:val="38"/>
        </w:numPr>
        <w:spacing w:line="360" w:lineRule="auto"/>
        <w:jc w:val="both"/>
        <w:rPr>
          <w:rFonts w:ascii="Arial" w:hAnsi="Arial" w:cs="Arial"/>
        </w:rPr>
      </w:pPr>
      <w:r w:rsidRPr="007815E7">
        <w:rPr>
          <w:rFonts w:ascii="Arial" w:hAnsi="Arial" w:cs="Arial"/>
          <w:b/>
          <w:bCs/>
        </w:rPr>
        <w:t>Η μη τήρηση των προϋποθέσεων, τόσο του παρόντος άρθρου, όσο και των άλλων άρθρων της διακήρυξης, επισύρει τις προβλεπόμενες διοικητικές ή και ποινικές κυρώσεις, καθώς και την κίνηση της διαδικασίας καταγγελίας της συμβάσεως και των εξ’ αυτής απορρεουσών συνεπειών.</w:t>
      </w:r>
    </w:p>
    <w:p w:rsidR="005D4B51" w:rsidRDefault="005D4B51" w:rsidP="0043313B">
      <w:pPr>
        <w:pStyle w:val="1"/>
        <w:spacing w:line="360" w:lineRule="auto"/>
        <w:ind w:left="360"/>
        <w:jc w:val="both"/>
        <w:rPr>
          <w:rFonts w:ascii="Arial" w:hAnsi="Arial" w:cs="Arial"/>
          <w:b/>
          <w:bCs/>
        </w:rPr>
      </w:pPr>
      <w:r w:rsidRPr="007815E7">
        <w:rPr>
          <w:rFonts w:ascii="Arial" w:hAnsi="Arial" w:cs="Arial"/>
          <w:b/>
          <w:bCs/>
        </w:rPr>
        <w:t xml:space="preserve">Ο ανάδοχος είναι ο μόνος υπεύθυνος, απέναντι στο Νόμο και την Αναθέτουσα Αρχή, για την τήρηση </w:t>
      </w:r>
      <w:r>
        <w:rPr>
          <w:rFonts w:ascii="Arial" w:hAnsi="Arial" w:cs="Arial"/>
          <w:b/>
          <w:bCs/>
        </w:rPr>
        <w:t xml:space="preserve">    </w:t>
      </w:r>
      <w:r w:rsidRPr="007815E7">
        <w:rPr>
          <w:rFonts w:ascii="Arial" w:hAnsi="Arial" w:cs="Arial"/>
          <w:b/>
          <w:bCs/>
        </w:rPr>
        <w:t xml:space="preserve">των παραπάνω όρων και αυτός θα φέρει αποκλειστικά  και μόνο τυχόν ευθύνες. </w:t>
      </w:r>
    </w:p>
    <w:p w:rsidR="005D4B51" w:rsidRPr="007815E7" w:rsidRDefault="005D4B51" w:rsidP="00AE47DD">
      <w:pPr>
        <w:pStyle w:val="1"/>
        <w:numPr>
          <w:ilvl w:val="0"/>
          <w:numId w:val="39"/>
        </w:numPr>
        <w:spacing w:line="360" w:lineRule="auto"/>
        <w:jc w:val="both"/>
        <w:rPr>
          <w:rFonts w:ascii="Arial" w:hAnsi="Arial" w:cs="Arial"/>
        </w:rPr>
      </w:pPr>
      <w:r w:rsidRPr="007815E7">
        <w:rPr>
          <w:rFonts w:ascii="Arial" w:hAnsi="Arial" w:cs="Arial"/>
        </w:rPr>
        <w:t>Αν αποδεδειγμένα δεν τηρηθούν οι συμβατικοί όροι από τον ανάδοχο, τότε η αναθέτουσα Αρχή δύναται να επιβάλει μονομερώς στον ανάδοχο ποινική ρήτρα, η οποία ισοδυναμεί τουλάχιστον με το ήμισυ του ημερησίου κόστους του δρομολογίου, στο οποίο εμφανίστηκε η παράβαση. Η βαρύτητα της παράβασης των όρων θα καθορίσει και το τελικό ύψος της ποινικής ρήτρας. Ενδεικτικά αναφέρονται οι παραβάσεις:</w:t>
      </w:r>
      <w:r>
        <w:rPr>
          <w:rFonts w:ascii="Arial" w:hAnsi="Arial" w:cs="Arial"/>
        </w:rPr>
        <w:t xml:space="preserve"> </w:t>
      </w:r>
      <w:r w:rsidRPr="007815E7">
        <w:rPr>
          <w:rFonts w:ascii="Arial" w:hAnsi="Arial" w:cs="Arial"/>
        </w:rPr>
        <w:t>Χρησιμοποίηση ακατάλληλου λεωφορείου ή άλλου οχήματος σε αντικατάσταση, δικαιολογημένη ή μη, εγκεκριμένου οχήματος ή όταν δεν διαθέτουν θέσεις τα οχήματα για όλους τους μαθητές.</w:t>
      </w:r>
    </w:p>
    <w:p w:rsidR="005D4B51" w:rsidRPr="007815E7" w:rsidRDefault="005D4B51" w:rsidP="00AE47DD">
      <w:pPr>
        <w:pStyle w:val="1"/>
        <w:numPr>
          <w:ilvl w:val="0"/>
          <w:numId w:val="37"/>
        </w:numPr>
        <w:spacing w:line="360" w:lineRule="auto"/>
        <w:jc w:val="both"/>
        <w:rPr>
          <w:rFonts w:ascii="Arial" w:hAnsi="Arial" w:cs="Arial"/>
        </w:rPr>
      </w:pPr>
      <w:r w:rsidRPr="007815E7">
        <w:rPr>
          <w:rFonts w:ascii="Arial" w:hAnsi="Arial" w:cs="Arial"/>
        </w:rPr>
        <w:t>Αδικαιολόγητη καθυστέρηση άφιξης λεωφορείου ή άλλου οχήματος στην αφετηρία του ή/και στο σχολείο το πρωί.</w:t>
      </w:r>
    </w:p>
    <w:p w:rsidR="005D4B51" w:rsidRPr="007815E7" w:rsidRDefault="005D4B51" w:rsidP="00AE47DD">
      <w:pPr>
        <w:pStyle w:val="1"/>
        <w:numPr>
          <w:ilvl w:val="0"/>
          <w:numId w:val="37"/>
        </w:numPr>
        <w:spacing w:line="360" w:lineRule="auto"/>
        <w:jc w:val="both"/>
        <w:rPr>
          <w:rFonts w:ascii="Arial" w:hAnsi="Arial" w:cs="Arial"/>
        </w:rPr>
      </w:pPr>
      <w:r w:rsidRPr="007815E7">
        <w:rPr>
          <w:rFonts w:ascii="Arial" w:hAnsi="Arial" w:cs="Arial"/>
        </w:rPr>
        <w:t>Αδικαιολόγητη καθυστέρηση άφιξης λεωφορείου ή άλλου οχήματος στο σχολείο για την επιστροφή των μαθητών, το μεσημέρι ή το απόγευμα.</w:t>
      </w:r>
    </w:p>
    <w:p w:rsidR="005D4B51" w:rsidRPr="007815E7" w:rsidRDefault="005D4B51" w:rsidP="00AE47DD">
      <w:pPr>
        <w:pStyle w:val="1"/>
        <w:numPr>
          <w:ilvl w:val="0"/>
          <w:numId w:val="37"/>
        </w:numPr>
        <w:spacing w:line="360" w:lineRule="auto"/>
        <w:jc w:val="both"/>
        <w:rPr>
          <w:rFonts w:ascii="Arial" w:hAnsi="Arial" w:cs="Arial"/>
        </w:rPr>
      </w:pPr>
      <w:r w:rsidRPr="007815E7">
        <w:rPr>
          <w:rFonts w:ascii="Arial" w:hAnsi="Arial" w:cs="Arial"/>
        </w:rPr>
        <w:t>Μη τήρηση της συγκεκριμένης διαδρομής του λεωφορείου ή άλλου οχήματος και των στάσεων, εκτός από τεκμηριωμένες περιπτώσεις ανωτέρας βίας.</w:t>
      </w:r>
    </w:p>
    <w:p w:rsidR="005D4B51" w:rsidRPr="007815E7" w:rsidRDefault="005D4B51" w:rsidP="00AE47DD">
      <w:pPr>
        <w:pStyle w:val="1"/>
        <w:numPr>
          <w:ilvl w:val="0"/>
          <w:numId w:val="37"/>
        </w:numPr>
        <w:spacing w:line="360" w:lineRule="auto"/>
        <w:jc w:val="both"/>
        <w:rPr>
          <w:rFonts w:ascii="Arial" w:hAnsi="Arial" w:cs="Arial"/>
        </w:rPr>
      </w:pPr>
      <w:r w:rsidRPr="007815E7">
        <w:rPr>
          <w:rFonts w:ascii="Arial" w:hAnsi="Arial" w:cs="Arial"/>
        </w:rPr>
        <w:t>Απαράδεκτη συμπεριφορά του οδηγού ή συνοδού στους μαθητές, γονείς και εκπαιδευτικούς.</w:t>
      </w:r>
    </w:p>
    <w:p w:rsidR="005D4B51" w:rsidRPr="007815E7" w:rsidRDefault="005D4B51" w:rsidP="00AE47DD">
      <w:pPr>
        <w:pStyle w:val="1"/>
        <w:numPr>
          <w:ilvl w:val="0"/>
          <w:numId w:val="37"/>
        </w:numPr>
        <w:spacing w:line="360" w:lineRule="auto"/>
        <w:jc w:val="both"/>
        <w:rPr>
          <w:rFonts w:ascii="Arial" w:hAnsi="Arial" w:cs="Arial"/>
        </w:rPr>
      </w:pPr>
      <w:r w:rsidRPr="007815E7">
        <w:rPr>
          <w:rFonts w:ascii="Arial" w:hAnsi="Arial" w:cs="Arial"/>
        </w:rPr>
        <w:t>Απουσία συνοδού από τη διαδρομή.</w:t>
      </w:r>
    </w:p>
    <w:p w:rsidR="005D4B51" w:rsidRPr="007815E7" w:rsidRDefault="005D4B51" w:rsidP="00AE47DD">
      <w:pPr>
        <w:pStyle w:val="1"/>
        <w:numPr>
          <w:ilvl w:val="0"/>
          <w:numId w:val="37"/>
        </w:numPr>
        <w:spacing w:line="360" w:lineRule="auto"/>
        <w:jc w:val="both"/>
        <w:rPr>
          <w:rFonts w:ascii="Arial" w:hAnsi="Arial" w:cs="Arial"/>
        </w:rPr>
      </w:pPr>
      <w:r w:rsidRPr="007815E7">
        <w:rPr>
          <w:rFonts w:ascii="Arial" w:hAnsi="Arial" w:cs="Arial"/>
        </w:rPr>
        <w:t>Μεταφορά προσώπων, που δεν δικαιούνται να μεταφερθούν.</w:t>
      </w:r>
    </w:p>
    <w:p w:rsidR="005D4B51" w:rsidRPr="007815E7" w:rsidRDefault="005D4B51" w:rsidP="00AE47DD">
      <w:pPr>
        <w:pStyle w:val="1"/>
        <w:numPr>
          <w:ilvl w:val="0"/>
          <w:numId w:val="38"/>
        </w:numPr>
        <w:spacing w:line="360" w:lineRule="auto"/>
        <w:jc w:val="both"/>
        <w:rPr>
          <w:rFonts w:ascii="Arial" w:hAnsi="Arial" w:cs="Arial"/>
        </w:rPr>
      </w:pPr>
      <w:r w:rsidRPr="007815E7">
        <w:rPr>
          <w:rFonts w:ascii="Arial" w:hAnsi="Arial" w:cs="Arial"/>
        </w:rPr>
        <w:t>Σε περίπτωση επανειλημμένης παράβασης των όρων της σύμβασης, ο ανάδοχος  κηρύσσεται έκπτωτος, με απόφαση του Περιφερειακού Συμβουλίου και  η εγγύηση καλής εκτέλεσης της σύμβασης καταπίπτει υπέρ της Περιφέρειας.</w:t>
      </w:r>
    </w:p>
    <w:p w:rsidR="005D4B51" w:rsidRPr="007815E7" w:rsidRDefault="005D4B51" w:rsidP="00AE47DD">
      <w:pPr>
        <w:pStyle w:val="1"/>
        <w:numPr>
          <w:ilvl w:val="0"/>
          <w:numId w:val="38"/>
        </w:numPr>
        <w:spacing w:line="360" w:lineRule="auto"/>
        <w:jc w:val="both"/>
        <w:rPr>
          <w:rFonts w:ascii="Arial" w:hAnsi="Arial" w:cs="Arial"/>
        </w:rPr>
      </w:pPr>
      <w:r w:rsidRPr="007815E7">
        <w:rPr>
          <w:rFonts w:ascii="Arial" w:hAnsi="Arial" w:cs="Arial"/>
        </w:rPr>
        <w:t>Σε περίπτωση που ο ανάδοχος δεν πραγματοποιήσει δρομολόγιο αδικαιολογήτως, τότε πέραν της μη απόδοσης σε αυτό του κόστους του δρομολογίου, επιβαρύνεται με το σύνολο των εξόδων που θα πραγματοποιήσει η Περιφέρεια για την αναπλήρωση του δρομολογίου και ως ποινική ρήτρα επιβάλλεται σε αυτόν τουλάχιστον το ήμισυ του κόστους του δρομολογίου. Σε περίπτωση που η μη πραγματοποίηση αδικαιολογήτως περισσοτέρων από πέντε (5) δρομολογίων συνολικά ο ανάδοχος κηρύσσεται έκπτωτος με απόφαση με απόφαση του Περιφερειακού Συμβουλίου και η εγγύηση καλής εκτέλεσης της σύμβασης καταπίπτει υπέρ της Περιφέρειας .</w:t>
      </w:r>
    </w:p>
    <w:p w:rsidR="005D4B51" w:rsidRPr="007815E7" w:rsidRDefault="005D4B51" w:rsidP="00AE47DD">
      <w:pPr>
        <w:pStyle w:val="1"/>
        <w:numPr>
          <w:ilvl w:val="0"/>
          <w:numId w:val="38"/>
        </w:numPr>
        <w:spacing w:line="360" w:lineRule="auto"/>
        <w:jc w:val="both"/>
        <w:rPr>
          <w:rFonts w:ascii="Arial" w:hAnsi="Arial" w:cs="Arial"/>
        </w:rPr>
      </w:pPr>
      <w:r w:rsidRPr="007815E7">
        <w:rPr>
          <w:rFonts w:ascii="Arial" w:hAnsi="Arial" w:cs="Arial"/>
        </w:rPr>
        <w:t>Η είσπραξη των προστίμων γίνεται με παρακράτηση από τα οφειλόμενα στον ανάδοχο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5D4B51" w:rsidRDefault="005D4B51" w:rsidP="00AE47DD">
      <w:pPr>
        <w:pStyle w:val="1"/>
        <w:numPr>
          <w:ilvl w:val="0"/>
          <w:numId w:val="38"/>
        </w:numPr>
        <w:spacing w:line="360" w:lineRule="auto"/>
        <w:jc w:val="both"/>
        <w:rPr>
          <w:rFonts w:ascii="Arial" w:hAnsi="Arial" w:cs="Arial"/>
        </w:rPr>
      </w:pPr>
      <w:r w:rsidRPr="007815E7">
        <w:rPr>
          <w:rFonts w:ascii="Arial" w:hAnsi="Arial" w:cs="Arial"/>
        </w:rPr>
        <w:t>Σε περίπτωση ένωσης μεταφορέων, το πρόστιμο και οι τόκοι επιβάλλονται αναλογικά σε όλα τα μέλη της ένωσης.</w:t>
      </w:r>
    </w:p>
    <w:p w:rsidR="005D4B51" w:rsidRPr="007815E7" w:rsidRDefault="005D4B51" w:rsidP="00EC7D83">
      <w:pPr>
        <w:pStyle w:val="1"/>
        <w:spacing w:line="360" w:lineRule="auto"/>
        <w:ind w:left="0"/>
        <w:jc w:val="both"/>
        <w:rPr>
          <w:rFonts w:ascii="Arial" w:hAnsi="Arial" w:cs="Arial"/>
        </w:rPr>
      </w:pPr>
    </w:p>
    <w:p w:rsidR="005D4B51" w:rsidRPr="00FE751E" w:rsidRDefault="005D4B51" w:rsidP="00EC7D83">
      <w:pPr>
        <w:jc w:val="center"/>
        <w:rPr>
          <w:b/>
          <w:bCs/>
          <w:sz w:val="24"/>
          <w:szCs w:val="24"/>
          <w:u w:val="single"/>
        </w:rPr>
      </w:pPr>
      <w:r w:rsidRPr="00FE751E">
        <w:rPr>
          <w:b/>
          <w:bCs/>
          <w:sz w:val="24"/>
          <w:szCs w:val="24"/>
          <w:u w:val="single"/>
        </w:rPr>
        <w:t xml:space="preserve">ΑΡΘΡΟ </w:t>
      </w:r>
      <w:r>
        <w:rPr>
          <w:b/>
          <w:bCs/>
          <w:sz w:val="24"/>
          <w:szCs w:val="24"/>
          <w:u w:val="single"/>
        </w:rPr>
        <w:t>25</w:t>
      </w:r>
    </w:p>
    <w:p w:rsidR="005D4B51" w:rsidRPr="002872E5" w:rsidRDefault="005D4B51" w:rsidP="00EC7D83">
      <w:pPr>
        <w:spacing w:after="240"/>
        <w:jc w:val="center"/>
        <w:rPr>
          <w:b/>
          <w:bCs/>
          <w:sz w:val="24"/>
          <w:szCs w:val="24"/>
        </w:rPr>
      </w:pPr>
      <w:r w:rsidRPr="00FE751E">
        <w:rPr>
          <w:b/>
          <w:bCs/>
          <w:sz w:val="24"/>
          <w:szCs w:val="24"/>
          <w:u w:val="single"/>
        </w:rPr>
        <w:t>ΛΟΙΠΟΙ ΟΡΟΙ</w:t>
      </w:r>
    </w:p>
    <w:p w:rsidR="005D4B51" w:rsidRPr="00126436" w:rsidRDefault="005D4B51" w:rsidP="00AE47DD">
      <w:pPr>
        <w:pStyle w:val="1"/>
        <w:numPr>
          <w:ilvl w:val="0"/>
          <w:numId w:val="40"/>
        </w:numPr>
        <w:spacing w:line="360" w:lineRule="auto"/>
        <w:jc w:val="both"/>
        <w:rPr>
          <w:rFonts w:ascii="Arial" w:hAnsi="Arial" w:cs="Arial"/>
        </w:rPr>
      </w:pPr>
      <w:r w:rsidRPr="00126436">
        <w:rPr>
          <w:rFonts w:ascii="Arial" w:hAnsi="Arial" w:cs="Arial"/>
        </w:rPr>
        <w:t>Η Αναθέτουσα Αρχή, με μονομερή απόφαση του αρμόδιου οργάνου, μπορεί να προβαίνει στην κατάργηση, συγχώνευση ή επέκταση των δρομολογίων, όταν αυτό είναι αναγκαίο. Ο ανάδοχος παραιτείται από κάθε αξίωση αποζημίωσης έναντι της Αναθέτουσας Αρχής, σε περίπτωση κατάργησης ή σύμπτυξης των δρομολογίων. Δρομολόγια που προκηρύχθηκαν με την παρούσα και ενδεχομένως καταργηθούν για οποιονδήποτε λόγο με μονομερή απόφαση του αρμόδιου οργάνου της Αναθέτουσας Αρχής, μετά την έναρξη της νέας σχολικής χρονιάς, παύουν να αποτελούν συμβατική υποχρέωση της Αναθέτουσας  Αρχής, χωρίς αποζημίωση του αναδόχου.</w:t>
      </w:r>
    </w:p>
    <w:p w:rsidR="005D4B51" w:rsidRPr="00126436" w:rsidRDefault="005D4B51" w:rsidP="00AE47DD">
      <w:pPr>
        <w:pStyle w:val="1"/>
        <w:numPr>
          <w:ilvl w:val="0"/>
          <w:numId w:val="40"/>
        </w:numPr>
        <w:spacing w:line="360" w:lineRule="auto"/>
        <w:jc w:val="both"/>
        <w:rPr>
          <w:rFonts w:ascii="Arial" w:hAnsi="Arial" w:cs="Arial"/>
        </w:rPr>
      </w:pPr>
      <w:r w:rsidRPr="00126436">
        <w:rPr>
          <w:rFonts w:ascii="Arial" w:hAnsi="Arial" w:cs="Arial"/>
        </w:rPr>
        <w:t>Στις περιπτώσεις όπου η μεταφορά των μαθητών γίνεται με συνδυασμό δρομολογίων ο ανάδοχος ή οι ανάδοχοι των δρομολογίων που συνδυάζονται, υποχρεούνται να εξασφαλίζουν με τον αναγκαίο συγχρονισμό την άνετη, απρόσκοπτη και χωρίς καθυστερήσεις μεταφορά των μαθητών στον τελικό προορισμό τους.</w:t>
      </w:r>
    </w:p>
    <w:p w:rsidR="005D4B51" w:rsidRPr="00126436" w:rsidRDefault="005D4B51" w:rsidP="00AE47DD">
      <w:pPr>
        <w:pStyle w:val="1"/>
        <w:numPr>
          <w:ilvl w:val="0"/>
          <w:numId w:val="40"/>
        </w:numPr>
        <w:spacing w:line="360" w:lineRule="auto"/>
        <w:jc w:val="both"/>
        <w:rPr>
          <w:rFonts w:ascii="Arial" w:hAnsi="Arial" w:cs="Arial"/>
        </w:rPr>
      </w:pPr>
      <w:r w:rsidRPr="00126436">
        <w:rPr>
          <w:rFonts w:ascii="Arial" w:hAnsi="Arial" w:cs="Arial"/>
        </w:rPr>
        <w:t>Επειδή ο παρών διαγωνισμός διενεργείται εκ των πραγμάτων με βάση τα στοιχεία της τρέχουσας σχολικής περιόδου, μετά την έναρξη εφαρμογής της οικείας σύμβασης, αυτή μπορεί να τροποποιηθεί αναλόγως, με μονομερή απόφαση της Αναθέτουσας Αρχής, ως προς τα δρομολόγια ή τα στοιχεία αυτών, όπως αυτά θα διαμορφωθούν μετά την έναρξη εκτέλεσής της, σύμφωνα με σχετική επικαιροποίηση, στην οποία θα προβούν οι Διευθυντές των οικείων σχολικών μονάδων με τις νέες εγγραφές και αποχωρήσεις μαθητών, τα στοιχεία της οποίας θα γνωστοποιήσουν στην Αναθέτουσα Αρχή για λήψη της σχετικής απόφασης.</w:t>
      </w:r>
    </w:p>
    <w:p w:rsidR="005D4B51" w:rsidRPr="00F5770C" w:rsidRDefault="005D4B51" w:rsidP="00AE47DD">
      <w:pPr>
        <w:pStyle w:val="1"/>
        <w:numPr>
          <w:ilvl w:val="0"/>
          <w:numId w:val="40"/>
        </w:numPr>
        <w:spacing w:line="360" w:lineRule="auto"/>
        <w:jc w:val="both"/>
        <w:rPr>
          <w:rFonts w:ascii="Arial" w:hAnsi="Arial" w:cs="Arial"/>
        </w:rPr>
      </w:pPr>
      <w:r w:rsidRPr="00126436">
        <w:rPr>
          <w:rFonts w:ascii="Arial" w:hAnsi="Arial" w:cs="Arial"/>
        </w:rPr>
        <w:t>Ο ανάδοχος διαβεβαιώνει ότι θα έχει στην διάθεσή του ένα μεταφορικό μέσο ανάλογο και εξίσου κατάλληλο σύμφωνα με τους όρους της διακήρυξης ως εφεδρικό, για την άμεση και κανονική αντικατάσταση κάθε μεταφορικού μέσου που για οποιαδήποτε λόγο ή αιτία θα ματαίωνε την ακριβή και κανονική εκτέλεση του δρομολογίου. Σε περίπτωση που αυτό δεν είναι δυνατό ο μειοδότης βαρύνεται με τα έξοδα μεταφοράς των παιδιών με τη χρήση του προσφορότερου μέσου (ταξί κλπ.).</w:t>
      </w:r>
      <w:r>
        <w:rPr>
          <w:rFonts w:ascii="Arial" w:hAnsi="Arial" w:cs="Arial"/>
        </w:rPr>
        <w:t xml:space="preserve"> </w:t>
      </w:r>
    </w:p>
    <w:p w:rsidR="005D4B51" w:rsidRPr="00F5770C" w:rsidRDefault="005D4B51" w:rsidP="00AE47DD">
      <w:pPr>
        <w:pStyle w:val="1"/>
        <w:numPr>
          <w:ilvl w:val="0"/>
          <w:numId w:val="40"/>
        </w:numPr>
        <w:spacing w:line="360" w:lineRule="auto"/>
        <w:jc w:val="both"/>
        <w:rPr>
          <w:rFonts w:ascii="Arial" w:hAnsi="Arial" w:cs="Arial"/>
        </w:rPr>
      </w:pPr>
      <w:r w:rsidRPr="00F5770C">
        <w:rPr>
          <w:rFonts w:ascii="Arial" w:hAnsi="Arial" w:cs="Arial"/>
        </w:rPr>
        <w:t>Σε περίπτωση πώλησης του οχήματος, πρέπει να περιλαμβάνεται στο πωλητήριο συμβόλαιο όρος ότι ο νέος αγοραστής υποχρεούται να συνεχίσει την εκτέλεση της εργασίας, σύμφωνα με όσα καθορίζονται στη σύμβαση.</w:t>
      </w:r>
    </w:p>
    <w:p w:rsidR="005D4B51" w:rsidRDefault="005D4B51" w:rsidP="00AE47DD">
      <w:pPr>
        <w:pStyle w:val="1"/>
        <w:numPr>
          <w:ilvl w:val="0"/>
          <w:numId w:val="40"/>
        </w:numPr>
        <w:spacing w:line="360" w:lineRule="auto"/>
        <w:jc w:val="both"/>
        <w:rPr>
          <w:rFonts w:ascii="Arial" w:hAnsi="Arial" w:cs="Arial"/>
        </w:rPr>
      </w:pPr>
      <w:r w:rsidRPr="00126436">
        <w:rPr>
          <w:rFonts w:ascii="Arial" w:hAnsi="Arial" w:cs="Arial"/>
        </w:rPr>
        <w:t xml:space="preserve">Τα δρομολόγια των μεταφορικών μέσων θα τροποποιούνται όταν στο σχολείο εγγράφονται ή μεταγράφονται μαθητές ή αλλάζει η κατοικία τους. Τυχόν αλλαγές, ως προς τα δρομολόγια, την ώρα αναχώρησης και επιστροφής καθώς και αλλαγές αυτών κατά την διάρκεια του έτους, θα γίνονται μόνο από την Αναθέτουσα Αρχή και ύστερα από συνεννόηση με το Διευθυντή του σχολείου , τους γονείς/κηδεμόνες και τον ανάδοχο, ο οποίος υποχρεούται να τις αποδεχθεί σύμφωνα με τους όρους της παρούσης. </w:t>
      </w:r>
    </w:p>
    <w:p w:rsidR="005D4B51" w:rsidRPr="00126436" w:rsidRDefault="005D4B51" w:rsidP="00AE47DD">
      <w:pPr>
        <w:pStyle w:val="1"/>
        <w:numPr>
          <w:ilvl w:val="0"/>
          <w:numId w:val="40"/>
        </w:numPr>
        <w:spacing w:line="360" w:lineRule="auto"/>
        <w:jc w:val="both"/>
        <w:rPr>
          <w:rFonts w:ascii="Arial" w:hAnsi="Arial" w:cs="Arial"/>
        </w:rPr>
      </w:pPr>
      <w:r w:rsidRPr="00126436">
        <w:rPr>
          <w:rFonts w:ascii="Arial" w:hAnsi="Arial" w:cs="Arial"/>
        </w:rPr>
        <w:t>Σε περίπτωση έγγραφων και τεκμηριωμένων καταγγελιών των γονέων/κηδεμόνων για πλημμελή εκτέλεση του δρομολογίου, που υποβάλλονται στον Δ/ντή της σχολικής μονάδας, ο τελευταίος, αφού ελέγξει την ακρίβεια των καταγγελλομένων και διαπιστώσει ότι ευσταθούν, εισηγείται στην Αναθέτουσα Αρχή, την επιβολή των προβλεπόμενων κυρώσεων.</w:t>
      </w:r>
    </w:p>
    <w:p w:rsidR="005D4B51" w:rsidRPr="00126436" w:rsidRDefault="005D4B51" w:rsidP="00AE47DD">
      <w:pPr>
        <w:pStyle w:val="1"/>
        <w:numPr>
          <w:ilvl w:val="0"/>
          <w:numId w:val="40"/>
        </w:numPr>
        <w:spacing w:line="360" w:lineRule="auto"/>
        <w:jc w:val="both"/>
        <w:rPr>
          <w:rFonts w:ascii="Arial" w:hAnsi="Arial" w:cs="Arial"/>
        </w:rPr>
      </w:pPr>
      <w:r w:rsidRPr="00126436">
        <w:rPr>
          <w:rFonts w:ascii="Arial" w:hAnsi="Arial" w:cs="Arial"/>
        </w:rPr>
        <w:t xml:space="preserve">Για ότι τυχόν δεν προβλέπεται στην παρούσα, ισχύουν οι σχετικές διατάξεις του Π. Δ. 60/07, του Π. Δ. 118/07 και οι λοιπές σχετικές διατάξεις, που διέπουν τη διενέργεια του παρόντος διαγωνισμού. </w:t>
      </w:r>
    </w:p>
    <w:p w:rsidR="005D4B51" w:rsidRDefault="005D4B51" w:rsidP="00A83AEB">
      <w:pPr>
        <w:pStyle w:val="BodyTextIndent"/>
        <w:jc w:val="center"/>
        <w:rPr>
          <w:rFonts w:ascii="Calibri" w:hAnsi="Calibri"/>
          <w:b/>
          <w:sz w:val="22"/>
          <w:szCs w:val="22"/>
        </w:rPr>
      </w:pPr>
    </w:p>
    <w:p w:rsidR="005D4B51" w:rsidRDefault="005D4B51" w:rsidP="00A83AEB">
      <w:pPr>
        <w:pStyle w:val="BodyTextIndent"/>
        <w:jc w:val="center"/>
        <w:rPr>
          <w:rFonts w:ascii="Calibri" w:hAnsi="Calibri"/>
          <w:b/>
          <w:sz w:val="22"/>
          <w:szCs w:val="22"/>
        </w:rPr>
      </w:pPr>
    </w:p>
    <w:p w:rsidR="005D4B51" w:rsidRDefault="005D4B51" w:rsidP="00A83AEB">
      <w:pPr>
        <w:pStyle w:val="BodyTextIndent"/>
        <w:jc w:val="center"/>
        <w:rPr>
          <w:rFonts w:ascii="Calibri" w:hAnsi="Calibri"/>
          <w:b/>
          <w:sz w:val="22"/>
          <w:szCs w:val="22"/>
        </w:rPr>
      </w:pPr>
    </w:p>
    <w:p w:rsidR="005D4B51" w:rsidRPr="00806E36" w:rsidRDefault="005D4B51" w:rsidP="00806E36">
      <w:pPr>
        <w:pStyle w:val="BodyTextIndent"/>
        <w:jc w:val="center"/>
        <w:rPr>
          <w:rFonts w:ascii="Arial" w:hAnsi="Arial" w:cs="Arial"/>
          <w:b/>
          <w:u w:val="single"/>
        </w:rPr>
      </w:pPr>
      <w:r w:rsidRPr="00806E36">
        <w:rPr>
          <w:rFonts w:ascii="Arial" w:hAnsi="Arial" w:cs="Arial"/>
          <w:b/>
          <w:u w:val="single"/>
        </w:rPr>
        <w:t>ΑΡΘΡΟ 2</w:t>
      </w:r>
      <w:r>
        <w:rPr>
          <w:rFonts w:ascii="Arial" w:hAnsi="Arial" w:cs="Arial"/>
          <w:b/>
          <w:u w:val="single"/>
        </w:rPr>
        <w:t>6</w:t>
      </w:r>
    </w:p>
    <w:p w:rsidR="005D4B51" w:rsidRPr="00806E36" w:rsidRDefault="005D4B51" w:rsidP="006E2898">
      <w:pPr>
        <w:pStyle w:val="BodyTextIndent"/>
        <w:ind w:left="0"/>
        <w:jc w:val="center"/>
        <w:rPr>
          <w:rFonts w:ascii="Arial" w:hAnsi="Arial" w:cs="Arial"/>
          <w:b/>
          <w:bCs/>
          <w:u w:val="single"/>
        </w:rPr>
      </w:pPr>
      <w:r w:rsidRPr="00806E36">
        <w:rPr>
          <w:rFonts w:ascii="Arial" w:hAnsi="Arial" w:cs="Arial"/>
          <w:b/>
          <w:u w:val="single"/>
        </w:rPr>
        <w:t>ΔΗΜΟΣΙΕΥΣΗ - ΑΝΑΡΤΗΣΗ</w:t>
      </w:r>
    </w:p>
    <w:p w:rsidR="005D4B51" w:rsidRDefault="005D4B51" w:rsidP="000C1D3E">
      <w:pPr>
        <w:tabs>
          <w:tab w:val="num" w:pos="720"/>
        </w:tabs>
        <w:autoSpaceDE w:val="0"/>
        <w:autoSpaceDN w:val="0"/>
        <w:adjustRightInd w:val="0"/>
        <w:spacing w:line="360" w:lineRule="auto"/>
        <w:jc w:val="both"/>
        <w:rPr>
          <w:rFonts w:ascii="Arial" w:hAnsi="Arial" w:cs="Arial"/>
        </w:rPr>
      </w:pPr>
      <w:r w:rsidRPr="000C1D3E">
        <w:rPr>
          <w:rFonts w:ascii="Arial" w:hAnsi="Arial" w:cs="Arial"/>
        </w:rPr>
        <w:t>Περίληψη</w:t>
      </w:r>
      <w:r w:rsidRPr="000C03C2">
        <w:rPr>
          <w:rFonts w:ascii="Arial" w:hAnsi="Arial" w:cs="Arial"/>
          <w:color w:val="FF0000"/>
        </w:rPr>
        <w:t xml:space="preserve"> </w:t>
      </w:r>
      <w:r w:rsidRPr="00806E36">
        <w:rPr>
          <w:rFonts w:ascii="Arial" w:hAnsi="Arial" w:cs="Arial"/>
        </w:rPr>
        <w:t xml:space="preserve">της διακήρυξης θα δημοσιευτεί στην  εφημερίδα των ευρωπαϊκών κοινοτήτων όπου θα αποσταλεί ηλεκτρονικά (παρ. 2 άρθρου 30 του Π.Δ. 60/07), στο τεύχος διακηρύξεων δηµοσίων </w:t>
      </w:r>
      <w:r>
        <w:rPr>
          <w:rFonts w:ascii="Arial" w:hAnsi="Arial" w:cs="Arial"/>
        </w:rPr>
        <w:t xml:space="preserve"> </w:t>
      </w:r>
      <w:r w:rsidRPr="00806E36">
        <w:rPr>
          <w:rFonts w:ascii="Arial" w:hAnsi="Arial" w:cs="Arial"/>
        </w:rPr>
        <w:t>συµβάσεων της εφημερίδας της κυβερνήσεως (Ν. 2741/99 &amp; περ. Ιθ’ της παρ. 2 του άρθρου 5 και παρ. 10 του άρθρου 9 το</w:t>
      </w:r>
      <w:r>
        <w:rPr>
          <w:rFonts w:ascii="Arial" w:hAnsi="Arial" w:cs="Arial"/>
        </w:rPr>
        <w:t>υ Ν. 3469/06),   σε δύο ημερήσιες οικονομικές, δύο ημερήσιες τοπικές και μία εβδομαδιαία τοπική εφημερίδα</w:t>
      </w:r>
      <w:r w:rsidRPr="003111F2">
        <w:rPr>
          <w:rFonts w:ascii="Arial" w:hAnsi="Arial" w:cs="Arial"/>
        </w:rPr>
        <w:t xml:space="preserve"> (</w:t>
      </w:r>
      <w:r w:rsidRPr="00806E36">
        <w:rPr>
          <w:rFonts w:ascii="Arial" w:hAnsi="Arial" w:cs="Arial"/>
        </w:rPr>
        <w:t xml:space="preserve">παρ. </w:t>
      </w:r>
      <w:r>
        <w:rPr>
          <w:rFonts w:ascii="Arial" w:hAnsi="Arial" w:cs="Arial"/>
        </w:rPr>
        <w:t>2, εδαφ. α</w:t>
      </w:r>
      <w:r w:rsidRPr="00806E36">
        <w:rPr>
          <w:rFonts w:ascii="Arial" w:hAnsi="Arial" w:cs="Arial"/>
        </w:rPr>
        <w:t xml:space="preserve">, άρθρου </w:t>
      </w:r>
      <w:r>
        <w:rPr>
          <w:rFonts w:ascii="Arial" w:hAnsi="Arial" w:cs="Arial"/>
        </w:rPr>
        <w:t>4</w:t>
      </w:r>
      <w:r w:rsidRPr="00806E36">
        <w:rPr>
          <w:rFonts w:ascii="Arial" w:hAnsi="Arial" w:cs="Arial"/>
        </w:rPr>
        <w:t xml:space="preserve"> του </w:t>
      </w:r>
      <w:r>
        <w:rPr>
          <w:rFonts w:ascii="Arial" w:hAnsi="Arial" w:cs="Arial"/>
        </w:rPr>
        <w:t>Π.Δ. 118/2007</w:t>
      </w:r>
      <w:r w:rsidRPr="00806E36">
        <w:rPr>
          <w:rFonts w:ascii="Arial" w:hAnsi="Arial" w:cs="Arial"/>
        </w:rPr>
        <w:t>)</w:t>
      </w:r>
      <w:r>
        <w:rPr>
          <w:rFonts w:ascii="Arial" w:hAnsi="Arial" w:cs="Arial"/>
        </w:rPr>
        <w:t xml:space="preserve">. </w:t>
      </w:r>
    </w:p>
    <w:p w:rsidR="005D4B51" w:rsidRDefault="005D4B51" w:rsidP="006E2898">
      <w:pPr>
        <w:tabs>
          <w:tab w:val="num" w:pos="720"/>
        </w:tabs>
        <w:autoSpaceDE w:val="0"/>
        <w:autoSpaceDN w:val="0"/>
        <w:adjustRightInd w:val="0"/>
        <w:spacing w:line="360" w:lineRule="auto"/>
        <w:jc w:val="both"/>
        <w:rPr>
          <w:rFonts w:ascii="Arial" w:hAnsi="Arial" w:cs="Arial"/>
        </w:rPr>
      </w:pPr>
    </w:p>
    <w:p w:rsidR="005D4B51" w:rsidRPr="00EF60CF" w:rsidRDefault="005D4B51" w:rsidP="00EF60CF">
      <w:pPr>
        <w:spacing w:after="240" w:line="360" w:lineRule="auto"/>
        <w:jc w:val="both"/>
        <w:rPr>
          <w:rFonts w:ascii="Arial" w:hAnsi="Arial" w:cs="Arial"/>
        </w:rPr>
      </w:pPr>
      <w:r w:rsidRPr="00EF60CF">
        <w:rPr>
          <w:rFonts w:ascii="Arial" w:hAnsi="Arial" w:cs="Arial"/>
        </w:rPr>
        <w:t xml:space="preserve">Θα αναρτηθεί στους πίνακες ανακοινώσεων της Π. Ε. </w:t>
      </w:r>
      <w:r>
        <w:rPr>
          <w:rFonts w:ascii="Arial" w:hAnsi="Arial" w:cs="Arial"/>
        </w:rPr>
        <w:t>Δωδ/σου</w:t>
      </w:r>
      <w:r w:rsidRPr="00EF60CF">
        <w:rPr>
          <w:rFonts w:ascii="Arial" w:hAnsi="Arial" w:cs="Arial"/>
        </w:rPr>
        <w:t xml:space="preserve"> και στις Δ/νσεις Α΄/θμιας και Β΄/θμιας Εκπ/σης Ν. </w:t>
      </w:r>
      <w:r>
        <w:rPr>
          <w:rFonts w:ascii="Arial" w:hAnsi="Arial" w:cs="Arial"/>
        </w:rPr>
        <w:t>Δωδ/σου</w:t>
      </w:r>
    </w:p>
    <w:p w:rsidR="005D4B51" w:rsidRPr="00EF60CF" w:rsidRDefault="005D4B51" w:rsidP="00EF60CF">
      <w:pPr>
        <w:spacing w:after="240" w:line="360" w:lineRule="auto"/>
        <w:jc w:val="both"/>
        <w:rPr>
          <w:rFonts w:ascii="Arial" w:hAnsi="Arial" w:cs="Arial"/>
        </w:rPr>
      </w:pPr>
      <w:r w:rsidRPr="00EF60CF">
        <w:rPr>
          <w:rFonts w:ascii="Arial" w:hAnsi="Arial" w:cs="Arial"/>
        </w:rPr>
        <w:t xml:space="preserve">Θα σταλεί στους φορείς κατά τα προβλεπόμενα στο άρθρο 4 (Κανόνες δημοσίευσης) του Π.Δ 118/2007.    </w:t>
      </w:r>
    </w:p>
    <w:p w:rsidR="005D4B51" w:rsidRDefault="005D4B51" w:rsidP="00D10294">
      <w:pPr>
        <w:spacing w:line="360" w:lineRule="auto"/>
        <w:jc w:val="both"/>
        <w:rPr>
          <w:rFonts w:ascii="Arial" w:hAnsi="Arial" w:cs="Arial"/>
        </w:rPr>
      </w:pPr>
      <w:r w:rsidRPr="00F65995">
        <w:rPr>
          <w:rFonts w:ascii="Arial" w:hAnsi="Arial" w:cs="Arial"/>
        </w:rPr>
        <w:t>Οι ενδιαφερόμενοι</w:t>
      </w:r>
      <w:r>
        <w:rPr>
          <w:rFonts w:ascii="Arial" w:hAnsi="Arial" w:cs="Arial"/>
        </w:rPr>
        <w:t xml:space="preserve"> </w:t>
      </w:r>
      <w:r w:rsidRPr="00F65995">
        <w:rPr>
          <w:rFonts w:ascii="Arial" w:hAnsi="Arial" w:cs="Arial"/>
        </w:rPr>
        <w:t xml:space="preserve"> μπορούν να ενημερωθούν για το περιεχόμενο της Διακήρυξης από την Διαδικτυακή Πύλη του Εθνικού Συστήματος Ηλεκτρονικών Δημοσίων Συμβάσεων (ΕΣΗΔΗΣ) στον οποίο δημοσιεύεται το κείμενό </w:t>
      </w:r>
      <w:r>
        <w:rPr>
          <w:rFonts w:ascii="Arial" w:hAnsi="Arial" w:cs="Arial"/>
        </w:rPr>
        <w:t>της.</w:t>
      </w:r>
    </w:p>
    <w:p w:rsidR="005D4B51" w:rsidRPr="00F65995" w:rsidRDefault="005D4B51" w:rsidP="00D10294">
      <w:pPr>
        <w:spacing w:line="360" w:lineRule="auto"/>
        <w:jc w:val="both"/>
        <w:rPr>
          <w:rFonts w:ascii="Arial" w:hAnsi="Arial" w:cs="Arial"/>
        </w:rPr>
      </w:pPr>
      <w:r w:rsidRPr="00F65995">
        <w:rPr>
          <w:rFonts w:ascii="Arial" w:hAnsi="Arial" w:cs="Arial"/>
        </w:rPr>
        <w:t xml:space="preserve"> </w:t>
      </w:r>
    </w:p>
    <w:p w:rsidR="005D4B51" w:rsidRDefault="005D4B51" w:rsidP="00D10294">
      <w:pPr>
        <w:tabs>
          <w:tab w:val="num" w:pos="720"/>
        </w:tabs>
        <w:autoSpaceDE w:val="0"/>
        <w:autoSpaceDN w:val="0"/>
        <w:adjustRightInd w:val="0"/>
        <w:spacing w:line="360" w:lineRule="auto"/>
        <w:jc w:val="both"/>
        <w:rPr>
          <w:rFonts w:ascii="Arial" w:hAnsi="Arial" w:cs="Arial"/>
        </w:rPr>
      </w:pPr>
      <w:r w:rsidRPr="00F65995">
        <w:rPr>
          <w:rFonts w:ascii="Arial" w:hAnsi="Arial" w:cs="Arial"/>
        </w:rPr>
        <w:t>Η Διακήρυξη διατίθεται επίσης από την ιστοσελίδα της Περιφέρειας Ηπείρου: http://www.php.gov.gr.  (περιληπτική και η αναλυτική Διακήρυξη και τα Παραρτήματά τους).</w:t>
      </w:r>
    </w:p>
    <w:p w:rsidR="005D4B51" w:rsidRDefault="005D4B51" w:rsidP="00D10294">
      <w:pPr>
        <w:tabs>
          <w:tab w:val="num" w:pos="720"/>
        </w:tabs>
        <w:autoSpaceDE w:val="0"/>
        <w:autoSpaceDN w:val="0"/>
        <w:adjustRightInd w:val="0"/>
        <w:spacing w:line="360" w:lineRule="auto"/>
        <w:jc w:val="both"/>
        <w:rPr>
          <w:rFonts w:ascii="Arial" w:hAnsi="Arial" w:cs="Arial"/>
        </w:rPr>
      </w:pPr>
    </w:p>
    <w:p w:rsidR="005D4B51" w:rsidRPr="00B34A13" w:rsidRDefault="005D4B51" w:rsidP="00D10294">
      <w:pPr>
        <w:tabs>
          <w:tab w:val="num" w:pos="720"/>
        </w:tabs>
        <w:autoSpaceDE w:val="0"/>
        <w:autoSpaceDN w:val="0"/>
        <w:adjustRightInd w:val="0"/>
        <w:spacing w:line="360" w:lineRule="auto"/>
        <w:jc w:val="both"/>
        <w:rPr>
          <w:rFonts w:ascii="Arial" w:hAnsi="Arial" w:cs="Arial"/>
        </w:rPr>
      </w:pPr>
      <w:r>
        <w:rPr>
          <w:rFonts w:ascii="Arial" w:hAnsi="Arial" w:cs="Arial"/>
        </w:rPr>
        <w:t>Περίληψη της Διακήρυξης θα αναρτηθεί στον ιστότοπο (</w:t>
      </w:r>
      <w:r>
        <w:rPr>
          <w:rFonts w:ascii="Arial" w:hAnsi="Arial" w:cs="Arial"/>
          <w:lang w:val="en-US"/>
        </w:rPr>
        <w:t>site</w:t>
      </w:r>
      <w:r w:rsidRPr="00D402FC">
        <w:rPr>
          <w:rFonts w:ascii="Arial" w:hAnsi="Arial" w:cs="Arial"/>
        </w:rPr>
        <w:t xml:space="preserve">) </w:t>
      </w:r>
      <w:r>
        <w:rPr>
          <w:rFonts w:ascii="Arial" w:hAnsi="Arial" w:cs="Arial"/>
        </w:rPr>
        <w:t>του προγράμματος «Διαύγεια» της Περιφέρειας Ηπείρου</w:t>
      </w:r>
      <w:r w:rsidRPr="00DE3376">
        <w:rPr>
          <w:rFonts w:ascii="Arial" w:hAnsi="Arial" w:cs="Arial"/>
        </w:rPr>
        <w:t>, το πλήρες κείμενο</w:t>
      </w:r>
      <w:r>
        <w:rPr>
          <w:rFonts w:ascii="Arial" w:hAnsi="Arial" w:cs="Arial"/>
        </w:rPr>
        <w:t xml:space="preserve"> αυτής στο Κεντρικό Ηλεκτρονικό Μητρώο Δημοσίων Συμβάσεων (Κ.Η.Μ.ΔΣ)</w:t>
      </w:r>
      <w:r w:rsidRPr="00B34A13">
        <w:rPr>
          <w:rFonts w:ascii="Arial" w:hAnsi="Arial" w:cs="Arial"/>
        </w:rPr>
        <w:t xml:space="preserve">: </w:t>
      </w:r>
      <w:r>
        <w:rPr>
          <w:rFonts w:ascii="Arial" w:hAnsi="Arial" w:cs="Arial"/>
          <w:lang w:val="en-US"/>
        </w:rPr>
        <w:t>http</w:t>
      </w:r>
      <w:r w:rsidRPr="00B34A13">
        <w:rPr>
          <w:rFonts w:ascii="Arial" w:hAnsi="Arial" w:cs="Arial"/>
        </w:rPr>
        <w:t>://</w:t>
      </w:r>
      <w:r>
        <w:rPr>
          <w:rFonts w:ascii="Arial" w:hAnsi="Arial" w:cs="Arial"/>
          <w:lang w:val="en-US"/>
        </w:rPr>
        <w:t>www</w:t>
      </w:r>
      <w:r w:rsidRPr="00B34A13">
        <w:rPr>
          <w:rFonts w:ascii="Arial" w:hAnsi="Arial" w:cs="Arial"/>
        </w:rPr>
        <w:t>.</w:t>
      </w:r>
      <w:r>
        <w:rPr>
          <w:rFonts w:ascii="Arial" w:hAnsi="Arial" w:cs="Arial"/>
          <w:lang w:val="en-US"/>
        </w:rPr>
        <w:t>eprocurement</w:t>
      </w:r>
      <w:r w:rsidRPr="00B34A13">
        <w:rPr>
          <w:rFonts w:ascii="Arial" w:hAnsi="Arial" w:cs="Arial"/>
        </w:rPr>
        <w:t>.</w:t>
      </w:r>
      <w:r>
        <w:rPr>
          <w:rFonts w:ascii="Arial" w:hAnsi="Arial" w:cs="Arial"/>
          <w:lang w:val="en-US"/>
        </w:rPr>
        <w:t>gov</w:t>
      </w:r>
      <w:r w:rsidRPr="00B34A13">
        <w:rPr>
          <w:rFonts w:ascii="Arial" w:hAnsi="Arial" w:cs="Arial"/>
        </w:rPr>
        <w:t>.</w:t>
      </w:r>
      <w:r>
        <w:rPr>
          <w:rFonts w:ascii="Arial" w:hAnsi="Arial" w:cs="Arial"/>
          <w:lang w:val="en-US"/>
        </w:rPr>
        <w:t>gr</w:t>
      </w:r>
    </w:p>
    <w:p w:rsidR="005D4B51" w:rsidRDefault="005D4B51" w:rsidP="006E2898">
      <w:pPr>
        <w:tabs>
          <w:tab w:val="num" w:pos="720"/>
        </w:tabs>
        <w:autoSpaceDE w:val="0"/>
        <w:autoSpaceDN w:val="0"/>
        <w:adjustRightInd w:val="0"/>
        <w:spacing w:line="360" w:lineRule="auto"/>
        <w:jc w:val="both"/>
        <w:rPr>
          <w:rFonts w:ascii="Arial" w:hAnsi="Arial" w:cs="Arial"/>
        </w:rPr>
      </w:pPr>
    </w:p>
    <w:p w:rsidR="005D4B51" w:rsidRPr="00806E36" w:rsidRDefault="005D4B51" w:rsidP="00A13AD4">
      <w:pPr>
        <w:pStyle w:val="BodyTextIndent"/>
        <w:spacing w:line="360" w:lineRule="auto"/>
        <w:ind w:left="0"/>
        <w:jc w:val="both"/>
        <w:rPr>
          <w:rFonts w:ascii="Arial" w:hAnsi="Arial" w:cs="Arial"/>
        </w:rPr>
      </w:pPr>
      <w:r w:rsidRPr="00806E36">
        <w:rPr>
          <w:rFonts w:ascii="Arial" w:hAnsi="Arial" w:cs="Arial"/>
        </w:rPr>
        <w:t xml:space="preserve">Η ημερομηνία διενέργειας του διαγωνισμού προσδιορίζεται αντί των 52 σε τουλάχιστον 40 ηµέρες από την ηµέρα αποστολής της διακήρυξης στην Εφημερίδα των Ευρωπαϊκών Κοινοτήτων διότι θα αποσταλεί ηλεκτρονικά σύµφωνα µε τα οριζόμενα στην παρ. 5 του στο άρθρου 32 του Π.∆. 60/07 και διότι για τα πλήρη τεύχη του διαγωνισμού θα παρέχεται ελεύθερη και πλήρης πρόσβαση στην ηλεκτρονική διεύθυνση </w:t>
      </w:r>
      <w:r>
        <w:rPr>
          <w:rFonts w:ascii="Arial" w:hAnsi="Arial" w:cs="Arial"/>
        </w:rPr>
        <w:t>της Περιφέρειας Ηπείρου</w:t>
      </w:r>
      <w:r w:rsidRPr="00806E36">
        <w:rPr>
          <w:rFonts w:ascii="Arial" w:hAnsi="Arial" w:cs="Arial"/>
        </w:rPr>
        <w:t xml:space="preserve"> από την ημερομηνία δημοσίευσης της προκήρυξης στην Εφημερίδα των Ευρωπαϊκών Κοινοτήτων (παρ. 3 του άρθρου 30 και παρ. 6 του άρθρου 32 του Π∆ 60/07).</w:t>
      </w:r>
    </w:p>
    <w:p w:rsidR="005D4B51" w:rsidRPr="008313F0" w:rsidRDefault="005D4B51" w:rsidP="008313F0">
      <w:pPr>
        <w:pStyle w:val="BodyTextIndent"/>
        <w:spacing w:line="360" w:lineRule="auto"/>
        <w:ind w:left="0"/>
        <w:jc w:val="both"/>
        <w:rPr>
          <w:rFonts w:ascii="Arial" w:hAnsi="Arial" w:cs="Arial"/>
        </w:rPr>
      </w:pPr>
      <w:r w:rsidRPr="00F47BE6">
        <w:rPr>
          <w:rFonts w:ascii="Arial" w:hAnsi="Arial" w:cs="Arial"/>
        </w:rPr>
        <w:t xml:space="preserve">Οι δαπάνες δημοσίευσης της διακήρυξης στην εφημερίδα των Ευρωπαϊκών Κοινοτήτων βαρύνουν την Ευρωπαϊκή Ένωση και οι δαπάνες δημοσίευσης της διακήρυξης στον ημερήσιο και εβδομαδιαίο τύπο, </w:t>
      </w:r>
      <w:r w:rsidRPr="008313F0">
        <w:rPr>
          <w:rFonts w:ascii="Arial" w:hAnsi="Arial" w:cs="Arial"/>
        </w:rPr>
        <w:t>βαρύνουν τον, κατά περίπτωση, ανάδοχο φορέα, αναλογικά με το μέρος του προϋπολογισμού των υπηρεσιών μεταφοράς μαθητών, για το οποίο θα υπογράψουν την οικεία σύμβαση και καταβάλλονται σε κάθε περίπτωση από αυτόν.</w:t>
      </w:r>
    </w:p>
    <w:p w:rsidR="005D4B51" w:rsidRPr="00E674E0" w:rsidRDefault="005D4B51" w:rsidP="001B26CB">
      <w:pPr>
        <w:pStyle w:val="BodyTextIndent"/>
        <w:spacing w:line="360" w:lineRule="auto"/>
        <w:ind w:left="0"/>
        <w:jc w:val="both"/>
        <w:rPr>
          <w:rFonts w:ascii="Arial" w:hAnsi="Arial" w:cs="Arial"/>
          <w:color w:val="FF0000"/>
        </w:rPr>
      </w:pPr>
    </w:p>
    <w:p w:rsidR="005D4B51" w:rsidRDefault="005D4B51" w:rsidP="00171E4F">
      <w:pPr>
        <w:pStyle w:val="BodyText"/>
        <w:tabs>
          <w:tab w:val="left" w:pos="308"/>
        </w:tabs>
        <w:jc w:val="center"/>
        <w:rPr>
          <w:rFonts w:ascii="Arial" w:hAnsi="Arial" w:cs="Arial"/>
          <w:b/>
          <w:u w:val="single"/>
        </w:rPr>
      </w:pPr>
    </w:p>
    <w:p w:rsidR="005D4B51" w:rsidRDefault="005D4B51" w:rsidP="00171E4F">
      <w:pPr>
        <w:pStyle w:val="BodyText"/>
        <w:tabs>
          <w:tab w:val="left" w:pos="308"/>
        </w:tabs>
        <w:jc w:val="center"/>
        <w:rPr>
          <w:rFonts w:ascii="Arial" w:hAnsi="Arial" w:cs="Arial"/>
          <w:b/>
          <w:u w:val="single"/>
        </w:rPr>
      </w:pPr>
    </w:p>
    <w:p w:rsidR="005D4B51" w:rsidRDefault="005D4B51" w:rsidP="00171E4F">
      <w:pPr>
        <w:pStyle w:val="BodyText"/>
        <w:tabs>
          <w:tab w:val="left" w:pos="308"/>
        </w:tabs>
        <w:jc w:val="center"/>
        <w:rPr>
          <w:rFonts w:ascii="Arial" w:hAnsi="Arial" w:cs="Arial"/>
          <w:b/>
          <w:u w:val="single"/>
        </w:rPr>
      </w:pPr>
    </w:p>
    <w:p w:rsidR="005D4B51" w:rsidRDefault="005D4B51" w:rsidP="00171E4F">
      <w:pPr>
        <w:pStyle w:val="BodyText"/>
        <w:tabs>
          <w:tab w:val="left" w:pos="308"/>
        </w:tabs>
        <w:jc w:val="center"/>
        <w:rPr>
          <w:rFonts w:ascii="Arial" w:hAnsi="Arial" w:cs="Arial"/>
          <w:b/>
          <w:u w:val="single"/>
        </w:rPr>
      </w:pPr>
    </w:p>
    <w:p w:rsidR="005D4B51" w:rsidRDefault="005D4B51" w:rsidP="00171E4F">
      <w:pPr>
        <w:pStyle w:val="BodyText"/>
        <w:tabs>
          <w:tab w:val="left" w:pos="308"/>
        </w:tabs>
        <w:jc w:val="center"/>
        <w:rPr>
          <w:rFonts w:ascii="Arial" w:hAnsi="Arial" w:cs="Arial"/>
          <w:b/>
          <w:u w:val="single"/>
        </w:rPr>
      </w:pPr>
    </w:p>
    <w:p w:rsidR="005D4B51" w:rsidRDefault="005D4B51" w:rsidP="00171E4F">
      <w:pPr>
        <w:pStyle w:val="BodyText"/>
        <w:tabs>
          <w:tab w:val="left" w:pos="308"/>
        </w:tabs>
        <w:jc w:val="center"/>
        <w:rPr>
          <w:rFonts w:ascii="Arial" w:hAnsi="Arial" w:cs="Arial"/>
          <w:b/>
          <w:u w:val="single"/>
        </w:rPr>
      </w:pPr>
    </w:p>
    <w:p w:rsidR="005D4B51" w:rsidRDefault="005D4B51" w:rsidP="00171E4F">
      <w:pPr>
        <w:pStyle w:val="BodyText"/>
        <w:tabs>
          <w:tab w:val="left" w:pos="308"/>
        </w:tabs>
        <w:jc w:val="center"/>
        <w:rPr>
          <w:rFonts w:ascii="Arial" w:hAnsi="Arial" w:cs="Arial"/>
          <w:b/>
          <w:u w:val="single"/>
        </w:rPr>
      </w:pPr>
    </w:p>
    <w:p w:rsidR="005D4B51" w:rsidRPr="00171E4F" w:rsidRDefault="005D4B51" w:rsidP="00171E4F">
      <w:pPr>
        <w:pStyle w:val="BodyText"/>
        <w:tabs>
          <w:tab w:val="left" w:pos="308"/>
        </w:tabs>
        <w:jc w:val="center"/>
        <w:rPr>
          <w:rFonts w:ascii="Arial" w:hAnsi="Arial" w:cs="Arial"/>
          <w:b/>
          <w:u w:val="single"/>
        </w:rPr>
      </w:pPr>
      <w:r w:rsidRPr="00171E4F">
        <w:rPr>
          <w:rFonts w:ascii="Arial" w:hAnsi="Arial" w:cs="Arial"/>
          <w:b/>
          <w:u w:val="single"/>
        </w:rPr>
        <w:t>ΑΡΘΡΟ 2</w:t>
      </w:r>
      <w:r>
        <w:rPr>
          <w:rFonts w:ascii="Arial" w:hAnsi="Arial" w:cs="Arial"/>
          <w:b/>
          <w:u w:val="single"/>
        </w:rPr>
        <w:t>7</w:t>
      </w:r>
    </w:p>
    <w:p w:rsidR="005D4B51" w:rsidRDefault="005D4B51" w:rsidP="00171E4F">
      <w:pPr>
        <w:pStyle w:val="BodyText"/>
        <w:tabs>
          <w:tab w:val="left" w:pos="308"/>
        </w:tabs>
        <w:jc w:val="center"/>
        <w:rPr>
          <w:rFonts w:ascii="Arial" w:hAnsi="Arial" w:cs="Arial"/>
          <w:b/>
          <w:u w:val="single"/>
        </w:rPr>
      </w:pPr>
      <w:r w:rsidRPr="00171E4F">
        <w:rPr>
          <w:rFonts w:ascii="Arial" w:hAnsi="Arial" w:cs="Arial"/>
          <w:b/>
          <w:u w:val="single"/>
        </w:rPr>
        <w:t>ΓΕΝΙΚΑ</w:t>
      </w:r>
    </w:p>
    <w:p w:rsidR="005D4B51" w:rsidRPr="00171E4F" w:rsidRDefault="005D4B51" w:rsidP="00171E4F">
      <w:pPr>
        <w:pStyle w:val="BodyText"/>
        <w:tabs>
          <w:tab w:val="left" w:pos="308"/>
        </w:tabs>
        <w:jc w:val="center"/>
        <w:rPr>
          <w:rFonts w:ascii="Arial" w:hAnsi="Arial" w:cs="Arial"/>
          <w:b/>
          <w:u w:val="single"/>
        </w:rPr>
      </w:pPr>
    </w:p>
    <w:p w:rsidR="005D4B51" w:rsidRDefault="005D4B51" w:rsidP="00657F39">
      <w:pPr>
        <w:spacing w:line="360" w:lineRule="auto"/>
        <w:jc w:val="both"/>
        <w:rPr>
          <w:rFonts w:ascii="Arial" w:hAnsi="Arial" w:cs="Arial"/>
        </w:rPr>
      </w:pPr>
      <w:r w:rsidRPr="00F65995">
        <w:rPr>
          <w:rFonts w:ascii="Arial" w:hAnsi="Arial" w:cs="Arial"/>
        </w:rPr>
        <w:t xml:space="preserve">Πηγή χρηματοδότησης της μεταφοράς των μαθητών είναι οι Κ.Α.Π. των δευτεροβάθμιων Ο.Τ.Α., μέσω των οποίων, επιχορηγείται η Περιφέρεια </w:t>
      </w:r>
      <w:r>
        <w:rPr>
          <w:rFonts w:ascii="Arial" w:hAnsi="Arial" w:cs="Arial"/>
        </w:rPr>
        <w:t>Νοτίου Αιγαίου</w:t>
      </w:r>
      <w:r w:rsidRPr="00F65995">
        <w:rPr>
          <w:rFonts w:ascii="Arial" w:hAnsi="Arial" w:cs="Arial"/>
        </w:rPr>
        <w:t xml:space="preserve"> – Περιφερειακή Ενότητα </w:t>
      </w:r>
      <w:r>
        <w:rPr>
          <w:rFonts w:ascii="Arial" w:hAnsi="Arial" w:cs="Arial"/>
        </w:rPr>
        <w:t>Δωδ/σου</w:t>
      </w:r>
      <w:r w:rsidRPr="00F65995">
        <w:rPr>
          <w:rFonts w:ascii="Arial" w:hAnsi="Arial" w:cs="Arial"/>
        </w:rPr>
        <w:t xml:space="preserve">, αποκλειστικά για το σκοπό αυτό (άρθρο 8 της Κ.Υ.Α. υπ’ αριθμ. 24001/11-6-2013 (ΦΕΚ 1449 Β΄/14-6-2013). </w:t>
      </w:r>
    </w:p>
    <w:p w:rsidR="005D4B51" w:rsidRPr="00F65995" w:rsidRDefault="005D4B51" w:rsidP="00657F39">
      <w:pPr>
        <w:spacing w:line="360" w:lineRule="auto"/>
        <w:jc w:val="both"/>
        <w:rPr>
          <w:rFonts w:ascii="Arial" w:hAnsi="Arial" w:cs="Arial"/>
        </w:rPr>
      </w:pPr>
      <w:r w:rsidRPr="00F65995">
        <w:rPr>
          <w:rFonts w:ascii="Arial" w:hAnsi="Arial" w:cs="Arial"/>
        </w:rPr>
        <w:t xml:space="preserve"> </w:t>
      </w:r>
    </w:p>
    <w:p w:rsidR="005D4B51" w:rsidRPr="00F65995" w:rsidRDefault="005D4B51" w:rsidP="00657F39">
      <w:pPr>
        <w:spacing w:line="360" w:lineRule="auto"/>
        <w:jc w:val="both"/>
        <w:rPr>
          <w:rFonts w:ascii="Arial" w:hAnsi="Arial" w:cs="Arial"/>
        </w:rPr>
      </w:pPr>
      <w:r w:rsidRPr="00F65995">
        <w:rPr>
          <w:rFonts w:ascii="Arial" w:hAnsi="Arial" w:cs="Arial"/>
        </w:rPr>
        <w:t>Τα παραρτήματα, αποτελούν αναπόσπαστο μέρος της παρούσας διακήρυξης.</w:t>
      </w:r>
    </w:p>
    <w:p w:rsidR="005D4B51" w:rsidRDefault="005D4B51" w:rsidP="00657F39">
      <w:pPr>
        <w:spacing w:line="360" w:lineRule="auto"/>
        <w:jc w:val="both"/>
        <w:rPr>
          <w:rFonts w:ascii="Arial" w:hAnsi="Arial" w:cs="Arial"/>
        </w:rPr>
      </w:pPr>
    </w:p>
    <w:p w:rsidR="005D4B51" w:rsidRPr="00E34241" w:rsidRDefault="005D4B51" w:rsidP="00F12096">
      <w:pPr>
        <w:spacing w:after="240" w:line="360" w:lineRule="auto"/>
        <w:ind w:firstLine="540"/>
        <w:jc w:val="both"/>
        <w:rPr>
          <w:rFonts w:ascii="Arial" w:hAnsi="Arial" w:cs="Arial"/>
        </w:rPr>
      </w:pPr>
    </w:p>
    <w:p w:rsidR="005D4B51" w:rsidRPr="00E34241" w:rsidRDefault="005D4B51" w:rsidP="00C202E6">
      <w:pPr>
        <w:spacing w:line="360" w:lineRule="auto"/>
        <w:ind w:left="1620"/>
        <w:rPr>
          <w:rFonts w:ascii="Arial" w:hAnsi="Arial" w:cs="Arial"/>
          <w:b/>
          <w:bCs/>
        </w:rPr>
      </w:pPr>
      <w:r w:rsidRPr="00E34241">
        <w:rPr>
          <w:rFonts w:ascii="Arial" w:hAnsi="Arial" w:cs="Arial"/>
          <w:b/>
          <w:bCs/>
        </w:rPr>
        <w:t xml:space="preserve">                                      Ο </w:t>
      </w:r>
      <w:r>
        <w:rPr>
          <w:rFonts w:ascii="Arial" w:hAnsi="Arial" w:cs="Arial"/>
          <w:b/>
          <w:bCs/>
        </w:rPr>
        <w:t>ΑΝΤΙ</w:t>
      </w:r>
      <w:r w:rsidRPr="00E34241">
        <w:rPr>
          <w:rFonts w:ascii="Arial" w:hAnsi="Arial" w:cs="Arial"/>
          <w:b/>
          <w:bCs/>
        </w:rPr>
        <w:t xml:space="preserve">ΠΕΡΙΦΕΡΕΙΑΡΧΗΣ </w:t>
      </w:r>
    </w:p>
    <w:p w:rsidR="005D4B51" w:rsidRDefault="005D4B51" w:rsidP="00C202E6">
      <w:pPr>
        <w:tabs>
          <w:tab w:val="left" w:pos="5760"/>
        </w:tabs>
        <w:spacing w:line="360" w:lineRule="auto"/>
        <w:jc w:val="center"/>
        <w:rPr>
          <w:rFonts w:ascii="Arial" w:hAnsi="Arial" w:cs="Arial"/>
          <w:b/>
          <w:bCs/>
        </w:rPr>
      </w:pPr>
      <w:r>
        <w:rPr>
          <w:rFonts w:ascii="Arial" w:hAnsi="Arial" w:cs="Arial"/>
          <w:b/>
          <w:bCs/>
        </w:rPr>
        <w:t>ΔΩΔΕΚΑΝΗΣΟΥ</w:t>
      </w:r>
    </w:p>
    <w:p w:rsidR="005D4B51" w:rsidRDefault="005D4B51" w:rsidP="00C202E6">
      <w:pPr>
        <w:tabs>
          <w:tab w:val="left" w:pos="5760"/>
        </w:tabs>
        <w:spacing w:line="360" w:lineRule="auto"/>
        <w:jc w:val="center"/>
        <w:rPr>
          <w:rFonts w:ascii="Arial" w:hAnsi="Arial" w:cs="Arial"/>
          <w:b/>
          <w:bCs/>
        </w:rPr>
      </w:pPr>
    </w:p>
    <w:p w:rsidR="005D4B51" w:rsidRDefault="005D4B51" w:rsidP="00C202E6">
      <w:pPr>
        <w:tabs>
          <w:tab w:val="left" w:pos="5760"/>
        </w:tabs>
        <w:spacing w:line="360" w:lineRule="auto"/>
        <w:jc w:val="center"/>
        <w:rPr>
          <w:rFonts w:ascii="Arial" w:hAnsi="Arial" w:cs="Arial"/>
          <w:b/>
          <w:bCs/>
        </w:rPr>
      </w:pPr>
    </w:p>
    <w:p w:rsidR="005D4B51" w:rsidRPr="00E34241" w:rsidRDefault="005D4B51" w:rsidP="00C202E6">
      <w:pPr>
        <w:tabs>
          <w:tab w:val="left" w:pos="5760"/>
        </w:tabs>
        <w:spacing w:line="360" w:lineRule="auto"/>
        <w:jc w:val="center"/>
        <w:rPr>
          <w:rFonts w:ascii="Arial" w:hAnsi="Arial" w:cs="Arial"/>
          <w:b/>
          <w:bCs/>
        </w:rPr>
      </w:pPr>
      <w:r>
        <w:rPr>
          <w:rFonts w:ascii="Arial" w:hAnsi="Arial" w:cs="Arial"/>
          <w:b/>
          <w:bCs/>
        </w:rPr>
        <w:t>ΦΙΛΗΜΩΝ ΖΑΝΝΕΤΙΔΗΣ</w:t>
      </w:r>
    </w:p>
    <w:p w:rsidR="005D4B51" w:rsidRPr="00E34241" w:rsidRDefault="005D4B51" w:rsidP="00C202E6">
      <w:pPr>
        <w:spacing w:line="360" w:lineRule="auto"/>
        <w:ind w:firstLine="540"/>
        <w:jc w:val="center"/>
        <w:rPr>
          <w:rFonts w:ascii="Arial" w:hAnsi="Arial" w:cs="Arial"/>
          <w:b/>
          <w:bCs/>
        </w:rPr>
      </w:pPr>
      <w:r>
        <w:rPr>
          <w:rFonts w:ascii="Arial" w:hAnsi="Arial" w:cs="Arial"/>
          <w:b/>
          <w:bCs/>
        </w:rPr>
        <w:t xml:space="preserve"> </w:t>
      </w:r>
    </w:p>
    <w:p w:rsidR="005D4B51" w:rsidRDefault="005D4B51">
      <w:pPr>
        <w:spacing w:line="360" w:lineRule="auto"/>
        <w:ind w:firstLine="540"/>
        <w:jc w:val="center"/>
        <w:rPr>
          <w:rFonts w:ascii="Arial" w:hAnsi="Arial" w:cs="Arial"/>
          <w:b/>
          <w:bCs/>
          <w:lang w:val="en-US"/>
        </w:rPr>
      </w:pPr>
    </w:p>
    <w:p w:rsidR="005D4B51" w:rsidRDefault="005D4B51">
      <w:pPr>
        <w:spacing w:line="360" w:lineRule="auto"/>
        <w:ind w:firstLine="540"/>
        <w:jc w:val="center"/>
        <w:rPr>
          <w:rFonts w:ascii="Arial" w:hAnsi="Arial" w:cs="Arial"/>
          <w:b/>
          <w:bCs/>
          <w:lang w:val="en-US"/>
        </w:rPr>
      </w:pPr>
    </w:p>
    <w:p w:rsidR="005D4B51" w:rsidRDefault="005D4B51">
      <w:pPr>
        <w:spacing w:line="360" w:lineRule="auto"/>
        <w:ind w:firstLine="540"/>
        <w:jc w:val="center"/>
        <w:rPr>
          <w:rFonts w:ascii="Arial" w:hAnsi="Arial" w:cs="Arial"/>
          <w:b/>
          <w:bCs/>
          <w:lang w:val="en-US"/>
        </w:rPr>
      </w:pPr>
    </w:p>
    <w:p w:rsidR="005D4B51" w:rsidRDefault="005D4B51">
      <w:pPr>
        <w:spacing w:line="360" w:lineRule="auto"/>
        <w:ind w:firstLine="540"/>
        <w:jc w:val="center"/>
        <w:rPr>
          <w:rFonts w:ascii="Arial" w:hAnsi="Arial" w:cs="Arial"/>
          <w:b/>
          <w:bCs/>
          <w:lang w:val="en-US"/>
        </w:rPr>
      </w:pPr>
    </w:p>
    <w:p w:rsidR="005D4B51" w:rsidRDefault="005D4B51">
      <w:pPr>
        <w:spacing w:line="360" w:lineRule="auto"/>
        <w:ind w:firstLine="540"/>
        <w:jc w:val="center"/>
        <w:rPr>
          <w:rFonts w:ascii="Arial" w:hAnsi="Arial" w:cs="Arial"/>
          <w:b/>
          <w:bCs/>
          <w:lang w:val="en-US"/>
        </w:rPr>
      </w:pPr>
    </w:p>
    <w:p w:rsidR="005D4B51" w:rsidRDefault="005D4B51">
      <w:pPr>
        <w:spacing w:line="360" w:lineRule="auto"/>
        <w:ind w:firstLine="540"/>
        <w:jc w:val="center"/>
        <w:rPr>
          <w:rFonts w:ascii="Arial" w:hAnsi="Arial" w:cs="Arial"/>
          <w:b/>
          <w:bCs/>
          <w:lang w:val="en-US"/>
        </w:rPr>
      </w:pPr>
    </w:p>
    <w:p w:rsidR="005D4B51" w:rsidRDefault="005D4B51">
      <w:pPr>
        <w:spacing w:line="360" w:lineRule="auto"/>
        <w:ind w:firstLine="540"/>
        <w:jc w:val="center"/>
        <w:rPr>
          <w:rFonts w:ascii="Arial" w:hAnsi="Arial" w:cs="Arial"/>
          <w:b/>
          <w:bCs/>
          <w:lang w:val="en-US"/>
        </w:rPr>
      </w:pPr>
    </w:p>
    <w:p w:rsidR="005D4B51" w:rsidRDefault="005D4B51">
      <w:pPr>
        <w:spacing w:line="360" w:lineRule="auto"/>
        <w:ind w:firstLine="540"/>
        <w:jc w:val="center"/>
        <w:rPr>
          <w:rFonts w:ascii="Arial" w:hAnsi="Arial" w:cs="Arial"/>
          <w:b/>
          <w:bCs/>
          <w:lang w:val="en-US"/>
        </w:rPr>
      </w:pPr>
    </w:p>
    <w:p w:rsidR="005D4B51" w:rsidRDefault="005D4B51">
      <w:pPr>
        <w:spacing w:line="360" w:lineRule="auto"/>
        <w:ind w:firstLine="540"/>
        <w:jc w:val="center"/>
        <w:rPr>
          <w:rFonts w:ascii="Arial" w:hAnsi="Arial" w:cs="Arial"/>
          <w:b/>
          <w:bCs/>
          <w:lang w:val="en-US"/>
        </w:rPr>
      </w:pPr>
    </w:p>
    <w:p w:rsidR="005D4B51" w:rsidRDefault="005D4B51">
      <w:pPr>
        <w:spacing w:line="360" w:lineRule="auto"/>
        <w:ind w:firstLine="540"/>
        <w:jc w:val="center"/>
        <w:rPr>
          <w:rFonts w:ascii="Arial" w:hAnsi="Arial" w:cs="Arial"/>
          <w:b/>
          <w:bCs/>
          <w:lang w:val="en-US"/>
        </w:rPr>
      </w:pPr>
    </w:p>
    <w:p w:rsidR="005D4B51" w:rsidRDefault="005D4B51">
      <w:pPr>
        <w:spacing w:line="360" w:lineRule="auto"/>
        <w:ind w:firstLine="540"/>
        <w:jc w:val="center"/>
        <w:rPr>
          <w:rFonts w:ascii="Arial" w:hAnsi="Arial" w:cs="Arial"/>
          <w:b/>
          <w:bCs/>
          <w:lang w:val="en-US"/>
        </w:rPr>
      </w:pPr>
    </w:p>
    <w:p w:rsidR="005D4B51" w:rsidRDefault="005D4B51">
      <w:pPr>
        <w:spacing w:line="360" w:lineRule="auto"/>
        <w:ind w:firstLine="540"/>
        <w:jc w:val="center"/>
        <w:rPr>
          <w:rFonts w:ascii="Arial" w:hAnsi="Arial" w:cs="Arial"/>
          <w:b/>
          <w:bCs/>
          <w:lang w:val="en-US"/>
        </w:rPr>
      </w:pPr>
    </w:p>
    <w:p w:rsidR="005D4B51" w:rsidRDefault="005D4B51">
      <w:pPr>
        <w:spacing w:line="360" w:lineRule="auto"/>
        <w:ind w:firstLine="540"/>
        <w:jc w:val="center"/>
        <w:rPr>
          <w:rFonts w:ascii="Arial" w:hAnsi="Arial" w:cs="Arial"/>
          <w:b/>
          <w:bCs/>
          <w:lang w:val="en-US"/>
        </w:rPr>
      </w:pPr>
    </w:p>
    <w:p w:rsidR="005D4B51" w:rsidRDefault="005D4B51">
      <w:pPr>
        <w:spacing w:line="360" w:lineRule="auto"/>
        <w:ind w:firstLine="540"/>
        <w:jc w:val="center"/>
        <w:rPr>
          <w:rFonts w:ascii="Arial" w:hAnsi="Arial" w:cs="Arial"/>
          <w:b/>
          <w:bCs/>
          <w:lang w:val="en-US"/>
        </w:rPr>
      </w:pPr>
    </w:p>
    <w:p w:rsidR="005D4B51" w:rsidRDefault="005D4B51">
      <w:pPr>
        <w:spacing w:line="360" w:lineRule="auto"/>
        <w:ind w:firstLine="540"/>
        <w:jc w:val="center"/>
        <w:rPr>
          <w:rFonts w:ascii="Arial" w:hAnsi="Arial" w:cs="Arial"/>
          <w:b/>
          <w:bCs/>
          <w:lang w:val="en-US"/>
        </w:rPr>
      </w:pPr>
    </w:p>
    <w:p w:rsidR="005D4B51" w:rsidRDefault="005D4B51">
      <w:pPr>
        <w:spacing w:line="360" w:lineRule="auto"/>
        <w:ind w:firstLine="540"/>
        <w:jc w:val="center"/>
        <w:rPr>
          <w:rFonts w:ascii="Arial" w:hAnsi="Arial" w:cs="Arial"/>
          <w:b/>
          <w:bCs/>
          <w:lang w:val="en-US"/>
        </w:rPr>
      </w:pPr>
    </w:p>
    <w:p w:rsidR="005D4B51" w:rsidRDefault="005D4B51">
      <w:pPr>
        <w:spacing w:line="360" w:lineRule="auto"/>
        <w:ind w:firstLine="540"/>
        <w:jc w:val="center"/>
        <w:rPr>
          <w:rFonts w:ascii="Arial" w:hAnsi="Arial" w:cs="Arial"/>
          <w:b/>
          <w:bCs/>
          <w:lang w:val="en-US"/>
        </w:rPr>
      </w:pPr>
    </w:p>
    <w:p w:rsidR="005D4B51" w:rsidRDefault="005D4B51">
      <w:pPr>
        <w:spacing w:line="360" w:lineRule="auto"/>
        <w:ind w:firstLine="540"/>
        <w:jc w:val="center"/>
        <w:rPr>
          <w:rFonts w:ascii="Arial" w:hAnsi="Arial" w:cs="Arial"/>
          <w:b/>
          <w:bCs/>
          <w:lang w:val="en-US"/>
        </w:rPr>
      </w:pPr>
    </w:p>
    <w:p w:rsidR="005D4B51" w:rsidRDefault="005D4B51">
      <w:pPr>
        <w:spacing w:line="360" w:lineRule="auto"/>
        <w:ind w:firstLine="540"/>
        <w:jc w:val="center"/>
        <w:rPr>
          <w:rFonts w:ascii="Arial" w:hAnsi="Arial" w:cs="Arial"/>
          <w:b/>
          <w:bCs/>
          <w:lang w:val="en-US"/>
        </w:rPr>
      </w:pPr>
    </w:p>
    <w:p w:rsidR="005D4B51" w:rsidRDefault="005D4B51">
      <w:pPr>
        <w:spacing w:line="360" w:lineRule="auto"/>
        <w:ind w:firstLine="540"/>
        <w:jc w:val="center"/>
        <w:rPr>
          <w:rFonts w:ascii="Arial" w:hAnsi="Arial" w:cs="Arial"/>
          <w:b/>
          <w:bCs/>
          <w:lang w:val="en-US"/>
        </w:rPr>
      </w:pPr>
    </w:p>
    <w:p w:rsidR="005D4B51" w:rsidRDefault="005D4B51">
      <w:pPr>
        <w:spacing w:line="360" w:lineRule="auto"/>
        <w:ind w:firstLine="540"/>
        <w:jc w:val="center"/>
        <w:rPr>
          <w:rFonts w:ascii="Arial" w:hAnsi="Arial" w:cs="Arial"/>
          <w:b/>
          <w:bCs/>
          <w:lang w:val="en-US"/>
        </w:rPr>
      </w:pPr>
    </w:p>
    <w:p w:rsidR="005D4B51" w:rsidRDefault="005D4B51">
      <w:pPr>
        <w:spacing w:line="360" w:lineRule="auto"/>
        <w:ind w:firstLine="540"/>
        <w:jc w:val="center"/>
        <w:rPr>
          <w:rFonts w:ascii="Arial" w:hAnsi="Arial" w:cs="Arial"/>
          <w:b/>
          <w:bCs/>
          <w:lang w:val="en-US"/>
        </w:rPr>
      </w:pPr>
    </w:p>
    <w:p w:rsidR="005D4B51" w:rsidRDefault="005D4B51">
      <w:pPr>
        <w:spacing w:line="360" w:lineRule="auto"/>
        <w:ind w:firstLine="540"/>
        <w:jc w:val="center"/>
        <w:rPr>
          <w:rFonts w:ascii="Arial" w:hAnsi="Arial" w:cs="Arial"/>
          <w:b/>
          <w:bCs/>
          <w:lang w:val="en-US"/>
        </w:rPr>
      </w:pPr>
    </w:p>
    <w:p w:rsidR="005D4B51" w:rsidRDefault="005D4B51">
      <w:pPr>
        <w:spacing w:line="360" w:lineRule="auto"/>
        <w:ind w:firstLine="540"/>
        <w:jc w:val="center"/>
        <w:rPr>
          <w:rFonts w:ascii="Arial" w:hAnsi="Arial" w:cs="Arial"/>
          <w:b/>
          <w:bCs/>
          <w:lang w:val="en-US"/>
        </w:rPr>
      </w:pPr>
    </w:p>
    <w:p w:rsidR="005D4B51" w:rsidRDefault="005D4B51">
      <w:pPr>
        <w:spacing w:line="360" w:lineRule="auto"/>
        <w:ind w:firstLine="540"/>
        <w:jc w:val="center"/>
        <w:rPr>
          <w:rFonts w:ascii="Arial" w:hAnsi="Arial" w:cs="Arial"/>
          <w:b/>
          <w:bCs/>
          <w:lang w:val="en-US"/>
        </w:rPr>
      </w:pPr>
    </w:p>
    <w:p w:rsidR="005D4B51" w:rsidRDefault="005D4B51">
      <w:pPr>
        <w:spacing w:line="360" w:lineRule="auto"/>
        <w:ind w:firstLine="540"/>
        <w:jc w:val="center"/>
        <w:rPr>
          <w:rFonts w:ascii="Arial" w:hAnsi="Arial" w:cs="Arial"/>
          <w:b/>
          <w:bCs/>
          <w:lang w:val="en-US"/>
        </w:rPr>
      </w:pPr>
    </w:p>
    <w:tbl>
      <w:tblPr>
        <w:tblpPr w:leftFromText="180" w:rightFromText="180" w:vertAnchor="text" w:horzAnchor="margin" w:tblpY="6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10"/>
      </w:tblGrid>
      <w:tr w:rsidR="005D4B51" w:rsidRPr="008535E3" w:rsidTr="000A235A">
        <w:tc>
          <w:tcPr>
            <w:tcW w:w="9710" w:type="dxa"/>
          </w:tcPr>
          <w:p w:rsidR="005D4B51" w:rsidRPr="00591910" w:rsidRDefault="005D4B51" w:rsidP="000A235A">
            <w:pPr>
              <w:spacing w:line="360" w:lineRule="auto"/>
              <w:jc w:val="center"/>
              <w:rPr>
                <w:b/>
                <w:bCs/>
                <w:sz w:val="52"/>
                <w:szCs w:val="52"/>
              </w:rPr>
            </w:pPr>
          </w:p>
          <w:p w:rsidR="005D4B51" w:rsidRPr="00591910" w:rsidRDefault="005D4B51" w:rsidP="000A235A">
            <w:pPr>
              <w:spacing w:line="360" w:lineRule="auto"/>
              <w:jc w:val="center"/>
              <w:rPr>
                <w:b/>
                <w:bCs/>
                <w:sz w:val="52"/>
                <w:szCs w:val="52"/>
              </w:rPr>
            </w:pPr>
            <w:r w:rsidRPr="00591910">
              <w:rPr>
                <w:b/>
                <w:bCs/>
                <w:sz w:val="52"/>
                <w:szCs w:val="52"/>
              </w:rPr>
              <w:t xml:space="preserve">ΠΑΡΑΡΤΗΜΑ </w:t>
            </w:r>
            <w:r>
              <w:rPr>
                <w:b/>
                <w:bCs/>
                <w:sz w:val="52"/>
                <w:szCs w:val="52"/>
                <w:lang w:val="en-US"/>
              </w:rPr>
              <w:t>A</w:t>
            </w:r>
            <w:r w:rsidRPr="00591910">
              <w:rPr>
                <w:b/>
                <w:bCs/>
                <w:sz w:val="52"/>
                <w:szCs w:val="52"/>
              </w:rPr>
              <w:t xml:space="preserve"> </w:t>
            </w:r>
          </w:p>
          <w:p w:rsidR="005D4B51" w:rsidRPr="0057789A" w:rsidRDefault="005D4B51" w:rsidP="000A235A">
            <w:pPr>
              <w:spacing w:line="360" w:lineRule="auto"/>
              <w:jc w:val="center"/>
              <w:rPr>
                <w:b/>
                <w:bCs/>
                <w:sz w:val="52"/>
                <w:szCs w:val="52"/>
              </w:rPr>
            </w:pPr>
            <w:r>
              <w:rPr>
                <w:b/>
                <w:bCs/>
                <w:sz w:val="52"/>
                <w:szCs w:val="52"/>
              </w:rPr>
              <w:t>ΟΜΑΔΕΣ ΔΙΑΓΩΝΙΣΜΟΥ</w:t>
            </w:r>
          </w:p>
          <w:p w:rsidR="005D4B51" w:rsidRPr="00591910" w:rsidRDefault="005D4B51" w:rsidP="000A235A">
            <w:pPr>
              <w:spacing w:line="360" w:lineRule="auto"/>
              <w:jc w:val="center"/>
              <w:rPr>
                <w:b/>
                <w:bCs/>
                <w:sz w:val="52"/>
                <w:szCs w:val="52"/>
              </w:rPr>
            </w:pPr>
          </w:p>
        </w:tc>
      </w:tr>
    </w:tbl>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sectPr w:rsidR="005D4B51" w:rsidSect="00D6003D">
          <w:footerReference w:type="default" r:id="rId14"/>
          <w:pgSz w:w="11906" w:h="16838" w:code="9"/>
          <w:pgMar w:top="1276" w:right="992" w:bottom="1276" w:left="992" w:header="709" w:footer="709" w:gutter="0"/>
          <w:cols w:space="708"/>
          <w:docGrid w:linePitch="360"/>
        </w:sectPr>
      </w:pPr>
    </w:p>
    <w:p w:rsidR="005D4B51" w:rsidRPr="007C15E7" w:rsidRDefault="005D4B51" w:rsidP="00462A06">
      <w:pPr>
        <w:spacing w:line="360" w:lineRule="auto"/>
        <w:ind w:firstLine="540"/>
        <w:rPr>
          <w:rFonts w:ascii="Arial" w:hAnsi="Arial" w:cs="Arial"/>
          <w:b/>
          <w:bCs/>
          <w:lang w:val="en-US"/>
        </w:rPr>
      </w:pPr>
      <w:r w:rsidRPr="007C15E7">
        <w:rPr>
          <w:rFonts w:ascii="Arial" w:hAnsi="Arial" w:cs="Arial"/>
          <w:b/>
          <w:bCs/>
          <w:lang w:val="en-US"/>
        </w:rPr>
        <w:object w:dxaOrig="15392" w:dyaOrig="9278">
          <v:shape id="_x0000_i1026" type="#_x0000_t75" style="width:769.5pt;height:464.25pt" o:ole="">
            <v:imagedata r:id="rId15" o:title=""/>
          </v:shape>
          <o:OLEObject Type="Embed" ProgID="Word.Document.8" ShapeID="_x0000_i1026" DrawAspect="Content" ObjectID="_1498973496" r:id="rId16">
            <o:FieldCodes>\s</o:FieldCodes>
          </o:OLEObject>
        </w:object>
      </w:r>
    </w:p>
    <w:p w:rsidR="005D4B51" w:rsidRDefault="005D4B51" w:rsidP="00462A06">
      <w:pPr>
        <w:spacing w:line="360" w:lineRule="auto"/>
        <w:ind w:firstLine="540"/>
        <w:rPr>
          <w:rFonts w:ascii="Arial" w:hAnsi="Arial" w:cs="Arial"/>
          <w:b/>
          <w:bCs/>
          <w:lang w:val="en-US"/>
        </w:rPr>
      </w:pPr>
      <w:r w:rsidRPr="004465A2">
        <w:rPr>
          <w:rFonts w:ascii="Arial" w:hAnsi="Arial" w:cs="Arial"/>
          <w:b/>
          <w:bCs/>
          <w:lang w:val="en-US"/>
        </w:rPr>
        <w:object w:dxaOrig="15568" w:dyaOrig="7498">
          <v:shape id="_x0000_i1027" type="#_x0000_t75" style="width:778.5pt;height:375pt" o:ole="">
            <v:imagedata r:id="rId17" o:title=""/>
          </v:shape>
          <o:OLEObject Type="Embed" ProgID="Excel.Sheet.8" ShapeID="_x0000_i1027" DrawAspect="Content" ObjectID="_1498973497" r:id="rId18"/>
        </w:object>
      </w:r>
      <w:r w:rsidRPr="00992EEB">
        <w:rPr>
          <w:rFonts w:ascii="Arial" w:hAnsi="Arial" w:cs="Arial"/>
          <w:b/>
          <w:bCs/>
          <w:lang w:val="en-US"/>
        </w:rPr>
        <w:object w:dxaOrig="15392" w:dyaOrig="6626">
          <v:shape id="_x0000_i1028" type="#_x0000_t75" style="width:769.5pt;height:331.5pt" o:ole="">
            <v:imagedata r:id="rId19" o:title=""/>
          </v:shape>
          <o:OLEObject Type="Embed" ProgID="Word.Document.8" ShapeID="_x0000_i1028" DrawAspect="Content" ObjectID="_1498973498" r:id="rId20">
            <o:FieldCodes>\s</o:FieldCodes>
          </o:OLEObject>
        </w:object>
      </w: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r w:rsidRPr="00392F43">
        <w:rPr>
          <w:rFonts w:ascii="Arial" w:hAnsi="Arial" w:cs="Arial"/>
          <w:b/>
          <w:bCs/>
          <w:lang w:val="en-US"/>
        </w:rPr>
        <w:object w:dxaOrig="15492" w:dyaOrig="6540">
          <v:shape id="_x0000_i1029" type="#_x0000_t75" style="width:774.75pt;height:327pt" o:ole="">
            <v:imagedata r:id="rId21" o:title=""/>
          </v:shape>
          <o:OLEObject Type="Embed" ProgID="Excel.Sheet.8" ShapeID="_x0000_i1029" DrawAspect="Content" ObjectID="_1498973499" r:id="rId22"/>
        </w:object>
      </w: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r w:rsidRPr="00AC2575">
        <w:rPr>
          <w:rFonts w:ascii="Arial" w:hAnsi="Arial" w:cs="Arial"/>
          <w:b/>
          <w:bCs/>
          <w:lang w:val="en-US"/>
        </w:rPr>
        <w:object w:dxaOrig="15664" w:dyaOrig="8050">
          <v:shape id="_x0000_i1030" type="#_x0000_t75" style="width:783pt;height:402.75pt" o:ole="">
            <v:imagedata r:id="rId23" o:title=""/>
          </v:shape>
          <o:OLEObject Type="Embed" ProgID="Excel.Sheet.8" ShapeID="_x0000_i1030" DrawAspect="Content" ObjectID="_1498973500" r:id="rId24"/>
        </w:object>
      </w: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r w:rsidRPr="005E5B92">
        <w:rPr>
          <w:rFonts w:ascii="Arial" w:hAnsi="Arial" w:cs="Arial"/>
          <w:b/>
          <w:bCs/>
          <w:lang w:val="en-US"/>
        </w:rPr>
        <w:object w:dxaOrig="15506" w:dyaOrig="6919">
          <v:shape id="_x0000_i1031" type="#_x0000_t75" style="width:775.5pt;height:342.75pt" o:ole="">
            <v:imagedata r:id="rId25" o:title=""/>
          </v:shape>
          <o:OLEObject Type="Embed" ProgID="Excel.Sheet.8" ShapeID="_x0000_i1031" DrawAspect="Content" ObjectID="_1498973501" r:id="rId26"/>
        </w:object>
      </w: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r w:rsidRPr="005E5B92">
        <w:rPr>
          <w:rFonts w:ascii="Arial" w:hAnsi="Arial" w:cs="Arial"/>
          <w:b/>
          <w:bCs/>
          <w:lang w:val="en-US"/>
        </w:rPr>
        <w:object w:dxaOrig="15348" w:dyaOrig="5683">
          <v:shape id="_x0000_i1032" type="#_x0000_t75" style="width:767.25pt;height:284.25pt" o:ole="">
            <v:imagedata r:id="rId27" o:title=""/>
          </v:shape>
          <o:OLEObject Type="Embed" ProgID="Excel.Sheet.8" ShapeID="_x0000_i1032" DrawAspect="Content" ObjectID="_1498973502" r:id="rId28"/>
        </w:object>
      </w: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r w:rsidRPr="005E5B92">
        <w:rPr>
          <w:rFonts w:ascii="Arial" w:hAnsi="Arial" w:cs="Arial"/>
          <w:b/>
          <w:bCs/>
          <w:lang w:val="en-US"/>
        </w:rPr>
        <w:object w:dxaOrig="15475" w:dyaOrig="5741">
          <v:shape id="_x0000_i1033" type="#_x0000_t75" style="width:774pt;height:287.25pt" o:ole="">
            <v:imagedata r:id="rId29" o:title=""/>
          </v:shape>
          <o:OLEObject Type="Embed" ProgID="Excel.Sheet.8" ShapeID="_x0000_i1033" DrawAspect="Content" ObjectID="_1498973503" r:id="rId30"/>
        </w:object>
      </w: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r w:rsidRPr="005E5B92">
        <w:rPr>
          <w:rFonts w:ascii="Arial" w:hAnsi="Arial" w:cs="Arial"/>
          <w:b/>
          <w:bCs/>
          <w:lang w:val="en-US"/>
        </w:rPr>
        <w:object w:dxaOrig="16079" w:dyaOrig="6454">
          <v:shape id="_x0000_i1034" type="#_x0000_t75" style="width:804pt;height:319.5pt" o:ole="">
            <v:imagedata r:id="rId31" o:title=""/>
          </v:shape>
          <o:OLEObject Type="Embed" ProgID="Excel.Sheet.8" ShapeID="_x0000_i1034" DrawAspect="Content" ObjectID="_1498973504" r:id="rId32"/>
        </w:object>
      </w: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sectPr w:rsidR="005D4B51" w:rsidSect="002D7401">
          <w:pgSz w:w="16838" w:h="11906" w:orient="landscape" w:code="9"/>
          <w:pgMar w:top="992" w:right="1276" w:bottom="992" w:left="113" w:header="709" w:footer="709" w:gutter="0"/>
          <w:cols w:space="708"/>
          <w:docGrid w:linePitch="360"/>
        </w:sect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157911">
      <w:pPr>
        <w:spacing w:after="200" w:line="276" w:lineRule="auto"/>
        <w:rPr>
          <w:b/>
          <w:bCs/>
          <w:sz w:val="24"/>
          <w:szCs w:val="24"/>
        </w:rPr>
      </w:pPr>
    </w:p>
    <w:p w:rsidR="005D4B51" w:rsidRDefault="005D4B51" w:rsidP="00157911">
      <w:pPr>
        <w:spacing w:after="200" w:line="276" w:lineRule="auto"/>
        <w:rPr>
          <w:b/>
          <w:bCs/>
          <w:sz w:val="24"/>
          <w:szCs w:val="24"/>
        </w:rPr>
      </w:pPr>
    </w:p>
    <w:p w:rsidR="005D4B51" w:rsidRDefault="005D4B51" w:rsidP="00157911">
      <w:pPr>
        <w:spacing w:after="200" w:line="276" w:lineRule="auto"/>
        <w:rPr>
          <w:b/>
          <w:bCs/>
          <w:sz w:val="24"/>
          <w:szCs w:val="24"/>
        </w:rPr>
      </w:pPr>
    </w:p>
    <w:p w:rsidR="005D4B51" w:rsidRDefault="005D4B51" w:rsidP="00157911">
      <w:pPr>
        <w:spacing w:after="200" w:line="276" w:lineRule="auto"/>
        <w:rPr>
          <w:b/>
          <w:bCs/>
          <w:sz w:val="24"/>
          <w:szCs w:val="24"/>
        </w:rPr>
      </w:pPr>
    </w:p>
    <w:p w:rsidR="005D4B51" w:rsidRDefault="005D4B51" w:rsidP="00157911">
      <w:pPr>
        <w:spacing w:after="200" w:line="276" w:lineRule="auto"/>
        <w:rPr>
          <w:b/>
          <w:bCs/>
          <w:sz w:val="24"/>
          <w:szCs w:val="24"/>
        </w:rPr>
      </w:pPr>
    </w:p>
    <w:p w:rsidR="005D4B51" w:rsidRDefault="005D4B51" w:rsidP="00157911">
      <w:pPr>
        <w:spacing w:after="200" w:line="276" w:lineRule="auto"/>
        <w:rPr>
          <w:b/>
          <w:bCs/>
          <w:sz w:val="24"/>
          <w:szCs w:val="24"/>
        </w:rPr>
      </w:pPr>
    </w:p>
    <w:p w:rsidR="005D4B51" w:rsidRPr="00EE1FB0" w:rsidRDefault="005D4B51" w:rsidP="00157911">
      <w:pPr>
        <w:spacing w:after="200" w:line="276" w:lineRule="auto"/>
        <w:rPr>
          <w:b/>
          <w:bCs/>
          <w:sz w:val="24"/>
          <w:szCs w:val="24"/>
          <w:u w:val="single"/>
          <w:lang w:val="en-US"/>
        </w:rPr>
      </w:pP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8"/>
      </w:tblGrid>
      <w:tr w:rsidR="005D4B51" w:rsidRPr="005F365C" w:rsidTr="004E45AE">
        <w:trPr>
          <w:jc w:val="center"/>
        </w:trPr>
        <w:tc>
          <w:tcPr>
            <w:tcW w:w="8528" w:type="dxa"/>
          </w:tcPr>
          <w:p w:rsidR="005D4B51" w:rsidRPr="00591910" w:rsidRDefault="005D4B51" w:rsidP="004E45AE">
            <w:pPr>
              <w:spacing w:line="360" w:lineRule="auto"/>
              <w:jc w:val="center"/>
              <w:rPr>
                <w:b/>
                <w:bCs/>
                <w:sz w:val="52"/>
                <w:szCs w:val="52"/>
              </w:rPr>
            </w:pPr>
          </w:p>
          <w:p w:rsidR="005D4B51" w:rsidRPr="00591910" w:rsidRDefault="005D4B51" w:rsidP="004E45AE">
            <w:pPr>
              <w:spacing w:line="360" w:lineRule="auto"/>
              <w:jc w:val="center"/>
              <w:rPr>
                <w:b/>
                <w:bCs/>
                <w:sz w:val="52"/>
                <w:szCs w:val="52"/>
              </w:rPr>
            </w:pPr>
            <w:r w:rsidRPr="00591910">
              <w:rPr>
                <w:b/>
                <w:bCs/>
                <w:sz w:val="52"/>
                <w:szCs w:val="52"/>
              </w:rPr>
              <w:t xml:space="preserve">ΠΑΡΑΡΤΗΜΑ </w:t>
            </w:r>
            <w:r>
              <w:rPr>
                <w:b/>
                <w:bCs/>
                <w:sz w:val="52"/>
                <w:szCs w:val="52"/>
              </w:rPr>
              <w:t>Β</w:t>
            </w:r>
            <w:r w:rsidRPr="00591910">
              <w:rPr>
                <w:b/>
                <w:bCs/>
                <w:sz w:val="52"/>
                <w:szCs w:val="52"/>
              </w:rPr>
              <w:t xml:space="preserve"> </w:t>
            </w:r>
          </w:p>
          <w:p w:rsidR="005D4B51" w:rsidRPr="00591910" w:rsidRDefault="005D4B51" w:rsidP="004E45AE">
            <w:pPr>
              <w:spacing w:line="360" w:lineRule="auto"/>
              <w:jc w:val="center"/>
              <w:rPr>
                <w:b/>
                <w:bCs/>
                <w:sz w:val="52"/>
                <w:szCs w:val="52"/>
              </w:rPr>
            </w:pPr>
            <w:r>
              <w:rPr>
                <w:b/>
                <w:bCs/>
                <w:sz w:val="52"/>
                <w:szCs w:val="52"/>
              </w:rPr>
              <w:t xml:space="preserve">ΣΧΕΔΙΟ </w:t>
            </w:r>
            <w:r w:rsidRPr="00591910">
              <w:rPr>
                <w:b/>
                <w:bCs/>
                <w:sz w:val="52"/>
                <w:szCs w:val="52"/>
              </w:rPr>
              <w:t xml:space="preserve"> ΣΥΜΒΑΣΗΣ</w:t>
            </w:r>
          </w:p>
          <w:p w:rsidR="005D4B51" w:rsidRPr="00591910" w:rsidRDefault="005D4B51" w:rsidP="004E45AE">
            <w:pPr>
              <w:spacing w:line="360" w:lineRule="auto"/>
              <w:jc w:val="center"/>
              <w:rPr>
                <w:b/>
                <w:bCs/>
                <w:sz w:val="40"/>
                <w:szCs w:val="40"/>
                <w:u w:val="single"/>
              </w:rPr>
            </w:pPr>
          </w:p>
        </w:tc>
      </w:tr>
    </w:tbl>
    <w:p w:rsidR="005D4B51" w:rsidRDefault="005D4B51" w:rsidP="00157911">
      <w:pPr>
        <w:spacing w:after="200" w:line="276" w:lineRule="auto"/>
        <w:rPr>
          <w:b/>
          <w:bCs/>
          <w:sz w:val="24"/>
          <w:szCs w:val="24"/>
        </w:rPr>
      </w:pPr>
      <w:r>
        <w:rPr>
          <w:b/>
          <w:bCs/>
        </w:rPr>
        <w:br w:type="page"/>
      </w:r>
    </w:p>
    <w:p w:rsidR="005D4B51" w:rsidRDefault="005D4B51" w:rsidP="00157911">
      <w:pPr>
        <w:pStyle w:val="BodyText"/>
        <w:spacing w:line="360" w:lineRule="auto"/>
        <w:jc w:val="both"/>
        <w:rPr>
          <w:b/>
          <w:bCs/>
        </w:rPr>
      </w:pPr>
      <w:r w:rsidRPr="00596917">
        <w:rPr>
          <w:b/>
          <w:bCs/>
          <w:noProof/>
        </w:rPr>
        <w:pict>
          <v:shape id="_x0000_i1035" type="#_x0000_t75" style="width:51pt;height:51pt;visibility:visible">
            <v:imagedata r:id="rId7" o:title="" grayscale="t"/>
          </v:shape>
        </w:pict>
      </w:r>
      <w:r w:rsidRPr="00302DC1">
        <w:rPr>
          <w:b/>
          <w:bCs/>
        </w:rPr>
        <w:tab/>
      </w:r>
      <w:r w:rsidRPr="00302DC1">
        <w:rPr>
          <w:b/>
          <w:bCs/>
        </w:rPr>
        <w:tab/>
      </w:r>
      <w:r w:rsidRPr="00302DC1">
        <w:rPr>
          <w:b/>
          <w:bCs/>
        </w:rPr>
        <w:tab/>
      </w:r>
      <w:r w:rsidRPr="00302DC1">
        <w:rPr>
          <w:b/>
          <w:bCs/>
        </w:rPr>
        <w:tab/>
      </w:r>
      <w:r w:rsidRPr="00302DC1">
        <w:rPr>
          <w:b/>
          <w:bCs/>
        </w:rPr>
        <w:tab/>
      </w:r>
      <w:r w:rsidRPr="00302DC1">
        <w:rPr>
          <w:b/>
          <w:bCs/>
        </w:rPr>
        <w:tab/>
      </w:r>
      <w:r>
        <w:rPr>
          <w:b/>
          <w:bCs/>
        </w:rPr>
        <w:tab/>
      </w:r>
      <w:r>
        <w:rPr>
          <w:b/>
          <w:bCs/>
        </w:rPr>
        <w:tab/>
        <w:t xml:space="preserve">               </w:t>
      </w:r>
      <w:r w:rsidRPr="00172B0B">
        <w:rPr>
          <w:b/>
          <w:bCs/>
          <w:bdr w:val="single" w:sz="4" w:space="0" w:color="auto"/>
        </w:rPr>
        <w:t>ΣΧΕΔΙΟ</w:t>
      </w:r>
    </w:p>
    <w:p w:rsidR="005D4B51" w:rsidRPr="00067BDF" w:rsidRDefault="005D4B51" w:rsidP="00157911">
      <w:pPr>
        <w:pStyle w:val="BodyText"/>
        <w:spacing w:line="360" w:lineRule="auto"/>
        <w:jc w:val="both"/>
        <w:rPr>
          <w:b/>
          <w:bCs/>
        </w:rPr>
      </w:pPr>
      <w:r w:rsidRPr="00302DC1">
        <w:rPr>
          <w:b/>
          <w:bCs/>
        </w:rPr>
        <w:t>ΕΛΛΗΝΙΚΗ ΔΗΜΟΚΡΑΤΙΑ</w:t>
      </w:r>
      <w:r w:rsidRPr="00302DC1">
        <w:rPr>
          <w:b/>
          <w:bCs/>
        </w:rPr>
        <w:tab/>
      </w:r>
      <w:r w:rsidRPr="00302DC1">
        <w:rPr>
          <w:b/>
          <w:bCs/>
        </w:rPr>
        <w:tab/>
      </w:r>
      <w:r w:rsidRPr="00302DC1">
        <w:rPr>
          <w:b/>
          <w:bCs/>
        </w:rPr>
        <w:tab/>
      </w:r>
      <w:r w:rsidRPr="00302DC1">
        <w:rPr>
          <w:b/>
          <w:bCs/>
        </w:rPr>
        <w:tab/>
      </w:r>
      <w:r>
        <w:rPr>
          <w:b/>
          <w:bCs/>
        </w:rPr>
        <w:t xml:space="preserve">            </w:t>
      </w:r>
      <w:r w:rsidRPr="00302DC1">
        <w:rPr>
          <w:b/>
          <w:bCs/>
        </w:rPr>
        <w:t xml:space="preserve">        </w:t>
      </w:r>
      <w:r>
        <w:t>ΡΟΔΟΣ,</w:t>
      </w:r>
      <w:r w:rsidRPr="00302DC1">
        <w:t xml:space="preserve"> </w:t>
      </w:r>
    </w:p>
    <w:p w:rsidR="005D4B51" w:rsidRPr="00302DC1" w:rsidRDefault="005D4B51" w:rsidP="00157911">
      <w:pPr>
        <w:spacing w:line="360" w:lineRule="auto"/>
        <w:jc w:val="both"/>
        <w:rPr>
          <w:b/>
          <w:bCs/>
          <w:sz w:val="24"/>
          <w:szCs w:val="24"/>
        </w:rPr>
      </w:pPr>
      <w:r w:rsidRPr="00302DC1">
        <w:rPr>
          <w:b/>
          <w:bCs/>
          <w:sz w:val="24"/>
          <w:szCs w:val="24"/>
        </w:rPr>
        <w:t xml:space="preserve">ΠΕΡΙΦΕΡΕΙΑ </w:t>
      </w:r>
      <w:r>
        <w:rPr>
          <w:b/>
          <w:bCs/>
          <w:sz w:val="24"/>
          <w:szCs w:val="24"/>
        </w:rPr>
        <w:t>ΝΟΤΙΟΥ ΑΙΓΑΙΟΥ</w:t>
      </w:r>
      <w:r w:rsidRPr="00302DC1">
        <w:rPr>
          <w:b/>
          <w:bCs/>
          <w:sz w:val="24"/>
          <w:szCs w:val="24"/>
        </w:rPr>
        <w:tab/>
      </w:r>
      <w:r w:rsidRPr="00302DC1">
        <w:rPr>
          <w:b/>
          <w:bCs/>
          <w:sz w:val="24"/>
          <w:szCs w:val="24"/>
        </w:rPr>
        <w:tab/>
        <w:t xml:space="preserve">    </w:t>
      </w:r>
      <w:r>
        <w:rPr>
          <w:b/>
          <w:bCs/>
          <w:sz w:val="24"/>
          <w:szCs w:val="24"/>
        </w:rPr>
        <w:t xml:space="preserve">                </w:t>
      </w:r>
      <w:r w:rsidRPr="00302DC1">
        <w:rPr>
          <w:b/>
          <w:bCs/>
          <w:sz w:val="24"/>
          <w:szCs w:val="24"/>
        </w:rPr>
        <w:t xml:space="preserve">    </w:t>
      </w:r>
      <w:r>
        <w:rPr>
          <w:b/>
          <w:bCs/>
          <w:sz w:val="24"/>
          <w:szCs w:val="24"/>
        </w:rPr>
        <w:t xml:space="preserve">       </w:t>
      </w:r>
      <w:r w:rsidRPr="00302DC1">
        <w:rPr>
          <w:sz w:val="24"/>
          <w:szCs w:val="24"/>
        </w:rPr>
        <w:t xml:space="preserve">Αρ. πρωτ.: </w:t>
      </w:r>
      <w:r>
        <w:rPr>
          <w:sz w:val="24"/>
          <w:szCs w:val="24"/>
        </w:rPr>
        <w:t xml:space="preserve"> </w:t>
      </w:r>
      <w:r w:rsidRPr="00302DC1">
        <w:rPr>
          <w:sz w:val="24"/>
          <w:szCs w:val="24"/>
        </w:rPr>
        <w:t xml:space="preserve"> </w:t>
      </w:r>
      <w:r>
        <w:rPr>
          <w:sz w:val="24"/>
          <w:szCs w:val="24"/>
        </w:rPr>
        <w:t xml:space="preserve">  </w:t>
      </w:r>
      <w:r w:rsidRPr="00302DC1">
        <w:rPr>
          <w:sz w:val="24"/>
          <w:szCs w:val="24"/>
        </w:rPr>
        <w:t xml:space="preserve">  </w:t>
      </w:r>
    </w:p>
    <w:p w:rsidR="005D4B51" w:rsidRDefault="005D4B51" w:rsidP="00157911">
      <w:pPr>
        <w:spacing w:line="360" w:lineRule="auto"/>
        <w:jc w:val="both"/>
        <w:rPr>
          <w:b/>
          <w:bCs/>
          <w:sz w:val="24"/>
          <w:szCs w:val="24"/>
        </w:rPr>
      </w:pPr>
      <w:r w:rsidRPr="00302DC1">
        <w:rPr>
          <w:b/>
          <w:bCs/>
          <w:sz w:val="24"/>
          <w:szCs w:val="24"/>
        </w:rPr>
        <w:t xml:space="preserve">ΠΕΡΙΦΕΡΕΙΑΚΗ ΕΝΟΤΗΤΑ </w:t>
      </w:r>
      <w:r>
        <w:rPr>
          <w:b/>
          <w:bCs/>
          <w:sz w:val="24"/>
          <w:szCs w:val="24"/>
        </w:rPr>
        <w:t>ΔΩΔΕΚΑΝΗΣΟΥ</w:t>
      </w:r>
    </w:p>
    <w:p w:rsidR="005D4B51" w:rsidRPr="00302DC1" w:rsidRDefault="005D4B51" w:rsidP="00157911">
      <w:pPr>
        <w:spacing w:line="360" w:lineRule="auto"/>
        <w:jc w:val="both"/>
        <w:rPr>
          <w:b/>
          <w:bCs/>
          <w:sz w:val="24"/>
          <w:szCs w:val="24"/>
        </w:rPr>
      </w:pPr>
      <w:r w:rsidRPr="00302DC1">
        <w:rPr>
          <w:b/>
          <w:bCs/>
          <w:sz w:val="24"/>
          <w:szCs w:val="24"/>
        </w:rPr>
        <w:t xml:space="preserve">ΔΙΕΥΘΥΝΣΗ </w:t>
      </w:r>
      <w:r>
        <w:rPr>
          <w:b/>
          <w:bCs/>
          <w:sz w:val="24"/>
          <w:szCs w:val="24"/>
        </w:rPr>
        <w:t>ΔΙΟΙΚ/ΚΟΥ –</w:t>
      </w:r>
      <w:r w:rsidRPr="00302DC1">
        <w:rPr>
          <w:b/>
          <w:bCs/>
          <w:sz w:val="24"/>
          <w:szCs w:val="24"/>
        </w:rPr>
        <w:t>ΟΙΚ</w:t>
      </w:r>
      <w:r>
        <w:rPr>
          <w:b/>
          <w:bCs/>
          <w:sz w:val="24"/>
          <w:szCs w:val="24"/>
        </w:rPr>
        <w:t>/ΚΟΥ ΔΩΔ/ΣΟΥ</w:t>
      </w:r>
    </w:p>
    <w:p w:rsidR="005D4B51" w:rsidRPr="00BE6034" w:rsidRDefault="005D4B51" w:rsidP="00157911">
      <w:pPr>
        <w:spacing w:line="360" w:lineRule="auto"/>
        <w:jc w:val="both"/>
        <w:rPr>
          <w:sz w:val="24"/>
          <w:szCs w:val="24"/>
        </w:rPr>
      </w:pPr>
      <w:r w:rsidRPr="00302DC1">
        <w:rPr>
          <w:b/>
          <w:bCs/>
          <w:sz w:val="24"/>
          <w:szCs w:val="24"/>
        </w:rPr>
        <w:t>ΤΜΗΜΑ ΠΡΟΜΗΘΕΙΩΝ</w:t>
      </w:r>
      <w:r>
        <w:rPr>
          <w:b/>
          <w:bCs/>
          <w:sz w:val="24"/>
          <w:szCs w:val="24"/>
        </w:rPr>
        <w:tab/>
      </w:r>
      <w:r>
        <w:rPr>
          <w:b/>
          <w:bCs/>
          <w:sz w:val="24"/>
          <w:szCs w:val="24"/>
        </w:rPr>
        <w:tab/>
      </w:r>
      <w:r>
        <w:rPr>
          <w:b/>
          <w:bCs/>
          <w:sz w:val="24"/>
          <w:szCs w:val="24"/>
        </w:rPr>
        <w:tab/>
        <w:t xml:space="preserve">        </w:t>
      </w:r>
      <w:r>
        <w:rPr>
          <w:b/>
          <w:bCs/>
          <w:sz w:val="24"/>
          <w:szCs w:val="24"/>
        </w:rPr>
        <w:tab/>
      </w:r>
      <w:r>
        <w:rPr>
          <w:b/>
          <w:bCs/>
          <w:sz w:val="24"/>
          <w:szCs w:val="24"/>
        </w:rPr>
        <w:tab/>
      </w:r>
      <w:r>
        <w:rPr>
          <w:sz w:val="24"/>
          <w:szCs w:val="24"/>
        </w:rPr>
        <w:t xml:space="preserve"> </w:t>
      </w:r>
    </w:p>
    <w:p w:rsidR="005D4B51" w:rsidRPr="008A1EED" w:rsidRDefault="005D4B51" w:rsidP="00157911">
      <w:pPr>
        <w:spacing w:line="360" w:lineRule="auto"/>
        <w:rPr>
          <w:sz w:val="24"/>
          <w:szCs w:val="24"/>
        </w:rPr>
      </w:pPr>
      <w:r w:rsidRPr="00BE6034">
        <w:rPr>
          <w:sz w:val="24"/>
          <w:szCs w:val="24"/>
        </w:rPr>
        <w:tab/>
      </w:r>
      <w:r w:rsidRPr="00BE6034">
        <w:rPr>
          <w:sz w:val="24"/>
          <w:szCs w:val="24"/>
        </w:rPr>
        <w:tab/>
      </w:r>
      <w:r w:rsidRPr="00BE6034">
        <w:rPr>
          <w:sz w:val="24"/>
          <w:szCs w:val="24"/>
        </w:rPr>
        <w:tab/>
        <w:t xml:space="preserve">        </w:t>
      </w:r>
      <w:r w:rsidRPr="00BE6034">
        <w:rPr>
          <w:sz w:val="24"/>
          <w:szCs w:val="24"/>
        </w:rPr>
        <w:tab/>
        <w:t xml:space="preserve">      </w:t>
      </w:r>
    </w:p>
    <w:p w:rsidR="005D4B51" w:rsidRPr="008A1EED" w:rsidRDefault="005D4B51" w:rsidP="00157911">
      <w:pPr>
        <w:spacing w:line="360" w:lineRule="auto"/>
        <w:rPr>
          <w:b/>
          <w:bCs/>
          <w:sz w:val="24"/>
          <w:szCs w:val="24"/>
        </w:rPr>
      </w:pPr>
      <w:r w:rsidRPr="008A1EED">
        <w:rPr>
          <w:sz w:val="24"/>
          <w:szCs w:val="24"/>
        </w:rPr>
        <w:t xml:space="preserve">                                                               </w:t>
      </w:r>
    </w:p>
    <w:p w:rsidR="005D4B51" w:rsidRPr="009C7525" w:rsidRDefault="005D4B51" w:rsidP="00157911">
      <w:pPr>
        <w:spacing w:after="240" w:line="360" w:lineRule="auto"/>
        <w:jc w:val="both"/>
        <w:rPr>
          <w:b/>
          <w:bCs/>
          <w:caps/>
          <w:sz w:val="24"/>
          <w:szCs w:val="24"/>
        </w:rPr>
      </w:pPr>
      <w:r w:rsidRPr="009C7525">
        <w:rPr>
          <w:b/>
          <w:bCs/>
          <w:caps/>
          <w:sz w:val="24"/>
          <w:szCs w:val="24"/>
        </w:rPr>
        <w:t xml:space="preserve">Σύμβαση ανάθεσης υπηρεσιών μεταφοράς μαθητών με λεωφορεία (μικρά και μεγάλα), </w:t>
      </w:r>
      <w:r>
        <w:rPr>
          <w:b/>
          <w:bCs/>
          <w:caps/>
          <w:sz w:val="24"/>
          <w:szCs w:val="24"/>
        </w:rPr>
        <w:t xml:space="preserve">Ή Δ.Χ. ΕΠΙΒΑΤΙΚΑ </w:t>
      </w:r>
      <w:r w:rsidRPr="009C7525">
        <w:rPr>
          <w:b/>
          <w:bCs/>
          <w:caps/>
          <w:sz w:val="24"/>
          <w:szCs w:val="24"/>
        </w:rPr>
        <w:t xml:space="preserve">σε σχολικές μονάδες </w:t>
      </w:r>
      <w:r>
        <w:rPr>
          <w:b/>
          <w:bCs/>
          <w:caps/>
          <w:sz w:val="24"/>
          <w:szCs w:val="24"/>
        </w:rPr>
        <w:t xml:space="preserve">της Π.Ε. ΔΩΔ/ΣΟΥ </w:t>
      </w:r>
      <w:r w:rsidRPr="00535D34">
        <w:rPr>
          <w:b/>
          <w:bCs/>
          <w:caps/>
          <w:sz w:val="24"/>
          <w:szCs w:val="24"/>
        </w:rPr>
        <w:t xml:space="preserve">για το σχολικό έτος 2015-2016 </w:t>
      </w:r>
      <w:r>
        <w:rPr>
          <w:b/>
          <w:bCs/>
          <w:caps/>
          <w:sz w:val="24"/>
          <w:szCs w:val="24"/>
        </w:rPr>
        <w:t>.</w:t>
      </w:r>
    </w:p>
    <w:p w:rsidR="005D4B51" w:rsidRPr="008A1EED" w:rsidRDefault="005D4B51" w:rsidP="00157911">
      <w:pPr>
        <w:tabs>
          <w:tab w:val="left" w:pos="360"/>
        </w:tabs>
        <w:spacing w:line="360" w:lineRule="auto"/>
        <w:jc w:val="both"/>
        <w:rPr>
          <w:sz w:val="24"/>
          <w:szCs w:val="24"/>
        </w:rPr>
      </w:pPr>
      <w:r w:rsidRPr="008A1EED">
        <w:rPr>
          <w:sz w:val="24"/>
          <w:szCs w:val="24"/>
        </w:rPr>
        <w:t>Στ</w:t>
      </w:r>
      <w:r>
        <w:rPr>
          <w:sz w:val="24"/>
          <w:szCs w:val="24"/>
        </w:rPr>
        <w:t>η</w:t>
      </w:r>
      <w:r w:rsidRPr="008A1EED">
        <w:rPr>
          <w:sz w:val="24"/>
          <w:szCs w:val="24"/>
        </w:rPr>
        <w:t xml:space="preserve"> </w:t>
      </w:r>
      <w:r>
        <w:rPr>
          <w:sz w:val="24"/>
          <w:szCs w:val="24"/>
        </w:rPr>
        <w:t>Ρόδο</w:t>
      </w:r>
      <w:r w:rsidRPr="008A1EED">
        <w:rPr>
          <w:sz w:val="24"/>
          <w:szCs w:val="24"/>
        </w:rPr>
        <w:t xml:space="preserve"> σήμερα……………………… </w:t>
      </w:r>
      <w:r>
        <w:rPr>
          <w:sz w:val="24"/>
          <w:szCs w:val="24"/>
        </w:rPr>
        <w:t>στο Διοικητήριο της Π. Ε</w:t>
      </w:r>
      <w:r w:rsidRPr="008A1EED">
        <w:rPr>
          <w:sz w:val="24"/>
          <w:szCs w:val="24"/>
        </w:rPr>
        <w:t xml:space="preserve">. </w:t>
      </w:r>
      <w:r>
        <w:rPr>
          <w:sz w:val="24"/>
          <w:szCs w:val="24"/>
        </w:rPr>
        <w:t>Δωδ/σου, διεύθυνση Πλατεία Ελευθερίας 1,</w:t>
      </w:r>
      <w:r w:rsidRPr="008A1EED">
        <w:rPr>
          <w:sz w:val="24"/>
          <w:szCs w:val="24"/>
        </w:rPr>
        <w:t xml:space="preserve"> αφενός η </w:t>
      </w:r>
      <w:r>
        <w:rPr>
          <w:sz w:val="24"/>
          <w:szCs w:val="24"/>
        </w:rPr>
        <w:t xml:space="preserve">Περιφέρεια Νοτίου Αιγαίου – Περιφερειακή Ενότητα Δωδ/σου, </w:t>
      </w:r>
      <w:r w:rsidRPr="008A1EED">
        <w:rPr>
          <w:sz w:val="24"/>
          <w:szCs w:val="24"/>
        </w:rPr>
        <w:t>νομίμως εκπροσωπούμενη από το</w:t>
      </w:r>
      <w:r>
        <w:rPr>
          <w:sz w:val="24"/>
          <w:szCs w:val="24"/>
        </w:rPr>
        <w:t xml:space="preserve">ν Περιφερειάρχη Νοτίου Αιγαίου </w:t>
      </w:r>
      <w:r w:rsidRPr="008A1EED">
        <w:rPr>
          <w:sz w:val="24"/>
          <w:szCs w:val="24"/>
        </w:rPr>
        <w:t>κ.</w:t>
      </w:r>
      <w:r>
        <w:rPr>
          <w:sz w:val="24"/>
          <w:szCs w:val="24"/>
        </w:rPr>
        <w:t xml:space="preserve"> Χατζημάρκο Γεώργιο,</w:t>
      </w:r>
      <w:r w:rsidRPr="008A1EED">
        <w:rPr>
          <w:sz w:val="24"/>
          <w:szCs w:val="24"/>
        </w:rPr>
        <w:t xml:space="preserve"> </w:t>
      </w:r>
      <w:r>
        <w:rPr>
          <w:sz w:val="24"/>
          <w:szCs w:val="24"/>
        </w:rPr>
        <w:t xml:space="preserve">που θα καλείται </w:t>
      </w:r>
      <w:r w:rsidRPr="008A1EED">
        <w:rPr>
          <w:sz w:val="24"/>
          <w:szCs w:val="24"/>
        </w:rPr>
        <w:t>εφεξής η «αναθέτουσα αρχή» και αφετέρου ………………………………………………………………………. που θα κα</w:t>
      </w:r>
      <w:r>
        <w:rPr>
          <w:sz w:val="24"/>
          <w:szCs w:val="24"/>
        </w:rPr>
        <w:t>λείται  εφεξής  «ανάδοχος</w:t>
      </w:r>
      <w:r w:rsidRPr="008A1EED">
        <w:rPr>
          <w:sz w:val="24"/>
          <w:szCs w:val="24"/>
        </w:rPr>
        <w:t xml:space="preserve">» και εδρεύει </w:t>
      </w:r>
      <w:r>
        <w:rPr>
          <w:sz w:val="24"/>
          <w:szCs w:val="24"/>
        </w:rPr>
        <w:t xml:space="preserve"> </w:t>
      </w:r>
      <w:r w:rsidRPr="008A1EED">
        <w:rPr>
          <w:sz w:val="24"/>
          <w:szCs w:val="24"/>
        </w:rPr>
        <w:t>στη…………………. με Α.Φ.Μ</w:t>
      </w:r>
      <w:r>
        <w:rPr>
          <w:sz w:val="24"/>
          <w:szCs w:val="24"/>
        </w:rPr>
        <w:t xml:space="preserve">.  </w:t>
      </w:r>
      <w:r w:rsidRPr="008A1EED">
        <w:rPr>
          <w:sz w:val="24"/>
          <w:szCs w:val="24"/>
        </w:rPr>
        <w:t>………………………..………. και Δ</w:t>
      </w:r>
      <w:r>
        <w:rPr>
          <w:sz w:val="24"/>
          <w:szCs w:val="24"/>
        </w:rPr>
        <w:t xml:space="preserve">.Ο.Υ. </w:t>
      </w:r>
      <w:r w:rsidRPr="008A1EED">
        <w:rPr>
          <w:sz w:val="24"/>
          <w:szCs w:val="24"/>
        </w:rPr>
        <w:t>…………………….. και εκπροσωπείται νόμιμα από τον ………….</w:t>
      </w:r>
    </w:p>
    <w:p w:rsidR="005D4B51" w:rsidRPr="008A1EED" w:rsidRDefault="005D4B51" w:rsidP="00157911">
      <w:pPr>
        <w:tabs>
          <w:tab w:val="left" w:pos="360"/>
        </w:tabs>
        <w:spacing w:line="360" w:lineRule="auto"/>
        <w:jc w:val="both"/>
        <w:rPr>
          <w:sz w:val="24"/>
          <w:szCs w:val="24"/>
        </w:rPr>
      </w:pPr>
    </w:p>
    <w:p w:rsidR="005D4B51" w:rsidRPr="004A6611" w:rsidRDefault="005D4B51" w:rsidP="00157911">
      <w:pPr>
        <w:spacing w:line="360" w:lineRule="auto"/>
        <w:jc w:val="both"/>
        <w:rPr>
          <w:sz w:val="24"/>
          <w:szCs w:val="24"/>
        </w:rPr>
      </w:pPr>
      <w:r w:rsidRPr="004A6611">
        <w:rPr>
          <w:sz w:val="24"/>
          <w:szCs w:val="24"/>
        </w:rPr>
        <w:t>Έχοντας υπόψη:</w:t>
      </w:r>
    </w:p>
    <w:p w:rsidR="005D4B51" w:rsidRPr="004A6611" w:rsidRDefault="005D4B51" w:rsidP="00157911">
      <w:pPr>
        <w:pStyle w:val="BodyText"/>
        <w:numPr>
          <w:ilvl w:val="0"/>
          <w:numId w:val="46"/>
        </w:numPr>
        <w:spacing w:line="360" w:lineRule="auto"/>
        <w:jc w:val="both"/>
      </w:pPr>
      <w:r w:rsidRPr="004A6611">
        <w:t xml:space="preserve">Την αρ. …………………. απόφαση της Οικονομικής Επιτροπής περί έγκρισης των όρων Διακήρυξης Ανοικτού Διεθνή ΗΛΕΚΤΡΟΝΙΚΟΥ ΔΙΑΓΩΝΙΣΜΟΥ για την ανάθεση υπηρεσιών μεταφοράς μαθητών, χωρικής αρμοδιότητας Π. Ε. </w:t>
      </w:r>
      <w:r>
        <w:t>ΔΩΔΕΚΑΝΗΣΟΥ</w:t>
      </w:r>
      <w:r w:rsidRPr="004A6611">
        <w:t xml:space="preserve">, για τα σχολικό έτος 2015-2016 , συνολικού προϋπολογισμού </w:t>
      </w:r>
      <w:r>
        <w:t>…………….</w:t>
      </w:r>
      <w:r w:rsidRPr="004A6611">
        <w:t xml:space="preserve"> ευρώ, συμπεριλαμβανομέν</w:t>
      </w:r>
      <w:r>
        <w:t>ου</w:t>
      </w:r>
      <w:r w:rsidRPr="004A6611">
        <w:t xml:space="preserve"> Φ.Π.Α. (CPV 60130000</w:t>
      </w:r>
      <w:r>
        <w:t>-8</w:t>
      </w:r>
      <w:r w:rsidRPr="004A6611">
        <w:t xml:space="preserve"> Υπηρεσίες Ειδικών Οδικών Μεταφορών Επιβατών).</w:t>
      </w:r>
    </w:p>
    <w:p w:rsidR="005D4B51" w:rsidRPr="004A6611" w:rsidRDefault="005D4B51" w:rsidP="00157911">
      <w:pPr>
        <w:pStyle w:val="BodyText"/>
        <w:numPr>
          <w:ilvl w:val="0"/>
          <w:numId w:val="46"/>
        </w:numPr>
        <w:spacing w:line="360" w:lineRule="auto"/>
        <w:jc w:val="both"/>
      </w:pPr>
      <w:r w:rsidRPr="004A6611">
        <w:t>Την με αρ. ……………………Διακήρυξη.</w:t>
      </w:r>
    </w:p>
    <w:p w:rsidR="005D4B51" w:rsidRPr="00EB43CF" w:rsidRDefault="005D4B51" w:rsidP="00157911">
      <w:pPr>
        <w:pStyle w:val="BodyText"/>
        <w:numPr>
          <w:ilvl w:val="0"/>
          <w:numId w:val="46"/>
        </w:numPr>
        <w:spacing w:line="360" w:lineRule="auto"/>
        <w:jc w:val="both"/>
      </w:pPr>
      <w:r w:rsidRPr="00EB43CF">
        <w:rPr>
          <w:color w:val="000000"/>
          <w:lang w:eastAsia="en-US"/>
        </w:rPr>
        <w:t>Την από ……………….προσφορά του αναδόχου.</w:t>
      </w:r>
    </w:p>
    <w:p w:rsidR="005D4B51" w:rsidRPr="00EB43CF" w:rsidRDefault="005D4B51" w:rsidP="00157911">
      <w:pPr>
        <w:pStyle w:val="BodyText"/>
        <w:numPr>
          <w:ilvl w:val="0"/>
          <w:numId w:val="46"/>
        </w:numPr>
        <w:spacing w:line="360" w:lineRule="auto"/>
        <w:jc w:val="both"/>
        <w:rPr>
          <w:color w:val="000000"/>
        </w:rPr>
      </w:pPr>
      <w:r w:rsidRPr="00EB43CF">
        <w:rPr>
          <w:color w:val="000000"/>
          <w:lang w:eastAsia="en-US"/>
        </w:rPr>
        <w:t>Την αρ. ………………….. απόφαση της Οικονομικής Επιτροπής περί κατακύρωσης ………………..</w:t>
      </w:r>
    </w:p>
    <w:p w:rsidR="005D4B51" w:rsidRPr="00EB43CF" w:rsidRDefault="005D4B51" w:rsidP="00157911">
      <w:pPr>
        <w:pStyle w:val="BodyText"/>
        <w:numPr>
          <w:ilvl w:val="0"/>
          <w:numId w:val="46"/>
        </w:numPr>
        <w:spacing w:line="360" w:lineRule="auto"/>
        <w:jc w:val="both"/>
        <w:rPr>
          <w:color w:val="000000"/>
        </w:rPr>
      </w:pPr>
      <w:r w:rsidRPr="00EB43CF">
        <w:rPr>
          <w:color w:val="000000"/>
          <w:lang w:eastAsia="en-US"/>
        </w:rPr>
        <w:t>Την αρ. ………………… πράξη του … Τμήματος του Ελεγκτικού Συνεδρίου.</w:t>
      </w:r>
    </w:p>
    <w:p w:rsidR="005D4B51" w:rsidRPr="00EB43CF" w:rsidRDefault="005D4B51" w:rsidP="00157911">
      <w:pPr>
        <w:pStyle w:val="BodyText"/>
        <w:numPr>
          <w:ilvl w:val="0"/>
          <w:numId w:val="46"/>
        </w:numPr>
        <w:spacing w:line="360" w:lineRule="auto"/>
        <w:jc w:val="both"/>
        <w:rPr>
          <w:color w:val="000000"/>
        </w:rPr>
      </w:pPr>
      <w:r w:rsidRPr="00EB43CF">
        <w:rPr>
          <w:color w:val="000000"/>
          <w:lang w:eastAsia="en-US"/>
        </w:rPr>
        <w:t>Το με αρ. πρωτ. …………….. έγγραφο της Αναθέτουσας Αρχής, με το οποίο ανακοινώθηκε η κατακύρωση ή ανάθεση στον ανάδοχο και προσκλήθηκε για την υπογραφή της σύμβασης, προσκομίζοντας και την απαραίτητη εγγυητική επιστολή καλής εκτέλεσης.</w:t>
      </w:r>
    </w:p>
    <w:p w:rsidR="005D4B51" w:rsidRDefault="005D4B51" w:rsidP="00157911">
      <w:pPr>
        <w:spacing w:line="360" w:lineRule="auto"/>
        <w:jc w:val="both"/>
        <w:rPr>
          <w:sz w:val="24"/>
          <w:szCs w:val="24"/>
        </w:rPr>
      </w:pPr>
    </w:p>
    <w:p w:rsidR="005D4B51" w:rsidRPr="008A1EED" w:rsidRDefault="005D4B51" w:rsidP="00157911">
      <w:pPr>
        <w:spacing w:line="360" w:lineRule="auto"/>
        <w:jc w:val="center"/>
        <w:rPr>
          <w:b/>
          <w:bCs/>
          <w:sz w:val="24"/>
          <w:szCs w:val="24"/>
          <w:u w:val="single"/>
        </w:rPr>
      </w:pPr>
      <w:r w:rsidRPr="008A1EED">
        <w:rPr>
          <w:b/>
          <w:bCs/>
          <w:sz w:val="24"/>
          <w:szCs w:val="24"/>
          <w:u w:val="single"/>
        </w:rPr>
        <w:t>ΣΥΜΦΩΝΟΥΝ ΚΑΙ ΣΥΝΑΠΟΔΕΧΟΝΤΑΙ ΤΑ ΑΚΟΛΟΥΘΑ</w:t>
      </w:r>
    </w:p>
    <w:p w:rsidR="005D4B51" w:rsidRPr="008A1EED" w:rsidRDefault="005D4B51" w:rsidP="00157911">
      <w:pPr>
        <w:spacing w:line="360" w:lineRule="auto"/>
        <w:jc w:val="both"/>
        <w:rPr>
          <w:sz w:val="24"/>
          <w:szCs w:val="24"/>
        </w:rPr>
      </w:pPr>
    </w:p>
    <w:p w:rsidR="005D4B51" w:rsidRPr="008A1EED" w:rsidRDefault="005D4B51" w:rsidP="00157911">
      <w:pPr>
        <w:pStyle w:val="Heading8"/>
        <w:spacing w:after="240" w:line="360" w:lineRule="auto"/>
        <w:jc w:val="center"/>
        <w:rPr>
          <w:rFonts w:ascii="Times New Roman" w:hAnsi="Times New Roman"/>
        </w:rPr>
      </w:pPr>
      <w:r w:rsidRPr="008A1EED">
        <w:rPr>
          <w:rFonts w:ascii="Times New Roman" w:hAnsi="Times New Roman"/>
        </w:rPr>
        <w:t>ΑΡΘΡΟ 1</w:t>
      </w:r>
      <w:r w:rsidRPr="007534E2">
        <w:rPr>
          <w:rFonts w:ascii="Times New Roman" w:hAnsi="Times New Roman"/>
        </w:rPr>
        <w:t>:</w:t>
      </w:r>
      <w:r>
        <w:rPr>
          <w:rFonts w:ascii="Times New Roman" w:hAnsi="Times New Roman"/>
        </w:rPr>
        <w:t xml:space="preserve"> </w:t>
      </w:r>
      <w:r w:rsidRPr="008A1EED">
        <w:rPr>
          <w:rFonts w:ascii="Times New Roman" w:hAnsi="Times New Roman"/>
        </w:rPr>
        <w:t>ΑΝΤΙΚΕΙΜΕΝΟ ΣΥΜΒΑΣΗΣ</w:t>
      </w:r>
    </w:p>
    <w:p w:rsidR="005D4B51" w:rsidRDefault="005D4B51" w:rsidP="00157911">
      <w:pPr>
        <w:pStyle w:val="BodyText"/>
        <w:spacing w:line="360" w:lineRule="auto"/>
        <w:jc w:val="both"/>
      </w:pPr>
      <w:r>
        <w:t xml:space="preserve">Αντικείμενο της σύμβασης είναι η μεταφορά από τον ανάδοχο των μαθητών Α΄/θμιας &amp; Β΄/θμιας Εκπ/σης, </w:t>
      </w:r>
      <w:r w:rsidRPr="008A1EED">
        <w:t>από τον τόπο</w:t>
      </w:r>
      <w:r>
        <w:t xml:space="preserve"> κατοικίας τους μέχρι τις σχολικές μονάδες που φοιτούν και αντίστροφα, εκτελώντας το/τα δρομολόγιο/α  που αναφέρονται στην ομάδα … του παραρτήματος Α της με αρ. πρωτ. </w:t>
      </w:r>
      <w:r w:rsidRPr="00A01B28">
        <w:rPr>
          <w:highlight w:val="yellow"/>
        </w:rPr>
        <w:t xml:space="preserve">…………… </w:t>
      </w:r>
      <w:r w:rsidRPr="00450533">
        <w:t>δι</w:t>
      </w:r>
      <w:r>
        <w:t xml:space="preserve">ακήρυξης της Αναθέτουσας Αρχής, </w:t>
      </w:r>
      <w:r w:rsidRPr="008A1EED">
        <w:t xml:space="preserve">σύμφωνα με τους όρους της </w:t>
      </w:r>
      <w:r>
        <w:t xml:space="preserve">παρούσας και της προαναφερόμενης διακήρυξης της Αναθέτουσας Αρχής, η οποία αποτελεί αναπόσπαστο μέρος της. </w:t>
      </w:r>
    </w:p>
    <w:p w:rsidR="005D4B51" w:rsidRDefault="005D4B51" w:rsidP="00157911">
      <w:pPr>
        <w:pStyle w:val="BodyText"/>
        <w:spacing w:line="360" w:lineRule="auto"/>
        <w:jc w:val="both"/>
      </w:pPr>
    </w:p>
    <w:p w:rsidR="005D4B51" w:rsidRPr="00FE34DB" w:rsidRDefault="005D4B51" w:rsidP="00157911">
      <w:pPr>
        <w:pStyle w:val="BodyText"/>
        <w:spacing w:after="240" w:line="360" w:lineRule="auto"/>
        <w:jc w:val="center"/>
        <w:rPr>
          <w:b/>
          <w:bCs/>
          <w:u w:val="single"/>
        </w:rPr>
      </w:pPr>
      <w:r w:rsidRPr="00FE34DB">
        <w:rPr>
          <w:b/>
          <w:bCs/>
          <w:u w:val="single"/>
        </w:rPr>
        <w:t>ΑΡΘΡΟ 2</w:t>
      </w:r>
      <w:r w:rsidRPr="00B955CA">
        <w:rPr>
          <w:b/>
          <w:bCs/>
          <w:u w:val="single"/>
        </w:rPr>
        <w:t>:</w:t>
      </w:r>
      <w:r>
        <w:rPr>
          <w:b/>
          <w:bCs/>
          <w:u w:val="single"/>
        </w:rPr>
        <w:t xml:space="preserve"> ΤΙΜΗ</w:t>
      </w:r>
    </w:p>
    <w:p w:rsidR="005D4B51" w:rsidRDefault="005D4B51" w:rsidP="00157911">
      <w:pPr>
        <w:pStyle w:val="BodyText"/>
        <w:spacing w:line="360" w:lineRule="auto"/>
        <w:ind w:firstLine="567"/>
        <w:jc w:val="both"/>
      </w:pPr>
      <w:r>
        <w:t xml:space="preserve">Το τίμημα που δικαιούται ο ανάδοχος, στην περίπτωση που η παρούσα σύμβαση εκπληρωθεί εξολοκλήρου και σύμφωνα με τους σχετικούς όρους της παρούσας και της, αρ. πρωτ. </w:t>
      </w:r>
      <w:r w:rsidRPr="0057472C">
        <w:rPr>
          <w:highlight w:val="yellow"/>
        </w:rPr>
        <w:t>…………….</w:t>
      </w:r>
      <w:r>
        <w:t xml:space="preserve"> διακήρυξης της Αναθέτουσας Αρχής, ανέρχεται στο ποσό των  000.000,00 ευρώ χωρίς το Φ.Π.Α. ή 000.000,00 συμπεριλαμβανομένου του Φ.Π.Α. Στο άνω ποσό προβλέπονται δικαιώματα προαίρεσης, ύψους 00.000,00 ευρώ (20%) και τα οποία θα καταβληθούν αν η Αναθέτουσα Αρχή κάνει χρήση αυτού του δικαιώματος για την τροποποίηση των υφισταμένων δρομολογίων ( δηλ. μείωση ή αύξηση των χιλιομέτρων των δρομολογίων ή μερική αλλαγή διαδρομής που οφείλεται στην ανάγκη να εξυπηρετηθούν νέοι μαθητές κατά τη διάρκεια της εκτέλεσης της σύμβασης ή σε κάποια απρόβλεπτη ανάγκη – π.χ. εκτέλεση δημοσίων έργων επί οδοστρωμάτων), όποτε προκύπτει ανάγκη κατά τη διάρκεια εκτέλεσης της σύμβασης.</w:t>
      </w:r>
    </w:p>
    <w:p w:rsidR="005D4B51" w:rsidRDefault="005D4B51" w:rsidP="00157911">
      <w:pPr>
        <w:pStyle w:val="BodyText"/>
        <w:spacing w:line="360" w:lineRule="auto"/>
        <w:ind w:firstLine="567"/>
        <w:jc w:val="both"/>
      </w:pPr>
    </w:p>
    <w:p w:rsidR="005D4B51" w:rsidRDefault="005D4B51" w:rsidP="00157911">
      <w:pPr>
        <w:pStyle w:val="BodyText"/>
        <w:spacing w:line="360" w:lineRule="auto"/>
        <w:ind w:firstLine="567"/>
        <w:jc w:val="both"/>
      </w:pPr>
    </w:p>
    <w:p w:rsidR="005D4B51" w:rsidRPr="008A1EED" w:rsidRDefault="005D4B51" w:rsidP="00157911">
      <w:pPr>
        <w:pStyle w:val="BodyText"/>
        <w:tabs>
          <w:tab w:val="left" w:pos="757"/>
        </w:tabs>
        <w:spacing w:line="360" w:lineRule="auto"/>
        <w:ind w:right="20"/>
        <w:jc w:val="center"/>
        <w:rPr>
          <w:b/>
          <w:bCs/>
          <w:u w:val="single"/>
        </w:rPr>
      </w:pPr>
      <w:r>
        <w:rPr>
          <w:b/>
          <w:bCs/>
          <w:u w:val="single"/>
        </w:rPr>
        <w:t>ΑΡΘΡΟ 3</w:t>
      </w:r>
      <w:r w:rsidRPr="00B955CA">
        <w:rPr>
          <w:b/>
          <w:bCs/>
          <w:u w:val="single"/>
        </w:rPr>
        <w:t>:</w:t>
      </w:r>
      <w:r>
        <w:rPr>
          <w:b/>
          <w:bCs/>
          <w:u w:val="single"/>
        </w:rPr>
        <w:t xml:space="preserve"> ΔΙΑΡΚΕΙΑ ΤΗΣ ΣΥΜΒΑΣΗΣ</w:t>
      </w:r>
    </w:p>
    <w:p w:rsidR="005D4B51" w:rsidRDefault="005D4B51" w:rsidP="00157911">
      <w:pPr>
        <w:spacing w:line="360" w:lineRule="auto"/>
        <w:ind w:firstLine="567"/>
        <w:jc w:val="both"/>
        <w:rPr>
          <w:sz w:val="24"/>
          <w:szCs w:val="24"/>
        </w:rPr>
      </w:pPr>
      <w:r>
        <w:rPr>
          <w:sz w:val="24"/>
          <w:szCs w:val="24"/>
        </w:rPr>
        <w:t>Η σύμβαση αυτή ισχύει από την υπογραφή της ήτοι από</w:t>
      </w:r>
      <w:r w:rsidRPr="003308A6">
        <w:rPr>
          <w:sz w:val="24"/>
          <w:szCs w:val="24"/>
        </w:rPr>
        <w:t xml:space="preserve"> 11-09-2015</w:t>
      </w:r>
      <w:r>
        <w:rPr>
          <w:sz w:val="24"/>
          <w:szCs w:val="24"/>
        </w:rPr>
        <w:t xml:space="preserve">  έως την </w:t>
      </w:r>
      <w:r w:rsidRPr="002909E0">
        <w:rPr>
          <w:sz w:val="24"/>
          <w:szCs w:val="24"/>
        </w:rPr>
        <w:t>20</w:t>
      </w:r>
      <w:r>
        <w:rPr>
          <w:sz w:val="24"/>
          <w:szCs w:val="24"/>
        </w:rPr>
        <w:t>-0</w:t>
      </w:r>
      <w:r w:rsidRPr="002909E0">
        <w:rPr>
          <w:sz w:val="24"/>
          <w:szCs w:val="24"/>
        </w:rPr>
        <w:t>6</w:t>
      </w:r>
      <w:r>
        <w:rPr>
          <w:sz w:val="24"/>
          <w:szCs w:val="24"/>
        </w:rPr>
        <w:t xml:space="preserve">-2016. </w:t>
      </w:r>
    </w:p>
    <w:p w:rsidR="005D4B51" w:rsidRDefault="005D4B51" w:rsidP="00157911">
      <w:pPr>
        <w:spacing w:line="360" w:lineRule="auto"/>
        <w:ind w:firstLine="567"/>
        <w:jc w:val="both"/>
        <w:rPr>
          <w:sz w:val="24"/>
          <w:szCs w:val="24"/>
        </w:rPr>
      </w:pPr>
    </w:p>
    <w:p w:rsidR="005D4B51" w:rsidRDefault="005D4B51" w:rsidP="00157911">
      <w:pPr>
        <w:spacing w:line="360" w:lineRule="auto"/>
        <w:ind w:left="360"/>
        <w:jc w:val="both"/>
        <w:rPr>
          <w:sz w:val="24"/>
          <w:szCs w:val="24"/>
        </w:rPr>
      </w:pPr>
    </w:p>
    <w:p w:rsidR="005D4B51" w:rsidRPr="00B04C00" w:rsidRDefault="005D4B51" w:rsidP="00157911">
      <w:pPr>
        <w:pStyle w:val="BodyText"/>
        <w:spacing w:line="360" w:lineRule="auto"/>
        <w:jc w:val="center"/>
        <w:rPr>
          <w:b/>
          <w:bCs/>
          <w:u w:val="single"/>
        </w:rPr>
      </w:pPr>
      <w:r>
        <w:rPr>
          <w:b/>
          <w:bCs/>
          <w:u w:val="single"/>
        </w:rPr>
        <w:t>ΑΡΘΡΟ 4</w:t>
      </w:r>
      <w:r w:rsidRPr="005B65C0">
        <w:rPr>
          <w:b/>
          <w:bCs/>
          <w:u w:val="single"/>
        </w:rPr>
        <w:t>:</w:t>
      </w:r>
      <w:r>
        <w:rPr>
          <w:b/>
          <w:bCs/>
          <w:u w:val="single"/>
        </w:rPr>
        <w:t xml:space="preserve"> </w:t>
      </w:r>
      <w:r w:rsidRPr="008A1EED">
        <w:rPr>
          <w:b/>
          <w:bCs/>
          <w:u w:val="single"/>
        </w:rPr>
        <w:t>ΤΡΟΠΟΣ ΠΛΗΡΩΜΗΣ</w:t>
      </w:r>
      <w:r>
        <w:rPr>
          <w:b/>
          <w:bCs/>
          <w:u w:val="single"/>
        </w:rPr>
        <w:t xml:space="preserve"> </w:t>
      </w:r>
      <w:r w:rsidRPr="008A1EED">
        <w:rPr>
          <w:b/>
          <w:bCs/>
          <w:u w:val="single"/>
        </w:rPr>
        <w:t>-</w:t>
      </w:r>
      <w:r>
        <w:rPr>
          <w:b/>
          <w:bCs/>
          <w:u w:val="single"/>
        </w:rPr>
        <w:t xml:space="preserve"> </w:t>
      </w:r>
      <w:r w:rsidRPr="008A1EED">
        <w:rPr>
          <w:b/>
          <w:bCs/>
          <w:u w:val="single"/>
        </w:rPr>
        <w:t>ΚΡΑΤΗΣΕΙΣ</w:t>
      </w:r>
    </w:p>
    <w:p w:rsidR="005D4B51" w:rsidRPr="0068569D" w:rsidRDefault="005D4B51" w:rsidP="00157911">
      <w:pPr>
        <w:pStyle w:val="western"/>
        <w:spacing w:after="0" w:afterAutospacing="0" w:line="360" w:lineRule="auto"/>
        <w:ind w:firstLine="540"/>
        <w:jc w:val="both"/>
      </w:pPr>
      <w:r w:rsidRPr="0068569D">
        <w:t>Η καταβολή της δαπάνης για τη μεταφορ</w:t>
      </w:r>
      <w:r>
        <w:t>ά των μαθητών στον ανάδοχο διενεργείται από την Αναθέτουσα Αρχή</w:t>
      </w:r>
      <w:r w:rsidRPr="0068569D">
        <w:t xml:space="preserve"> με βάση τα νόμιμα δικαιολογητικά. Ειδικότερα γ</w:t>
      </w:r>
      <w:r>
        <w:t xml:space="preserve">ια την καταβολή της αποζημίωσης </w:t>
      </w:r>
      <w:r w:rsidRPr="0068569D">
        <w:t>απαιτείται, πλέον των άλλων δικαιολογητικών, η βεβαίωση της παρ.1.δ. του άρθρου 5</w:t>
      </w:r>
      <w:r>
        <w:t>, της ως άνω Κ.Υ.Α</w:t>
      </w:r>
      <w:r w:rsidRPr="00C126E6">
        <w:t>. 24001/11-6-2013 (ΦΕΚ 1449/τα Β΄ /14-6-2013).</w:t>
      </w:r>
    </w:p>
    <w:p w:rsidR="005D4B51" w:rsidRPr="00A02ECC" w:rsidRDefault="005D4B51" w:rsidP="00157911">
      <w:pPr>
        <w:spacing w:line="360" w:lineRule="auto"/>
        <w:ind w:firstLine="540"/>
        <w:jc w:val="both"/>
        <w:rPr>
          <w:sz w:val="24"/>
          <w:szCs w:val="24"/>
        </w:rPr>
      </w:pPr>
      <w:r w:rsidRPr="0068569D">
        <w:rPr>
          <w:sz w:val="24"/>
          <w:szCs w:val="24"/>
        </w:rPr>
        <w:t>Το χρονικό διάστημα το οποίο μεσολαβεί</w:t>
      </w:r>
      <w:r>
        <w:rPr>
          <w:sz w:val="24"/>
          <w:szCs w:val="24"/>
        </w:rPr>
        <w:t>,</w:t>
      </w:r>
      <w:r w:rsidRPr="0068569D">
        <w:rPr>
          <w:sz w:val="24"/>
          <w:szCs w:val="24"/>
        </w:rPr>
        <w:t xml:space="preserve"> από την ημερομηνία υποβολής των δικαιολογητικών μέχρι την εξόφληση των σχετικών δαπανών, εξαρτάται</w:t>
      </w:r>
      <w:r>
        <w:rPr>
          <w:sz w:val="24"/>
          <w:szCs w:val="24"/>
        </w:rPr>
        <w:t xml:space="preserve"> από το χρόνο, τη</w:t>
      </w:r>
      <w:r w:rsidRPr="00A02ECC">
        <w:rPr>
          <w:sz w:val="24"/>
          <w:szCs w:val="24"/>
        </w:rPr>
        <w:t xml:space="preserve"> συχνότητα και το ποσό με το οποίο κάθε φορά επιχορηγείται για το σκ</w:t>
      </w:r>
      <w:r>
        <w:rPr>
          <w:sz w:val="24"/>
          <w:szCs w:val="24"/>
        </w:rPr>
        <w:t xml:space="preserve">οπό αυτό η </w:t>
      </w:r>
      <w:r w:rsidRPr="00A02ECC">
        <w:rPr>
          <w:sz w:val="24"/>
          <w:szCs w:val="24"/>
        </w:rPr>
        <w:t xml:space="preserve">Περιφέρεια </w:t>
      </w:r>
      <w:r>
        <w:rPr>
          <w:sz w:val="24"/>
          <w:szCs w:val="24"/>
        </w:rPr>
        <w:t>Νοτίου Αιγαίου – Περιφερειακή Ενότητα Δωεκανήσου</w:t>
      </w:r>
      <w:r w:rsidRPr="00A02ECC">
        <w:rPr>
          <w:sz w:val="24"/>
          <w:szCs w:val="24"/>
        </w:rPr>
        <w:t>.</w:t>
      </w:r>
    </w:p>
    <w:p w:rsidR="005D4B51" w:rsidRPr="00A02ECC" w:rsidRDefault="005D4B51" w:rsidP="00157911">
      <w:pPr>
        <w:spacing w:line="360" w:lineRule="auto"/>
        <w:ind w:firstLine="540"/>
        <w:jc w:val="both"/>
        <w:rPr>
          <w:sz w:val="24"/>
          <w:szCs w:val="24"/>
        </w:rPr>
      </w:pPr>
      <w:r>
        <w:rPr>
          <w:sz w:val="24"/>
          <w:szCs w:val="24"/>
        </w:rPr>
        <w:t>Για την καταβολή της αποζημίωσης</w:t>
      </w:r>
      <w:r w:rsidRPr="00A02ECC">
        <w:rPr>
          <w:sz w:val="24"/>
          <w:szCs w:val="24"/>
        </w:rPr>
        <w:t xml:space="preserve"> θα υπο</w:t>
      </w:r>
      <w:r>
        <w:rPr>
          <w:sz w:val="24"/>
          <w:szCs w:val="24"/>
        </w:rPr>
        <w:t>βάλλονται στην Αναθέτουσα Αρχή, Διεύθυνση Διοικ/κού – Οικ/κού της Π. Ε. Δωδεκανήσου τα κάτωθι δικαιολογητικά</w:t>
      </w:r>
      <w:r w:rsidRPr="00A02ECC">
        <w:rPr>
          <w:sz w:val="24"/>
          <w:szCs w:val="24"/>
        </w:rPr>
        <w:t>:</w:t>
      </w:r>
    </w:p>
    <w:p w:rsidR="005D4B51" w:rsidRPr="00226720" w:rsidRDefault="005D4B51" w:rsidP="00157911">
      <w:pPr>
        <w:pStyle w:val="1"/>
        <w:numPr>
          <w:ilvl w:val="0"/>
          <w:numId w:val="45"/>
        </w:numPr>
        <w:spacing w:line="360" w:lineRule="auto"/>
        <w:ind w:left="426" w:hanging="426"/>
        <w:jc w:val="both"/>
        <w:rPr>
          <w:sz w:val="24"/>
          <w:szCs w:val="24"/>
        </w:rPr>
      </w:pPr>
      <w:r w:rsidRPr="00226720">
        <w:rPr>
          <w:sz w:val="24"/>
          <w:szCs w:val="24"/>
        </w:rPr>
        <w:t xml:space="preserve">Κατάσταση πληρωμής της δαπάνης εις τριπλούν υπογεγραμμένη και θεωρημένη αρμοδίως από τις Δ/νσεις Α΄/θμιας ή Β΄/θμιας Εκπ/σης. </w:t>
      </w:r>
    </w:p>
    <w:p w:rsidR="005D4B51" w:rsidRPr="00226720" w:rsidRDefault="005D4B51" w:rsidP="00157911">
      <w:pPr>
        <w:pStyle w:val="1"/>
        <w:numPr>
          <w:ilvl w:val="0"/>
          <w:numId w:val="45"/>
        </w:numPr>
        <w:spacing w:line="360" w:lineRule="auto"/>
        <w:ind w:left="426" w:hanging="426"/>
        <w:jc w:val="both"/>
        <w:rPr>
          <w:sz w:val="24"/>
          <w:szCs w:val="24"/>
        </w:rPr>
      </w:pPr>
      <w:r w:rsidRPr="00226720">
        <w:rPr>
          <w:sz w:val="24"/>
          <w:szCs w:val="24"/>
        </w:rPr>
        <w:t xml:space="preserve">Βεβαίωση του Δ/ντή της οικείας σχολικής μονάδας ότι πραγματοποιήθηκε κατά μήνα η καθημερινή μεταφορά των μαθητών του σχολείου, σύμφωνα με την οικεία σύμβαση. </w:t>
      </w:r>
    </w:p>
    <w:p w:rsidR="005D4B51" w:rsidRPr="00226720" w:rsidRDefault="005D4B51" w:rsidP="00157911">
      <w:pPr>
        <w:pStyle w:val="1"/>
        <w:numPr>
          <w:ilvl w:val="0"/>
          <w:numId w:val="45"/>
        </w:numPr>
        <w:spacing w:line="360" w:lineRule="auto"/>
        <w:ind w:left="426" w:hanging="426"/>
        <w:jc w:val="both"/>
        <w:rPr>
          <w:sz w:val="24"/>
          <w:szCs w:val="24"/>
        </w:rPr>
      </w:pPr>
      <w:r w:rsidRPr="00226720">
        <w:rPr>
          <w:sz w:val="24"/>
          <w:szCs w:val="24"/>
        </w:rPr>
        <w:t xml:space="preserve">Σύμβαση για τη μεταφορά των μαθητών. </w:t>
      </w:r>
    </w:p>
    <w:p w:rsidR="005D4B51" w:rsidRPr="00226720" w:rsidRDefault="005D4B51" w:rsidP="00157911">
      <w:pPr>
        <w:pStyle w:val="1"/>
        <w:numPr>
          <w:ilvl w:val="0"/>
          <w:numId w:val="45"/>
        </w:numPr>
        <w:spacing w:line="360" w:lineRule="auto"/>
        <w:ind w:left="426" w:hanging="426"/>
        <w:jc w:val="both"/>
        <w:rPr>
          <w:sz w:val="24"/>
          <w:szCs w:val="24"/>
        </w:rPr>
      </w:pPr>
      <w:r w:rsidRPr="00226720">
        <w:rPr>
          <w:sz w:val="24"/>
          <w:szCs w:val="24"/>
        </w:rPr>
        <w:t xml:space="preserve">Πρωτότυπο τιμολόγιο του αναδόχου. </w:t>
      </w:r>
    </w:p>
    <w:p w:rsidR="005D4B51" w:rsidRPr="00226720" w:rsidRDefault="005D4B51" w:rsidP="00157911">
      <w:pPr>
        <w:pStyle w:val="1"/>
        <w:numPr>
          <w:ilvl w:val="0"/>
          <w:numId w:val="45"/>
        </w:numPr>
        <w:spacing w:line="360" w:lineRule="auto"/>
        <w:ind w:left="426" w:hanging="426"/>
        <w:jc w:val="both"/>
        <w:rPr>
          <w:sz w:val="24"/>
          <w:szCs w:val="24"/>
        </w:rPr>
      </w:pPr>
      <w:r w:rsidRPr="00226720">
        <w:rPr>
          <w:sz w:val="24"/>
          <w:szCs w:val="24"/>
        </w:rPr>
        <w:t xml:space="preserve">Φορολογική και ασφαλιστική ενημερότητα του αναδόχου. </w:t>
      </w:r>
    </w:p>
    <w:p w:rsidR="005D4B51" w:rsidRDefault="005D4B51" w:rsidP="00157911">
      <w:pPr>
        <w:pStyle w:val="1"/>
        <w:spacing w:line="360" w:lineRule="auto"/>
        <w:ind w:left="360"/>
        <w:jc w:val="both"/>
        <w:rPr>
          <w:bCs/>
          <w:sz w:val="24"/>
          <w:szCs w:val="24"/>
        </w:rPr>
      </w:pPr>
      <w:r>
        <w:rPr>
          <w:bCs/>
          <w:sz w:val="24"/>
          <w:szCs w:val="24"/>
        </w:rPr>
        <w:t>Τα δικαιολογητικά αυτά υποβάλλονται στην Αναθέτουσα Αρχή μέσω των αντιστοίχων Α’/θμιων και Β’/θμιων Διευθύνσεων Εκπαίδευσης, οι οποίες και βεβαιώνουν για την πληρότητα των στοιχείων.</w:t>
      </w:r>
    </w:p>
    <w:p w:rsidR="005D4B51" w:rsidRDefault="005D4B51" w:rsidP="00157911">
      <w:pPr>
        <w:pStyle w:val="1"/>
        <w:spacing w:line="360" w:lineRule="auto"/>
        <w:ind w:left="360"/>
        <w:jc w:val="both"/>
        <w:rPr>
          <w:bCs/>
          <w:sz w:val="24"/>
          <w:szCs w:val="24"/>
        </w:rPr>
      </w:pPr>
      <w:r>
        <w:rPr>
          <w:bCs/>
          <w:sz w:val="24"/>
          <w:szCs w:val="24"/>
        </w:rPr>
        <w:t xml:space="preserve">Τα έξοδα μεταφοράς και οι κρατήσεις επι της συνολικής συμβατικής αξίας βαρύνουν τον μεταφορέα ήτοι </w:t>
      </w:r>
      <w:r w:rsidRPr="004513BA">
        <w:rPr>
          <w:bCs/>
          <w:sz w:val="24"/>
          <w:szCs w:val="24"/>
        </w:rPr>
        <w:t>:</w:t>
      </w:r>
    </w:p>
    <w:p w:rsidR="005D4B51" w:rsidRPr="004513BA" w:rsidRDefault="005D4B51" w:rsidP="00157911">
      <w:pPr>
        <w:pStyle w:val="1"/>
        <w:numPr>
          <w:ilvl w:val="0"/>
          <w:numId w:val="47"/>
        </w:numPr>
        <w:spacing w:line="360" w:lineRule="auto"/>
        <w:jc w:val="both"/>
        <w:rPr>
          <w:bCs/>
          <w:sz w:val="24"/>
          <w:szCs w:val="24"/>
        </w:rPr>
      </w:pPr>
      <w:r>
        <w:rPr>
          <w:bCs/>
          <w:sz w:val="24"/>
          <w:szCs w:val="24"/>
        </w:rPr>
        <w:t>Κράτηση Ενιαίας Αρχής Συμβάσεων (Ε.Α.Σ.Δ. 0,1%, σύν 3% χαρτόσημο, συν 20% ΟΓΑ επι του χαρτοσήμου).</w:t>
      </w:r>
    </w:p>
    <w:p w:rsidR="005D4B51" w:rsidRDefault="005D4B51" w:rsidP="00157911">
      <w:pPr>
        <w:spacing w:line="360" w:lineRule="auto"/>
        <w:jc w:val="both"/>
        <w:rPr>
          <w:b/>
          <w:bCs/>
          <w:sz w:val="24"/>
          <w:szCs w:val="24"/>
        </w:rPr>
      </w:pPr>
    </w:p>
    <w:p w:rsidR="005D4B51" w:rsidRPr="00A02ECC" w:rsidRDefault="005D4B51" w:rsidP="00157911">
      <w:pPr>
        <w:spacing w:line="360" w:lineRule="auto"/>
        <w:jc w:val="both"/>
        <w:rPr>
          <w:b/>
          <w:bCs/>
          <w:sz w:val="24"/>
          <w:szCs w:val="24"/>
        </w:rPr>
      </w:pPr>
      <w:r w:rsidRPr="00A02ECC">
        <w:rPr>
          <w:b/>
          <w:bCs/>
          <w:sz w:val="24"/>
          <w:szCs w:val="24"/>
        </w:rPr>
        <w:t>Δεν καταβάλλε</w:t>
      </w:r>
      <w:r>
        <w:rPr>
          <w:b/>
          <w:bCs/>
          <w:sz w:val="24"/>
          <w:szCs w:val="24"/>
        </w:rPr>
        <w:t>ται αποζημίωση στον ανάδοχο</w:t>
      </w:r>
      <w:r w:rsidRPr="00A02ECC">
        <w:rPr>
          <w:b/>
          <w:bCs/>
          <w:sz w:val="24"/>
          <w:szCs w:val="24"/>
        </w:rPr>
        <w:t>:</w:t>
      </w:r>
    </w:p>
    <w:p w:rsidR="005D4B51" w:rsidRPr="006C3D7A" w:rsidRDefault="005D4B51" w:rsidP="00157911">
      <w:pPr>
        <w:numPr>
          <w:ilvl w:val="0"/>
          <w:numId w:val="43"/>
        </w:numPr>
        <w:tabs>
          <w:tab w:val="clear" w:pos="720"/>
        </w:tabs>
        <w:spacing w:line="360" w:lineRule="auto"/>
        <w:ind w:left="540" w:hanging="540"/>
        <w:jc w:val="both"/>
        <w:rPr>
          <w:b/>
          <w:sz w:val="24"/>
          <w:szCs w:val="24"/>
          <w:u w:val="single"/>
        </w:rPr>
      </w:pPr>
      <w:r>
        <w:rPr>
          <w:sz w:val="24"/>
          <w:szCs w:val="24"/>
        </w:rPr>
        <w:t xml:space="preserve">Για </w:t>
      </w:r>
      <w:r w:rsidRPr="00A02ECC">
        <w:rPr>
          <w:sz w:val="24"/>
          <w:szCs w:val="24"/>
        </w:rPr>
        <w:t xml:space="preserve">τις ημέρες που δε λειτουργούν τα σχολεία, </w:t>
      </w:r>
      <w:r>
        <w:rPr>
          <w:sz w:val="24"/>
          <w:szCs w:val="24"/>
        </w:rPr>
        <w:t>κατόπιν συνεννόησης του αναδόχου</w:t>
      </w:r>
      <w:r w:rsidRPr="00A02ECC">
        <w:rPr>
          <w:sz w:val="24"/>
          <w:szCs w:val="24"/>
        </w:rPr>
        <w:t xml:space="preserve"> με το Διευθυντή του σχολείου. </w:t>
      </w:r>
      <w:r>
        <w:rPr>
          <w:sz w:val="24"/>
          <w:szCs w:val="24"/>
        </w:rPr>
        <w:t xml:space="preserve"> </w:t>
      </w:r>
      <w:r w:rsidRPr="006C3D7A">
        <w:rPr>
          <w:b/>
          <w:sz w:val="24"/>
          <w:szCs w:val="24"/>
          <w:u w:val="single"/>
        </w:rPr>
        <w:t>Με εξαίρεση την περίπτωση που για εκπαιδευτικούς λόγους οι μαθητές οφείλουν να μεταβούν στις σχολικές μονάδες τους καίτοι αργία (π.χ. παρελάσεις, εκκλησιασμοί κτλ)</w:t>
      </w:r>
      <w:r>
        <w:rPr>
          <w:b/>
          <w:sz w:val="24"/>
          <w:szCs w:val="24"/>
          <w:u w:val="single"/>
        </w:rPr>
        <w:t xml:space="preserve"> .</w:t>
      </w:r>
    </w:p>
    <w:p w:rsidR="005D4B51" w:rsidRPr="00A02ECC" w:rsidRDefault="005D4B51" w:rsidP="00157911">
      <w:pPr>
        <w:numPr>
          <w:ilvl w:val="0"/>
          <w:numId w:val="43"/>
        </w:numPr>
        <w:tabs>
          <w:tab w:val="clear" w:pos="720"/>
        </w:tabs>
        <w:spacing w:line="360" w:lineRule="auto"/>
        <w:ind w:left="540" w:hanging="540"/>
        <w:jc w:val="both"/>
        <w:rPr>
          <w:sz w:val="24"/>
          <w:szCs w:val="24"/>
        </w:rPr>
      </w:pPr>
      <w:r>
        <w:rPr>
          <w:sz w:val="24"/>
          <w:szCs w:val="24"/>
        </w:rPr>
        <w:t xml:space="preserve">Για </w:t>
      </w:r>
      <w:r w:rsidRPr="00A02ECC">
        <w:rPr>
          <w:sz w:val="24"/>
          <w:szCs w:val="24"/>
        </w:rPr>
        <w:t>τις ημέρες που δεν προσέρχονται οι μαθητές στο σχολείο λόγω κατάληψης, απεργίας του διδακτικού προσωπικού, κ</w:t>
      </w:r>
      <w:r>
        <w:rPr>
          <w:sz w:val="24"/>
          <w:szCs w:val="24"/>
        </w:rPr>
        <w:t>ατόπιν συνεννόησης του αναδόχου</w:t>
      </w:r>
      <w:r w:rsidRPr="00A02ECC">
        <w:rPr>
          <w:sz w:val="24"/>
          <w:szCs w:val="24"/>
        </w:rPr>
        <w:t xml:space="preserve"> με το Διευθυντή του σχολείου. </w:t>
      </w:r>
    </w:p>
    <w:p w:rsidR="005D4B51" w:rsidRDefault="005D4B51" w:rsidP="00157911">
      <w:pPr>
        <w:numPr>
          <w:ilvl w:val="0"/>
          <w:numId w:val="43"/>
        </w:numPr>
        <w:tabs>
          <w:tab w:val="clear" w:pos="720"/>
        </w:tabs>
        <w:spacing w:line="360" w:lineRule="auto"/>
        <w:ind w:left="540" w:hanging="540"/>
        <w:jc w:val="both"/>
        <w:rPr>
          <w:sz w:val="24"/>
          <w:szCs w:val="24"/>
        </w:rPr>
      </w:pPr>
      <w:r w:rsidRPr="00A02ECC">
        <w:rPr>
          <w:sz w:val="24"/>
          <w:szCs w:val="24"/>
        </w:rPr>
        <w:t xml:space="preserve">Στις περιπτώσεις που δεν πραγματοποιηθούν δρομολόγια λόγω κακοκαιρίας, εφόσον τα σχολεία παραμείνουν κλειστά με απόφαση </w:t>
      </w:r>
      <w:r>
        <w:rPr>
          <w:sz w:val="24"/>
          <w:szCs w:val="24"/>
        </w:rPr>
        <w:t>του αρμόδιου οργάνου.</w:t>
      </w:r>
    </w:p>
    <w:p w:rsidR="005D4B51" w:rsidRPr="00A02ECC" w:rsidRDefault="005D4B51" w:rsidP="00157911">
      <w:pPr>
        <w:numPr>
          <w:ilvl w:val="0"/>
          <w:numId w:val="43"/>
        </w:numPr>
        <w:tabs>
          <w:tab w:val="clear" w:pos="720"/>
        </w:tabs>
        <w:spacing w:line="360" w:lineRule="auto"/>
        <w:ind w:left="540" w:hanging="540"/>
        <w:jc w:val="both"/>
        <w:rPr>
          <w:sz w:val="24"/>
          <w:szCs w:val="24"/>
        </w:rPr>
      </w:pPr>
      <w:r>
        <w:rPr>
          <w:sz w:val="24"/>
          <w:szCs w:val="24"/>
        </w:rPr>
        <w:t xml:space="preserve">Στις περιπτώσεις, που δεν γίνεται η μεταφορά, λόγω ασθένειας κάποιου ή κάποιων μαθητών. </w:t>
      </w:r>
    </w:p>
    <w:p w:rsidR="005D4B51" w:rsidRPr="000F662A" w:rsidRDefault="005D4B51" w:rsidP="00157911">
      <w:pPr>
        <w:numPr>
          <w:ilvl w:val="0"/>
          <w:numId w:val="43"/>
        </w:numPr>
        <w:tabs>
          <w:tab w:val="clear" w:pos="720"/>
        </w:tabs>
        <w:spacing w:after="240" w:line="360" w:lineRule="auto"/>
        <w:ind w:left="540" w:hanging="540"/>
        <w:jc w:val="both"/>
        <w:rPr>
          <w:sz w:val="24"/>
          <w:szCs w:val="24"/>
        </w:rPr>
      </w:pPr>
      <w:r w:rsidRPr="00A02ECC">
        <w:rPr>
          <w:sz w:val="24"/>
          <w:szCs w:val="24"/>
        </w:rPr>
        <w:t>Όταν δεν πραγματοποιηθεί δρομολόγιο</w:t>
      </w:r>
      <w:r>
        <w:rPr>
          <w:sz w:val="24"/>
          <w:szCs w:val="24"/>
        </w:rPr>
        <w:t>, από υπαιτιότητα του αναδόχου</w:t>
      </w:r>
      <w:r w:rsidRPr="00A02ECC">
        <w:rPr>
          <w:sz w:val="24"/>
          <w:szCs w:val="24"/>
        </w:rPr>
        <w:t>.</w:t>
      </w:r>
    </w:p>
    <w:p w:rsidR="005D4B51" w:rsidRPr="008A1EED" w:rsidRDefault="005D4B51" w:rsidP="00157911">
      <w:pPr>
        <w:pStyle w:val="BodyText"/>
        <w:spacing w:line="360" w:lineRule="auto"/>
        <w:ind w:firstLine="540"/>
        <w:jc w:val="both"/>
      </w:pPr>
      <w:r w:rsidRPr="00A02ECC">
        <w:t xml:space="preserve">Σε περίπτωση που </w:t>
      </w:r>
      <w:r>
        <w:t xml:space="preserve">υπάρχει αδυναμία εκτέλεσης </w:t>
      </w:r>
      <w:r w:rsidRPr="00A02ECC">
        <w:t>κάποιου</w:t>
      </w:r>
      <w:r>
        <w:t xml:space="preserve"> ή κάποιων δρομολογίων, από υπαιτιότητα του αναδόχου</w:t>
      </w:r>
      <w:r w:rsidRPr="00A02ECC">
        <w:t xml:space="preserve"> ή εξαιτίας κάποιας βλάβης</w:t>
      </w:r>
      <w:r>
        <w:t xml:space="preserve"> του μεταφορικού μέσου,</w:t>
      </w:r>
      <w:r w:rsidRPr="00A02ECC">
        <w:t xml:space="preserve"> </w:t>
      </w:r>
      <w:r>
        <w:t xml:space="preserve">ο ανάδοχος </w:t>
      </w:r>
      <w:r w:rsidRPr="00A02ECC">
        <w:t xml:space="preserve">υποχρεούται να μεριμνήσει για την ασφαλή και </w:t>
      </w:r>
      <w:r w:rsidRPr="009C0C95">
        <w:t>σύμφωνη με τους όρους της παρούσας σύμβασης και τις κείμενες σχετικές διατάξεις, μεταφορά των μαθητών.</w:t>
      </w:r>
    </w:p>
    <w:p w:rsidR="005D4B51" w:rsidRPr="008A1EED" w:rsidRDefault="005D4B51" w:rsidP="00157911">
      <w:pPr>
        <w:pStyle w:val="BodyText"/>
        <w:spacing w:line="360" w:lineRule="auto"/>
        <w:jc w:val="both"/>
      </w:pPr>
    </w:p>
    <w:p w:rsidR="005D4B51" w:rsidRPr="008A1EED" w:rsidRDefault="005D4B51" w:rsidP="00157911">
      <w:pPr>
        <w:pStyle w:val="BodyText"/>
        <w:spacing w:after="240" w:line="360" w:lineRule="auto"/>
        <w:jc w:val="center"/>
        <w:rPr>
          <w:b/>
          <w:bCs/>
          <w:u w:val="single"/>
        </w:rPr>
      </w:pPr>
      <w:r>
        <w:rPr>
          <w:b/>
          <w:bCs/>
          <w:u w:val="single"/>
        </w:rPr>
        <w:t>ΑΡΘΡΟ 5</w:t>
      </w:r>
      <w:r w:rsidRPr="009030DE">
        <w:rPr>
          <w:b/>
          <w:bCs/>
          <w:u w:val="single"/>
        </w:rPr>
        <w:t>:</w:t>
      </w:r>
      <w:r>
        <w:rPr>
          <w:b/>
          <w:bCs/>
          <w:u w:val="single"/>
        </w:rPr>
        <w:t xml:space="preserve"> </w:t>
      </w:r>
      <w:r w:rsidRPr="008A1EED">
        <w:rPr>
          <w:b/>
          <w:bCs/>
          <w:u w:val="single"/>
        </w:rPr>
        <w:t>ΤΡΟΠΟΣ ΜΕΤΑΦΟΡΑΣ ΜΑΘΗΤΩΝ - ΥΠΟΧΡΕΩΣΕΙΣ ΜΕΤΑΦΟΡΕΑ - ΜΕΤΑΦΟΡΙΚΑ ΜΕΣΑ</w:t>
      </w:r>
    </w:p>
    <w:p w:rsidR="005D4B51" w:rsidRPr="008A1EED" w:rsidRDefault="005D4B51" w:rsidP="00157911">
      <w:pPr>
        <w:spacing w:line="360" w:lineRule="auto"/>
        <w:ind w:firstLine="567"/>
        <w:jc w:val="both"/>
        <w:rPr>
          <w:sz w:val="24"/>
          <w:szCs w:val="24"/>
        </w:rPr>
      </w:pPr>
      <w:r w:rsidRPr="008A1EED">
        <w:rPr>
          <w:sz w:val="24"/>
          <w:szCs w:val="24"/>
        </w:rPr>
        <w:t>Τα δρομολόγια θα εκτελούνται όλες τις ημέρες και ώρες λειτουργίας των Σχολείων και μέχρι την προβλεπόμενη στην παρούσα ημερομηνία.</w:t>
      </w:r>
    </w:p>
    <w:p w:rsidR="005D4B51" w:rsidRPr="008A1EED" w:rsidRDefault="005D4B51" w:rsidP="00157911">
      <w:pPr>
        <w:spacing w:line="360" w:lineRule="auto"/>
        <w:jc w:val="both"/>
        <w:rPr>
          <w:b/>
          <w:bCs/>
          <w:sz w:val="24"/>
          <w:szCs w:val="24"/>
        </w:rPr>
      </w:pPr>
      <w:r w:rsidRPr="008A1EED">
        <w:rPr>
          <w:b/>
          <w:bCs/>
          <w:sz w:val="24"/>
          <w:szCs w:val="24"/>
          <w:lang w:val="en-US"/>
        </w:rPr>
        <w:t>K</w:t>
      </w:r>
      <w:r>
        <w:rPr>
          <w:b/>
          <w:bCs/>
          <w:sz w:val="24"/>
          <w:szCs w:val="24"/>
        </w:rPr>
        <w:t>ατά τη μεταφορά</w:t>
      </w:r>
      <w:r w:rsidRPr="008A1EED">
        <w:rPr>
          <w:b/>
          <w:bCs/>
          <w:sz w:val="24"/>
          <w:szCs w:val="24"/>
        </w:rPr>
        <w:t>:</w:t>
      </w:r>
    </w:p>
    <w:p w:rsidR="005D4B51" w:rsidRPr="008A1EED" w:rsidRDefault="005D4B51" w:rsidP="00157911">
      <w:pPr>
        <w:pStyle w:val="BodyText"/>
        <w:numPr>
          <w:ilvl w:val="0"/>
          <w:numId w:val="44"/>
        </w:numPr>
        <w:spacing w:line="360" w:lineRule="auto"/>
        <w:ind w:left="426" w:hanging="426"/>
        <w:jc w:val="both"/>
      </w:pPr>
      <w:r w:rsidRPr="008A1EED">
        <w:t>Θα λαμβάνεται μέριμνα για την καλύτερη εξυπηρέτηση των μαθητών.</w:t>
      </w:r>
    </w:p>
    <w:p w:rsidR="005D4B51" w:rsidRDefault="005D4B51" w:rsidP="00157911">
      <w:pPr>
        <w:pStyle w:val="BodyText"/>
        <w:spacing w:line="360" w:lineRule="auto"/>
        <w:ind w:left="426"/>
        <w:jc w:val="both"/>
      </w:pPr>
      <w:r>
        <w:t>Το μεταφορικό μέσο</w:t>
      </w:r>
      <w:r w:rsidRPr="008A1EED">
        <w:t xml:space="preserve">  </w:t>
      </w:r>
      <w:r>
        <w:t xml:space="preserve">λεωφορείο, Δ.Χ. επιβατικό </w:t>
      </w:r>
      <w:r w:rsidRPr="008A1EED">
        <w:t xml:space="preserve">θα παραλαμβάνει τους μαθητές </w:t>
      </w:r>
      <w:r>
        <w:t>στα προκαθορισμένα μέρη</w:t>
      </w:r>
      <w:r w:rsidRPr="008A1EED">
        <w:t xml:space="preserve">. </w:t>
      </w:r>
      <w:r>
        <w:t xml:space="preserve">Έως την επιβίβαση των μαθητών στο όχημα την ευθύνη έχουν οι έχοντες τη γονική μέριμνα ή οι νόμιμοι επίτροποι των μαθητών. </w:t>
      </w:r>
      <w:r w:rsidRPr="008A1EED">
        <w:t xml:space="preserve">Κατά την επιστροφή θα παραδίδονται οι μαθητές στα </w:t>
      </w:r>
      <w:r>
        <w:t>μέρη</w:t>
      </w:r>
      <w:r w:rsidRPr="008A1EED">
        <w:t xml:space="preserve"> από τα οποία είχαν παραληφθεί.</w:t>
      </w:r>
    </w:p>
    <w:p w:rsidR="005D4B51" w:rsidRDefault="005D4B51" w:rsidP="00157911">
      <w:pPr>
        <w:pStyle w:val="BodyText"/>
        <w:numPr>
          <w:ilvl w:val="0"/>
          <w:numId w:val="44"/>
        </w:numPr>
        <w:spacing w:line="360" w:lineRule="auto"/>
        <w:ind w:left="426" w:hanging="426"/>
        <w:jc w:val="both"/>
      </w:pPr>
      <w:r w:rsidRPr="00C732C9">
        <w:t>Ο χρόνος αναμονής των μαθητών στο σημείο επιβίβασης θα είναι ο ελάχιστος δυνατός</w:t>
      </w:r>
      <w:r>
        <w:t xml:space="preserve"> και ο ανάδοχος πρέπει να δώσει ιδιαίτερη προσοχή στην ακρίβεια της τήρησης του ωραρίου, γιατί από αυτήν εξαρτάται η έγκαιρη έναρξη των μαθημάτων και η ασφαλής και απρόσκοπτη μεταφορά των μαθητών.</w:t>
      </w:r>
    </w:p>
    <w:p w:rsidR="005D4B51" w:rsidRDefault="005D4B51" w:rsidP="00157911">
      <w:pPr>
        <w:pStyle w:val="BodyText"/>
        <w:numPr>
          <w:ilvl w:val="0"/>
          <w:numId w:val="44"/>
        </w:numPr>
        <w:spacing w:line="360" w:lineRule="auto"/>
        <w:ind w:left="426" w:hanging="426"/>
        <w:jc w:val="both"/>
      </w:pPr>
      <w:r w:rsidRPr="00C732C9">
        <w:t>Δεν θα επιβιβάζονται ξένα, προς τη σχολική κοινότητα, άτομα.</w:t>
      </w:r>
    </w:p>
    <w:p w:rsidR="005D4B51" w:rsidRPr="00C732C9" w:rsidRDefault="005D4B51" w:rsidP="00157911">
      <w:pPr>
        <w:pStyle w:val="BodyText"/>
        <w:numPr>
          <w:ilvl w:val="0"/>
          <w:numId w:val="44"/>
        </w:numPr>
        <w:spacing w:line="360" w:lineRule="auto"/>
        <w:ind w:left="426" w:hanging="426"/>
        <w:jc w:val="both"/>
      </w:pPr>
      <w:r w:rsidRPr="00C732C9">
        <w:t>Τα λεωφορεία θα αναγράφουν υποχρεωτικά σ</w:t>
      </w:r>
      <w:r>
        <w:t xml:space="preserve">ε πινακίδες, που θα προσαρτώνται </w:t>
      </w:r>
      <w:r w:rsidRPr="00C732C9">
        <w:t>στο μπροστινό και στο πίσω μέρος του αυτ/του</w:t>
      </w:r>
      <w:r>
        <w:t>,</w:t>
      </w:r>
      <w:r w:rsidRPr="00C732C9">
        <w:t xml:space="preserve"> τη λέξη </w:t>
      </w:r>
      <w:r w:rsidRPr="00C732C9">
        <w:rPr>
          <w:b/>
          <w:bCs/>
        </w:rPr>
        <w:t>«ΣΧΟΛΙΚΟ</w:t>
      </w:r>
      <w:r>
        <w:rPr>
          <w:b/>
          <w:bCs/>
        </w:rPr>
        <w:t>»</w:t>
      </w:r>
      <w:r w:rsidRPr="00C732C9">
        <w:rPr>
          <w:b/>
          <w:bCs/>
        </w:rPr>
        <w:t>.</w:t>
      </w:r>
    </w:p>
    <w:p w:rsidR="005D4B51" w:rsidRDefault="005D4B51" w:rsidP="00157911">
      <w:pPr>
        <w:pStyle w:val="BodyText"/>
        <w:numPr>
          <w:ilvl w:val="0"/>
          <w:numId w:val="44"/>
        </w:numPr>
        <w:spacing w:line="360" w:lineRule="auto"/>
        <w:ind w:left="426" w:hanging="426"/>
        <w:jc w:val="both"/>
      </w:pPr>
      <w:r w:rsidRPr="00C732C9">
        <w:t>Τα μεταφορικά μέσα που θα χρησιμοποιηθούν θα είναι σε άριστη λειτουργική κατάσταση, γενική εμφά</w:t>
      </w:r>
      <w:r>
        <w:t xml:space="preserve">νιση και καθαρά. Τα </w:t>
      </w:r>
      <w:r w:rsidRPr="00C732C9">
        <w:t xml:space="preserve">λεωφορεία που θα χρησιμοποιούνται για τη μεταφορά των μαθητών, </w:t>
      </w:r>
      <w:r w:rsidRPr="00542C2D">
        <w:rPr>
          <w:b/>
        </w:rPr>
        <w:t>θα φέρουν οπωσδήποτε ζώνες ασφαλείας</w:t>
      </w:r>
      <w:r>
        <w:t xml:space="preserve"> και </w:t>
      </w:r>
      <w:r w:rsidRPr="00C732C9">
        <w:t>ειδικότερα πρέπει να παρέχουν αυξημένη ασφάλεια με ζώνες ασφαλείας (βάση της υπ’αριθμ.Α-ΟΙΚ.61368/6146/ Υ.Α(Φ.Ε.Κ Β΄ 1894/22-12-04) από την έναρξη ισχύος της</w:t>
      </w:r>
      <w:r>
        <w:t xml:space="preserve"> οποίας (01-03-2005) καταργήθηκε</w:t>
      </w:r>
      <w:r w:rsidRPr="00C732C9">
        <w:t xml:space="preserve"> η υπ’</w:t>
      </w:r>
      <w:r>
        <w:t xml:space="preserve"> </w:t>
      </w:r>
      <w:r w:rsidRPr="00C732C9">
        <w:t>αριθμ.</w:t>
      </w:r>
      <w:r>
        <w:t xml:space="preserve"> </w:t>
      </w:r>
      <w:r w:rsidRPr="00C732C9">
        <w:t>ΣΤ/31333/1977 (Β΄3) και η υπ’</w:t>
      </w:r>
      <w:r>
        <w:t xml:space="preserve"> </w:t>
      </w:r>
      <w:r w:rsidRPr="00C732C9">
        <w:t xml:space="preserve">αριθμ Α-ΟΙΚ51870/4503/09-09-2004 (Β΄ 1442) απόφαση του Υπουργού Μεταφορών και Επικοινωνιών με θέμα «Διατάξεις περί εφοδιασμού δια ζωνών ασφαλείας αυτοκινήτων που θα μεταφέρουν μαθητάς και νήπια »), εκτός και αν η εν λόγω απόφαση τροποποιηθεί, οπότε θα ισχύει ότι θα καθορίζει η τροποποίησή της και θα </w:t>
      </w:r>
      <w:r w:rsidRPr="00542C2D">
        <w:rPr>
          <w:b/>
        </w:rPr>
        <w:t>κινούνται σύμφωνα με τις διατάξεις του Κ.Ο.Κ</w:t>
      </w:r>
      <w:r w:rsidRPr="00C732C9">
        <w:t>. Ο ανάδοχος ή οι ανάδοχοι</w:t>
      </w:r>
      <w:r w:rsidRPr="00C732C9">
        <w:rPr>
          <w:b/>
          <w:bCs/>
        </w:rPr>
        <w:t xml:space="preserve">  </w:t>
      </w:r>
      <w:r w:rsidRPr="00C732C9">
        <w:t>του έργου της μεταφοράς των μαθητών</w:t>
      </w:r>
      <w:r>
        <w:t xml:space="preserve">, πρέπει να εφαρμόζουν πιστά τις σχετικές διατάξεις για την  ασφάλεια των μεταφερόμενων μαθητών.  </w:t>
      </w:r>
    </w:p>
    <w:p w:rsidR="005D4B51" w:rsidRDefault="005D4B51" w:rsidP="00157911">
      <w:pPr>
        <w:pStyle w:val="BodyText"/>
        <w:numPr>
          <w:ilvl w:val="0"/>
          <w:numId w:val="44"/>
        </w:numPr>
        <w:spacing w:line="360" w:lineRule="auto"/>
        <w:ind w:left="426" w:hanging="426"/>
        <w:jc w:val="both"/>
      </w:pPr>
      <w:r w:rsidRPr="00937DA6">
        <w:t>Οι οδηγοί που θα μεταφέρουν μαθητές θα είναι  συνεργάσιμοι, θα συμπεριφέρνονται με ευγένεια στους μαθητές και θα πειθαρχούν στις υποδείξεις των Δ/ντών των σχολείων ή των αναπληρωτών τους και των εκπαιδευτικών, θα είναι υγιείς και η συμπεριφορά τους, προς τη σχολική κοινότητα, θα είναι η αρμόζουσα, από κάθε άποψη.</w:t>
      </w:r>
    </w:p>
    <w:p w:rsidR="005D4B51" w:rsidRDefault="005D4B51" w:rsidP="00157911">
      <w:pPr>
        <w:pStyle w:val="BodyText"/>
        <w:numPr>
          <w:ilvl w:val="0"/>
          <w:numId w:val="44"/>
        </w:numPr>
        <w:spacing w:line="360" w:lineRule="auto"/>
        <w:ind w:left="426" w:hanging="426"/>
        <w:jc w:val="both"/>
      </w:pPr>
      <w:r w:rsidRPr="00937DA6">
        <w:t>Οι οδηγοί των οχημάτων πρέπει, κατά τη μεταφορά, να λά</w:t>
      </w:r>
      <w:r>
        <w:t>μβάνουν</w:t>
      </w:r>
      <w:r w:rsidRPr="00937DA6">
        <w:t xml:space="preserve"> υπόψη τους τις ιδιαιτερότητες, που προκύπτουν από την συνήθη ηλικία των μαθητών (5-18 ετών) και να αντιμετωπίζουν ανάλογα τυχόν εμφανιζόμενα θέματα. Προβλήματα που τυχόν δημιουργούνται  από συμπεριφορά μαθητών και επισημαίνονται από τον υπεύθυνο μεταφοράς, θα πρέπει να γίνονται γνωστά στη Δ/νση κάθε σχολείου, ώστε να γίνονται οι απαραίτητες συστάσεις και να αποφεύγονται περιπτώσεις, που μπορούν να διαταράξουν τις καλές σχέσεις σχολείου – μαθητών - υπεύθυνων μεταφοράς.</w:t>
      </w:r>
    </w:p>
    <w:p w:rsidR="005D4B51" w:rsidRDefault="005D4B51" w:rsidP="00157911">
      <w:pPr>
        <w:pStyle w:val="BodyText"/>
        <w:numPr>
          <w:ilvl w:val="0"/>
          <w:numId w:val="44"/>
        </w:numPr>
        <w:spacing w:line="360" w:lineRule="auto"/>
        <w:ind w:left="426" w:hanging="426"/>
        <w:jc w:val="both"/>
      </w:pPr>
      <w:r w:rsidRPr="00937DA6">
        <w:t>Ο ανάδοχος φορέας είναι υπεύθυνος για την ασφάλεια των επιβαινόντων μαθητών και θα πρέπει να εφαρμόζει όλα όσα ορίζονται, από το νόμο, για τις κείμενες ασφαλιστικές καλύψεις.</w:t>
      </w:r>
    </w:p>
    <w:p w:rsidR="005D4B51" w:rsidRDefault="005D4B51" w:rsidP="00157911">
      <w:pPr>
        <w:pStyle w:val="BodyText"/>
        <w:numPr>
          <w:ilvl w:val="0"/>
          <w:numId w:val="44"/>
        </w:numPr>
        <w:spacing w:line="360" w:lineRule="auto"/>
        <w:ind w:left="426" w:hanging="426"/>
        <w:jc w:val="both"/>
      </w:pPr>
      <w:r w:rsidRPr="00937DA6">
        <w:t>Σε περίπτωση που κάποιος από τους μεταφορείς αδυνατεί να εκτελέσει το δρομολόγιο, για το οποίο έχει υπογράψει σύμβαση, για μερικές μέρες ή και για ολόκληρη τη σχολική χρονιά, τότε αυτός είναι υποχρεωμένος να ενημερώσει το Δ/ντή της σχολικής μονάδας και την Αναθέτουσα Αρχή, όπως επίσης και τους γονείς των μαθητών που μεταφέρει. Τα ίδια επίσης ισχύουν και στην περίπτωση που ο μεταφορέας απεργεί.</w:t>
      </w:r>
    </w:p>
    <w:p w:rsidR="005D4B51" w:rsidRDefault="005D4B51" w:rsidP="00157911">
      <w:pPr>
        <w:pStyle w:val="BodyText"/>
        <w:numPr>
          <w:ilvl w:val="0"/>
          <w:numId w:val="44"/>
        </w:numPr>
        <w:spacing w:line="360" w:lineRule="auto"/>
        <w:ind w:left="426" w:hanging="426"/>
        <w:jc w:val="both"/>
      </w:pPr>
      <w:r w:rsidRPr="00937DA6">
        <w:t xml:space="preserve">Τα οχήματα που θα χρησιμοποιήσουν οι </w:t>
      </w:r>
      <w:r>
        <w:t xml:space="preserve">μεταφορείς θα πρέπει να περνούν </w:t>
      </w:r>
      <w:r w:rsidRPr="00937DA6">
        <w:t xml:space="preserve"> από</w:t>
      </w:r>
      <w:r>
        <w:t xml:space="preserve"> τον προβλεπόμενο</w:t>
      </w:r>
      <w:r w:rsidRPr="00937DA6">
        <w:t xml:space="preserve"> τεχνικό έλεγχο</w:t>
      </w:r>
      <w:r>
        <w:t xml:space="preserve"> σύμφωνα με την κείμενη νομοθεσία</w:t>
      </w:r>
      <w:r w:rsidRPr="00937DA6">
        <w:t>.</w:t>
      </w:r>
    </w:p>
    <w:p w:rsidR="005D4B51" w:rsidRDefault="005D4B51" w:rsidP="00157911">
      <w:pPr>
        <w:pStyle w:val="BodyText"/>
        <w:numPr>
          <w:ilvl w:val="0"/>
          <w:numId w:val="44"/>
        </w:numPr>
        <w:spacing w:line="360" w:lineRule="auto"/>
        <w:ind w:left="426" w:hanging="426"/>
        <w:jc w:val="both"/>
      </w:pPr>
      <w:r w:rsidRPr="00937DA6">
        <w:t>Απαγορεύεται η με οποιοδήποτε τρόπο, μεταβίβαση ή εκχώρηση, εν όλω ή εν μέρει, δρομολογίων από τον ανάδοχο φορέα σε άλλο πρόσωπο, η μεταφορά άλλων επιβατών μαζί με τους μαθητές καθώς και απαίτηση  καταβολής εισιτηρίου από τους μεταφερόμενους μαθητές.</w:t>
      </w:r>
    </w:p>
    <w:p w:rsidR="005D4B51" w:rsidRDefault="005D4B51" w:rsidP="00157911">
      <w:pPr>
        <w:pStyle w:val="BodyText"/>
        <w:numPr>
          <w:ilvl w:val="0"/>
          <w:numId w:val="44"/>
        </w:numPr>
        <w:spacing w:line="360" w:lineRule="auto"/>
        <w:ind w:left="426" w:hanging="426"/>
        <w:jc w:val="both"/>
      </w:pPr>
      <w:r w:rsidRPr="008A1EED">
        <w:t>Τα μεταφορικά μέσα θα έχουν επαρκή αριθμό θέ</w:t>
      </w:r>
      <w:r>
        <w:t>σεων για τον αριθμό των μαθητών</w:t>
      </w:r>
      <w:r w:rsidRPr="008A1EED">
        <w:t xml:space="preserve"> που θα μεταφέρουν. Σε καμία περίπτωση δεν επιτρέπεται να υπάρχο</w:t>
      </w:r>
      <w:r>
        <w:t>υν υπεράριθμοι ή όρθιοι μαθητές</w:t>
      </w:r>
      <w:r w:rsidRPr="008A1EED">
        <w:t>.</w:t>
      </w:r>
    </w:p>
    <w:p w:rsidR="005D4B51" w:rsidRPr="00937DA6" w:rsidRDefault="005D4B51" w:rsidP="00157911">
      <w:pPr>
        <w:pStyle w:val="BodyText"/>
        <w:numPr>
          <w:ilvl w:val="0"/>
          <w:numId w:val="44"/>
        </w:numPr>
        <w:spacing w:line="360" w:lineRule="auto"/>
        <w:ind w:left="426" w:hanging="426"/>
        <w:jc w:val="both"/>
      </w:pPr>
      <w:r w:rsidRPr="00937DA6">
        <w:t>Κάθε μεταφορικό μέσο που θα χρησιμοποιείται κύριο ή εφεδρικό από τον ανάδοχο φορέα για το έργο της μεταφοράς  πρέπει να έχει πλήρη ασφαλιστική κάλυψη όλων των επιβαινόντων για ατυχήματα και υλικές ζημιές, όπως επίσης και την κατά νόμο ασφαλιστική κάλυψη για αστική ευθύνη έναντι τρίτων και για υλικές ζημίες.</w:t>
      </w:r>
      <w:r w:rsidRPr="00C732C9">
        <w:t xml:space="preserve"> </w:t>
      </w:r>
    </w:p>
    <w:p w:rsidR="005D4B51" w:rsidRPr="008A1EED" w:rsidRDefault="005D4B51" w:rsidP="00157911">
      <w:pPr>
        <w:spacing w:line="360" w:lineRule="auto"/>
        <w:ind w:left="426"/>
        <w:jc w:val="both"/>
        <w:rPr>
          <w:sz w:val="24"/>
          <w:szCs w:val="24"/>
        </w:rPr>
      </w:pPr>
      <w:r w:rsidRPr="008A1EED">
        <w:rPr>
          <w:sz w:val="24"/>
          <w:szCs w:val="24"/>
        </w:rPr>
        <w:t>Η διάρκεια των ανωτέρω ασφαλίσεων πρέπει να καλύπτει το συμβατικό χρόνο της σύμβασης μεταφοράς.</w:t>
      </w:r>
    </w:p>
    <w:p w:rsidR="005D4B51" w:rsidRDefault="005D4B51" w:rsidP="00157911">
      <w:pPr>
        <w:spacing w:line="360" w:lineRule="auto"/>
        <w:ind w:left="426"/>
        <w:jc w:val="both"/>
        <w:rPr>
          <w:sz w:val="24"/>
          <w:szCs w:val="24"/>
        </w:rPr>
      </w:pPr>
      <w:r w:rsidRPr="008A1EED">
        <w:rPr>
          <w:sz w:val="24"/>
          <w:szCs w:val="24"/>
        </w:rPr>
        <w:t>Τα ασφαλιστήρια συμβόλαια καλύπτουν υποχρεωτικά επιβαίνοντες και τρίτους</w:t>
      </w:r>
      <w:r>
        <w:rPr>
          <w:sz w:val="24"/>
          <w:szCs w:val="24"/>
        </w:rPr>
        <w:t xml:space="preserve"> </w:t>
      </w:r>
      <w:r w:rsidRPr="008A1EED">
        <w:rPr>
          <w:sz w:val="24"/>
          <w:szCs w:val="24"/>
        </w:rPr>
        <w:t xml:space="preserve"> καθ</w:t>
      </w:r>
      <w:r>
        <w:rPr>
          <w:sz w:val="24"/>
          <w:szCs w:val="24"/>
        </w:rPr>
        <w:t>΄</w:t>
      </w:r>
      <w:r w:rsidRPr="008A1EED">
        <w:rPr>
          <w:sz w:val="24"/>
          <w:szCs w:val="24"/>
        </w:rPr>
        <w:t>όλη την διάρκεια της σύμβασης.</w:t>
      </w:r>
    </w:p>
    <w:p w:rsidR="005D4B51" w:rsidRDefault="005D4B51" w:rsidP="00157911">
      <w:pPr>
        <w:pStyle w:val="1"/>
        <w:numPr>
          <w:ilvl w:val="0"/>
          <w:numId w:val="44"/>
        </w:numPr>
        <w:spacing w:line="360" w:lineRule="auto"/>
        <w:ind w:left="426" w:hanging="426"/>
        <w:jc w:val="both"/>
        <w:rPr>
          <w:sz w:val="24"/>
          <w:szCs w:val="24"/>
        </w:rPr>
      </w:pPr>
      <w:r w:rsidRPr="00937DA6">
        <w:rPr>
          <w:sz w:val="24"/>
          <w:szCs w:val="24"/>
        </w:rPr>
        <w:t xml:space="preserve">Τα λειτουργικά έξοδα των μεταφορικών μέσων για την μεταφορά  των  μαθητών επιβαρύνουν τον ανάδοχο φορέα  (προμήθεια καυσίμων, ανταλλακτικών, συντηρήσεως κ.λ.π.). </w:t>
      </w:r>
    </w:p>
    <w:p w:rsidR="005D4B51" w:rsidRPr="009C0F0E" w:rsidRDefault="005D4B51" w:rsidP="00157911">
      <w:pPr>
        <w:pStyle w:val="1"/>
        <w:numPr>
          <w:ilvl w:val="0"/>
          <w:numId w:val="44"/>
        </w:numPr>
        <w:spacing w:line="360" w:lineRule="auto"/>
        <w:ind w:left="426" w:hanging="426"/>
        <w:jc w:val="both"/>
        <w:rPr>
          <w:b/>
          <w:sz w:val="24"/>
          <w:szCs w:val="24"/>
        </w:rPr>
      </w:pPr>
      <w:r w:rsidRPr="009C0F0E">
        <w:rPr>
          <w:b/>
          <w:sz w:val="24"/>
          <w:szCs w:val="24"/>
        </w:rPr>
        <w:t>Η μη τήρηση των προϋποθέσεων, τόσο του παρόντος άρθρου, όσο και των άλλων άρθρων της διακήρυξης, επισύρει τις προβλεπόμενες διοικητικές ή και ποινικές κυρώσεις καθώς και την κίνηση της διαδικασίας καταγγελίας της συμβάσεως και των εξ’αυτής απορρεουσών συνεπειών.</w:t>
      </w:r>
    </w:p>
    <w:p w:rsidR="005D4B51" w:rsidRPr="009C0F0E" w:rsidRDefault="005D4B51" w:rsidP="00157911">
      <w:pPr>
        <w:pStyle w:val="1"/>
        <w:spacing w:line="360" w:lineRule="auto"/>
        <w:ind w:left="426"/>
        <w:jc w:val="both"/>
        <w:rPr>
          <w:b/>
          <w:sz w:val="24"/>
          <w:szCs w:val="24"/>
        </w:rPr>
      </w:pPr>
      <w:r w:rsidRPr="009C0F0E">
        <w:rPr>
          <w:b/>
          <w:sz w:val="24"/>
          <w:szCs w:val="24"/>
        </w:rPr>
        <w:t>Ο ανάδοχος είναι ο μόνος υπεύθυνος, απέναντι στο Νόμο και την Αναθέτουσα Αρχή, για την τήρηση των παραπάνω όρων και αυτός θα φέρει αποκλειστικά και μόνο τυχόν ευθύνες.</w:t>
      </w:r>
    </w:p>
    <w:p w:rsidR="005D4B51" w:rsidRPr="008A1EED" w:rsidRDefault="005D4B51" w:rsidP="00157911">
      <w:pPr>
        <w:spacing w:line="360" w:lineRule="auto"/>
        <w:jc w:val="both"/>
        <w:rPr>
          <w:sz w:val="24"/>
          <w:szCs w:val="24"/>
        </w:rPr>
      </w:pPr>
    </w:p>
    <w:p w:rsidR="005D4B51" w:rsidRPr="008A1EED" w:rsidRDefault="005D4B51" w:rsidP="00157911">
      <w:pPr>
        <w:spacing w:after="240" w:line="360" w:lineRule="auto"/>
        <w:jc w:val="center"/>
        <w:rPr>
          <w:b/>
          <w:bCs/>
          <w:sz w:val="24"/>
          <w:szCs w:val="24"/>
          <w:u w:val="single"/>
        </w:rPr>
      </w:pPr>
      <w:r>
        <w:rPr>
          <w:b/>
          <w:bCs/>
          <w:sz w:val="24"/>
          <w:szCs w:val="24"/>
          <w:u w:val="single"/>
        </w:rPr>
        <w:t>ΑΡΘΡΟ 6</w:t>
      </w:r>
      <w:r w:rsidRPr="009030DE">
        <w:rPr>
          <w:b/>
          <w:bCs/>
          <w:sz w:val="24"/>
          <w:szCs w:val="24"/>
          <w:u w:val="single"/>
        </w:rPr>
        <w:t>:</w:t>
      </w:r>
      <w:r>
        <w:rPr>
          <w:b/>
          <w:bCs/>
          <w:sz w:val="24"/>
          <w:szCs w:val="24"/>
          <w:u w:val="single"/>
        </w:rPr>
        <w:t xml:space="preserve"> </w:t>
      </w:r>
      <w:r w:rsidRPr="008A1EED">
        <w:rPr>
          <w:b/>
          <w:bCs/>
          <w:sz w:val="24"/>
          <w:szCs w:val="24"/>
          <w:u w:val="single"/>
        </w:rPr>
        <w:t>ΚΥΡΩΣΕΙΣ ΓΙΑ ΠΑΡΑΒΑΣΗ ΤΩΝ ΥΠΟΧΡΕΩΣΕΩΝ – ΚΗΡΥΞΗ ΑΝΑΔΟΧΟΥ ΦΟΡΕΑ  ΕΚΠΤΩΤΟΥ</w:t>
      </w:r>
    </w:p>
    <w:p w:rsidR="005D4B51" w:rsidRPr="008A1EED" w:rsidRDefault="005D4B51" w:rsidP="00157911">
      <w:pPr>
        <w:spacing w:line="360" w:lineRule="auto"/>
        <w:ind w:firstLine="567"/>
        <w:jc w:val="both"/>
        <w:rPr>
          <w:sz w:val="24"/>
          <w:szCs w:val="24"/>
        </w:rPr>
      </w:pPr>
      <w:r w:rsidRPr="008A1EED">
        <w:rPr>
          <w:sz w:val="24"/>
          <w:szCs w:val="24"/>
        </w:rPr>
        <w:t xml:space="preserve">Η μη τήρηση των </w:t>
      </w:r>
      <w:r>
        <w:rPr>
          <w:sz w:val="24"/>
          <w:szCs w:val="24"/>
        </w:rPr>
        <w:t xml:space="preserve">προϋποθέσεων, τόσου του άρθρου  </w:t>
      </w:r>
      <w:r>
        <w:rPr>
          <w:color w:val="FF0000"/>
          <w:sz w:val="24"/>
          <w:szCs w:val="24"/>
        </w:rPr>
        <w:t xml:space="preserve"> </w:t>
      </w:r>
      <w:r w:rsidRPr="00C20B31">
        <w:rPr>
          <w:sz w:val="24"/>
          <w:szCs w:val="24"/>
        </w:rPr>
        <w:t>6</w:t>
      </w:r>
      <w:r w:rsidRPr="00C20B31">
        <w:rPr>
          <w:color w:val="FF0000"/>
          <w:sz w:val="24"/>
          <w:szCs w:val="24"/>
        </w:rPr>
        <w:t xml:space="preserve"> </w:t>
      </w:r>
      <w:r w:rsidRPr="008A1EED">
        <w:rPr>
          <w:sz w:val="24"/>
          <w:szCs w:val="24"/>
        </w:rPr>
        <w:t xml:space="preserve">της σύμβασης, όσο και των </w:t>
      </w:r>
      <w:r>
        <w:rPr>
          <w:sz w:val="24"/>
          <w:szCs w:val="24"/>
        </w:rPr>
        <w:t xml:space="preserve">σχετικών </w:t>
      </w:r>
      <w:r w:rsidRPr="008A1EED">
        <w:rPr>
          <w:sz w:val="24"/>
          <w:szCs w:val="24"/>
        </w:rPr>
        <w:t xml:space="preserve">άρθρων της υπ’ αρ. </w:t>
      </w:r>
      <w:r>
        <w:rPr>
          <w:sz w:val="24"/>
          <w:szCs w:val="24"/>
        </w:rPr>
        <w:t xml:space="preserve"> </w:t>
      </w:r>
      <w:r w:rsidRPr="0057472C">
        <w:rPr>
          <w:sz w:val="24"/>
          <w:szCs w:val="24"/>
          <w:highlight w:val="yellow"/>
        </w:rPr>
        <w:t>………………….</w:t>
      </w:r>
      <w:r>
        <w:rPr>
          <w:sz w:val="24"/>
          <w:szCs w:val="24"/>
        </w:rPr>
        <w:t xml:space="preserve"> διακήρυξης της Αναθέτουσας Αρχής</w:t>
      </w:r>
      <w:r w:rsidRPr="008A1EED">
        <w:rPr>
          <w:sz w:val="24"/>
          <w:szCs w:val="24"/>
        </w:rPr>
        <w:t>, επισύρει τις προβλεπόμενες διοικητικές, ποινικές κυρώσεις, καθώς και την κίνηση της διαδικασίας καταγγελίας και μονομερούς λύσης της συμβάσεως καθώς και αποκλεισμού από μελλοντικούς διαγωνισμούς.</w:t>
      </w:r>
    </w:p>
    <w:p w:rsidR="005D4B51" w:rsidRPr="008A1EED" w:rsidRDefault="005D4B51" w:rsidP="00157911">
      <w:pPr>
        <w:spacing w:line="360" w:lineRule="auto"/>
        <w:ind w:firstLine="567"/>
        <w:jc w:val="both"/>
        <w:rPr>
          <w:sz w:val="24"/>
          <w:szCs w:val="24"/>
        </w:rPr>
      </w:pPr>
      <w:r w:rsidRPr="008A1EED">
        <w:rPr>
          <w:sz w:val="24"/>
          <w:szCs w:val="24"/>
        </w:rPr>
        <w:t>Ο ανάδοχος φορέας με την υπογραφή της παρούσας αποδέχεται ανεπιφύλακτα όλους τους όρους της αρ.</w:t>
      </w:r>
      <w:r>
        <w:rPr>
          <w:sz w:val="24"/>
          <w:szCs w:val="24"/>
        </w:rPr>
        <w:t xml:space="preserve"> </w:t>
      </w:r>
      <w:r w:rsidRPr="0057472C">
        <w:rPr>
          <w:sz w:val="24"/>
          <w:szCs w:val="24"/>
          <w:highlight w:val="yellow"/>
        </w:rPr>
        <w:t>…………………..</w:t>
      </w:r>
      <w:r>
        <w:rPr>
          <w:sz w:val="24"/>
          <w:szCs w:val="24"/>
        </w:rPr>
        <w:t xml:space="preserve"> δια</w:t>
      </w:r>
      <w:r w:rsidRPr="008A1EED">
        <w:rPr>
          <w:sz w:val="24"/>
          <w:szCs w:val="24"/>
        </w:rPr>
        <w:t xml:space="preserve">κήρυξης της αναθέτουσας αρχής, οι όροι της οποίας </w:t>
      </w:r>
      <w:r>
        <w:rPr>
          <w:sz w:val="24"/>
          <w:szCs w:val="24"/>
        </w:rPr>
        <w:t xml:space="preserve"> συμπληρωματικά </w:t>
      </w:r>
      <w:r w:rsidRPr="008A1EED">
        <w:rPr>
          <w:sz w:val="24"/>
          <w:szCs w:val="24"/>
        </w:rPr>
        <w:t xml:space="preserve">διέπουν σε κάθε περίπτωση την παρούσα σύμβαση. </w:t>
      </w:r>
    </w:p>
    <w:p w:rsidR="005D4B51" w:rsidRPr="008A1EED" w:rsidRDefault="005D4B51" w:rsidP="00157911">
      <w:pPr>
        <w:spacing w:line="360" w:lineRule="auto"/>
        <w:ind w:firstLine="567"/>
        <w:jc w:val="both"/>
        <w:rPr>
          <w:sz w:val="24"/>
          <w:szCs w:val="24"/>
        </w:rPr>
      </w:pPr>
      <w:r w:rsidRPr="008A1EED">
        <w:rPr>
          <w:sz w:val="24"/>
          <w:szCs w:val="24"/>
        </w:rPr>
        <w:t>Ο ανάδοχος φορέας είναι ο μό</w:t>
      </w:r>
      <w:r>
        <w:rPr>
          <w:sz w:val="24"/>
          <w:szCs w:val="24"/>
        </w:rPr>
        <w:t>νος υπεύθυνος απέναντι στο Νόμο και την Αναθέτουσα Αρχή</w:t>
      </w:r>
      <w:r w:rsidRPr="008A1EED">
        <w:rPr>
          <w:sz w:val="24"/>
          <w:szCs w:val="24"/>
        </w:rPr>
        <w:t xml:space="preserve"> για την τήρηση των παραπάνω όρων και αυτός θα φέρει αποκλειστικά και μόνο τυχόν ευθύνες.</w:t>
      </w:r>
    </w:p>
    <w:p w:rsidR="005D4B51" w:rsidRPr="008A1EED" w:rsidRDefault="005D4B51" w:rsidP="00157911">
      <w:pPr>
        <w:spacing w:line="360" w:lineRule="auto"/>
        <w:ind w:firstLine="567"/>
        <w:jc w:val="both"/>
        <w:rPr>
          <w:sz w:val="24"/>
          <w:szCs w:val="24"/>
        </w:rPr>
      </w:pPr>
      <w:r w:rsidRPr="008A1EED">
        <w:rPr>
          <w:sz w:val="24"/>
          <w:szCs w:val="24"/>
        </w:rPr>
        <w:t>Επίσης σε περίπτωση επανειλημμένης παράβασης των όρων της σύμβασης</w:t>
      </w:r>
      <w:r>
        <w:rPr>
          <w:sz w:val="24"/>
          <w:szCs w:val="24"/>
        </w:rPr>
        <w:t xml:space="preserve"> ή της διακήρυξης,</w:t>
      </w:r>
      <w:r w:rsidRPr="008A1EED">
        <w:rPr>
          <w:sz w:val="24"/>
          <w:szCs w:val="24"/>
        </w:rPr>
        <w:t xml:space="preserve"> ο ανάδοχος φορέας κηρύσσεται έκπτωτος με απόφαση του αρμόδιου οργάνου της αναθέτουσας αρχής και η εγγύηση καλής εκτέλεσης της σύμβασης καταπίπτει υπέρ της αναθέτουσας αρχής.</w:t>
      </w:r>
    </w:p>
    <w:p w:rsidR="005D4B51" w:rsidRPr="008A1EED" w:rsidRDefault="005D4B51" w:rsidP="00157911">
      <w:pPr>
        <w:spacing w:line="360" w:lineRule="auto"/>
        <w:ind w:firstLine="567"/>
        <w:jc w:val="both"/>
        <w:rPr>
          <w:sz w:val="24"/>
          <w:szCs w:val="24"/>
        </w:rPr>
      </w:pPr>
      <w:r w:rsidRPr="008A1EED">
        <w:rPr>
          <w:sz w:val="24"/>
          <w:szCs w:val="24"/>
        </w:rPr>
        <w:t>Στην περίπτωση αυτή η αναθέτουσα αρχή  επιφυλάσσεται να ασκήσει τα δικαιώματά της για κάθε θετική ή αποθετική ζημία που θα προκληθεί από την ως άνω μη εκπλήρωση.</w:t>
      </w:r>
    </w:p>
    <w:p w:rsidR="005D4B51" w:rsidRPr="008A1EED" w:rsidRDefault="005D4B51" w:rsidP="00157911">
      <w:pPr>
        <w:spacing w:line="360" w:lineRule="auto"/>
        <w:jc w:val="both"/>
        <w:rPr>
          <w:b/>
          <w:bCs/>
          <w:sz w:val="24"/>
          <w:szCs w:val="24"/>
          <w:u w:val="single"/>
        </w:rPr>
      </w:pPr>
    </w:p>
    <w:p w:rsidR="005D4B51" w:rsidRPr="008A1EED" w:rsidRDefault="005D4B51" w:rsidP="00157911">
      <w:pPr>
        <w:spacing w:after="240" w:line="360" w:lineRule="auto"/>
        <w:jc w:val="center"/>
        <w:rPr>
          <w:b/>
          <w:bCs/>
          <w:sz w:val="24"/>
          <w:szCs w:val="24"/>
          <w:u w:val="single"/>
        </w:rPr>
      </w:pPr>
      <w:r>
        <w:rPr>
          <w:b/>
          <w:bCs/>
          <w:sz w:val="24"/>
          <w:szCs w:val="24"/>
          <w:u w:val="single"/>
        </w:rPr>
        <w:t>ΑΡΘΡΟ 7</w:t>
      </w:r>
      <w:r w:rsidRPr="005B65C0">
        <w:rPr>
          <w:b/>
          <w:bCs/>
          <w:sz w:val="24"/>
          <w:szCs w:val="24"/>
          <w:u w:val="single"/>
        </w:rPr>
        <w:t>:</w:t>
      </w:r>
      <w:r>
        <w:rPr>
          <w:b/>
          <w:bCs/>
          <w:sz w:val="24"/>
          <w:szCs w:val="24"/>
          <w:u w:val="single"/>
        </w:rPr>
        <w:t xml:space="preserve"> </w:t>
      </w:r>
      <w:r w:rsidRPr="008A1EED">
        <w:rPr>
          <w:b/>
          <w:bCs/>
          <w:sz w:val="24"/>
          <w:szCs w:val="24"/>
          <w:u w:val="single"/>
        </w:rPr>
        <w:t>ΕΓΓΥΗΣΗ ΚΑΛΗΣ ΕΚΤΕΛΕΣΗΣ</w:t>
      </w:r>
    </w:p>
    <w:p w:rsidR="005D4B51" w:rsidRPr="008A1EED" w:rsidRDefault="005D4B51" w:rsidP="00157911">
      <w:pPr>
        <w:spacing w:line="360" w:lineRule="auto"/>
        <w:ind w:firstLine="540"/>
        <w:jc w:val="both"/>
        <w:rPr>
          <w:sz w:val="24"/>
          <w:szCs w:val="24"/>
        </w:rPr>
      </w:pPr>
      <w:r w:rsidRPr="008A1EED">
        <w:rPr>
          <w:sz w:val="24"/>
          <w:szCs w:val="24"/>
        </w:rPr>
        <w:t xml:space="preserve">Για την καλή εκτέλεση των όρων της </w:t>
      </w:r>
      <w:r>
        <w:rPr>
          <w:sz w:val="24"/>
          <w:szCs w:val="24"/>
        </w:rPr>
        <w:t xml:space="preserve">παρούσας </w:t>
      </w:r>
      <w:r w:rsidRPr="008A1EED">
        <w:rPr>
          <w:sz w:val="24"/>
          <w:szCs w:val="24"/>
        </w:rPr>
        <w:t>σύμβασ</w:t>
      </w:r>
      <w:r>
        <w:rPr>
          <w:sz w:val="24"/>
          <w:szCs w:val="24"/>
        </w:rPr>
        <w:t>ης  κατατέθηκε</w:t>
      </w:r>
      <w:r w:rsidRPr="008A1EED">
        <w:rPr>
          <w:sz w:val="24"/>
          <w:szCs w:val="24"/>
        </w:rPr>
        <w:t xml:space="preserve"> από το</w:t>
      </w:r>
      <w:r>
        <w:rPr>
          <w:sz w:val="24"/>
          <w:szCs w:val="24"/>
        </w:rPr>
        <w:t>ν ανάδοχο</w:t>
      </w:r>
      <w:r w:rsidRPr="008A1EED">
        <w:rPr>
          <w:sz w:val="24"/>
          <w:szCs w:val="24"/>
        </w:rPr>
        <w:t xml:space="preserve"> μεταφορέα η με αριθμό</w:t>
      </w:r>
      <w:r>
        <w:rPr>
          <w:sz w:val="24"/>
          <w:szCs w:val="24"/>
        </w:rPr>
        <w:t xml:space="preserve"> </w:t>
      </w:r>
      <w:r w:rsidRPr="008A1EED">
        <w:rPr>
          <w:sz w:val="24"/>
          <w:szCs w:val="24"/>
        </w:rPr>
        <w:t>……………………………….</w:t>
      </w:r>
      <w:r>
        <w:rPr>
          <w:sz w:val="24"/>
          <w:szCs w:val="24"/>
        </w:rPr>
        <w:t xml:space="preserve"> </w:t>
      </w:r>
      <w:r w:rsidRPr="008A1EED">
        <w:rPr>
          <w:sz w:val="24"/>
          <w:szCs w:val="24"/>
        </w:rPr>
        <w:t>εγγυητική επιστολή καλής εκτέλεσης, ποσού</w:t>
      </w:r>
      <w:r>
        <w:rPr>
          <w:sz w:val="24"/>
          <w:szCs w:val="24"/>
        </w:rPr>
        <w:t xml:space="preserve"> </w:t>
      </w:r>
      <w:r w:rsidRPr="008A1EED">
        <w:rPr>
          <w:sz w:val="24"/>
          <w:szCs w:val="24"/>
        </w:rPr>
        <w:t>……………</w:t>
      </w:r>
      <w:r>
        <w:rPr>
          <w:sz w:val="24"/>
          <w:szCs w:val="24"/>
        </w:rPr>
        <w:t>…..</w:t>
      </w:r>
      <w:r w:rsidRPr="008A1EED">
        <w:rPr>
          <w:sz w:val="24"/>
          <w:szCs w:val="24"/>
        </w:rPr>
        <w:t>€, της Τράπεζας</w:t>
      </w:r>
      <w:r>
        <w:rPr>
          <w:sz w:val="24"/>
          <w:szCs w:val="24"/>
        </w:rPr>
        <w:t xml:space="preserve"> </w:t>
      </w:r>
      <w:r w:rsidRPr="008A1EED">
        <w:rPr>
          <w:sz w:val="24"/>
          <w:szCs w:val="24"/>
        </w:rPr>
        <w:t xml:space="preserve"> </w:t>
      </w:r>
      <w:r>
        <w:rPr>
          <w:sz w:val="24"/>
          <w:szCs w:val="24"/>
        </w:rPr>
        <w:t xml:space="preserve">  …………………………..</w:t>
      </w:r>
    </w:p>
    <w:p w:rsidR="005D4B51" w:rsidRPr="008A1EED" w:rsidRDefault="005D4B51" w:rsidP="00157911">
      <w:pPr>
        <w:spacing w:line="360" w:lineRule="auto"/>
        <w:ind w:firstLine="540"/>
        <w:jc w:val="both"/>
        <w:rPr>
          <w:sz w:val="24"/>
          <w:szCs w:val="24"/>
        </w:rPr>
      </w:pPr>
      <w:r w:rsidRPr="008A1EED">
        <w:rPr>
          <w:sz w:val="24"/>
          <w:szCs w:val="24"/>
        </w:rPr>
        <w:t>Η εγγύηση αυτή επιστρέφεται μετά από χρονικό διάστημα δύο μηνών μετά την οριστική ποσοτική και ποιοτική εκτέλεση των υπηρεσιών.</w:t>
      </w:r>
    </w:p>
    <w:p w:rsidR="005D4B51" w:rsidRPr="008A1EED" w:rsidRDefault="005D4B51" w:rsidP="00157911">
      <w:pPr>
        <w:spacing w:line="360" w:lineRule="auto"/>
        <w:jc w:val="both"/>
        <w:rPr>
          <w:b/>
          <w:bCs/>
          <w:sz w:val="24"/>
          <w:szCs w:val="24"/>
          <w:u w:val="single"/>
        </w:rPr>
      </w:pPr>
    </w:p>
    <w:p w:rsidR="005D4B51" w:rsidRPr="000F4540" w:rsidRDefault="005D4B51" w:rsidP="00157911">
      <w:pPr>
        <w:spacing w:after="240" w:line="360" w:lineRule="auto"/>
        <w:jc w:val="center"/>
        <w:rPr>
          <w:b/>
          <w:bCs/>
          <w:sz w:val="24"/>
          <w:szCs w:val="24"/>
          <w:u w:val="single"/>
        </w:rPr>
      </w:pPr>
      <w:r>
        <w:rPr>
          <w:b/>
          <w:bCs/>
          <w:sz w:val="24"/>
          <w:szCs w:val="24"/>
          <w:u w:val="single"/>
        </w:rPr>
        <w:t>ΑΡΘΡΟ 8</w:t>
      </w:r>
      <w:r w:rsidRPr="006272C9">
        <w:rPr>
          <w:b/>
          <w:bCs/>
          <w:sz w:val="24"/>
          <w:szCs w:val="24"/>
          <w:u w:val="single"/>
        </w:rPr>
        <w:t>:</w:t>
      </w:r>
      <w:r>
        <w:rPr>
          <w:b/>
          <w:bCs/>
          <w:sz w:val="24"/>
          <w:szCs w:val="24"/>
          <w:u w:val="single"/>
        </w:rPr>
        <w:t xml:space="preserve"> </w:t>
      </w:r>
      <w:r w:rsidRPr="000F4540">
        <w:rPr>
          <w:b/>
          <w:bCs/>
          <w:sz w:val="24"/>
          <w:szCs w:val="24"/>
          <w:u w:val="single"/>
        </w:rPr>
        <w:t>ΛΟΙΠΟΙ ΟΡΟΙ</w:t>
      </w:r>
    </w:p>
    <w:p w:rsidR="005D4B51" w:rsidRPr="00C46A86" w:rsidRDefault="005D4B51" w:rsidP="00157911">
      <w:pPr>
        <w:spacing w:line="360" w:lineRule="auto"/>
        <w:jc w:val="both"/>
        <w:rPr>
          <w:sz w:val="24"/>
          <w:szCs w:val="24"/>
        </w:rPr>
      </w:pPr>
      <w:r>
        <w:rPr>
          <w:b/>
          <w:bCs/>
          <w:sz w:val="24"/>
          <w:szCs w:val="24"/>
        </w:rPr>
        <w:t>8</w:t>
      </w:r>
      <w:r w:rsidRPr="00C46A86">
        <w:rPr>
          <w:b/>
          <w:bCs/>
          <w:sz w:val="24"/>
          <w:szCs w:val="24"/>
        </w:rPr>
        <w:t>.</w:t>
      </w:r>
      <w:r>
        <w:rPr>
          <w:b/>
          <w:bCs/>
          <w:sz w:val="24"/>
          <w:szCs w:val="24"/>
        </w:rPr>
        <w:t>1</w:t>
      </w:r>
      <w:r w:rsidRPr="00C46A86">
        <w:rPr>
          <w:sz w:val="24"/>
          <w:szCs w:val="24"/>
        </w:rPr>
        <w:t>.</w:t>
      </w:r>
      <w:r>
        <w:rPr>
          <w:sz w:val="24"/>
          <w:szCs w:val="24"/>
        </w:rPr>
        <w:t xml:space="preserve"> Η Αναθέτουσα Αρχή</w:t>
      </w:r>
      <w:r w:rsidRPr="00C46A86">
        <w:rPr>
          <w:sz w:val="24"/>
          <w:szCs w:val="24"/>
        </w:rPr>
        <w:t xml:space="preserve">, με μονομερή απόφαση του αρμόδιου οργάνου, μπορεί να προβαίνει στην κατάργηση, συγχώνευση ή επέκταση των δρομολογίων, όταν αυτό είναι αναγκαίο. Ο μειοδότης παραιτείται από κάθε αξίωση </w:t>
      </w:r>
      <w:r>
        <w:rPr>
          <w:sz w:val="24"/>
          <w:szCs w:val="24"/>
        </w:rPr>
        <w:t>αποζημίωσης έναντι της Αναθέτουσας Αρχής</w:t>
      </w:r>
      <w:r w:rsidRPr="00C46A86">
        <w:rPr>
          <w:sz w:val="24"/>
          <w:szCs w:val="24"/>
        </w:rPr>
        <w:t>, σε περίπτωση κατάργησης ή σύμπτυξης των δρομολογίων. Δρομολόγια που προκηρύχθηκαν με την παρούσα και ενδεχομένως καταργηθούν για οποιονδήποτε λόγ</w:t>
      </w:r>
      <w:r>
        <w:rPr>
          <w:sz w:val="24"/>
          <w:szCs w:val="24"/>
        </w:rPr>
        <w:t>ο  με μονομερή απόφαση του αρμόδιου οργάνου της Αναθέτουσας Αρχής</w:t>
      </w:r>
      <w:r w:rsidRPr="00C46A86">
        <w:rPr>
          <w:sz w:val="24"/>
          <w:szCs w:val="24"/>
        </w:rPr>
        <w:t>, μετά την έναρξη της νέας σχολικής χρονιάς, παύουν να αποτελούν συμβατική υποχρέωση της Αναθέτουσας  Αρχής, χωρίς αποζημίωση του αναδόχου.</w:t>
      </w:r>
    </w:p>
    <w:p w:rsidR="005D4B51" w:rsidRPr="00F41E74" w:rsidRDefault="005D4B51" w:rsidP="00157911">
      <w:pPr>
        <w:spacing w:line="360" w:lineRule="auto"/>
        <w:jc w:val="both"/>
        <w:rPr>
          <w:sz w:val="24"/>
          <w:szCs w:val="24"/>
        </w:rPr>
      </w:pPr>
      <w:r>
        <w:rPr>
          <w:b/>
          <w:bCs/>
          <w:sz w:val="24"/>
          <w:szCs w:val="24"/>
        </w:rPr>
        <w:t>8</w:t>
      </w:r>
      <w:r w:rsidRPr="00C46A86">
        <w:rPr>
          <w:b/>
          <w:bCs/>
          <w:sz w:val="24"/>
          <w:szCs w:val="24"/>
        </w:rPr>
        <w:t>.</w:t>
      </w:r>
      <w:r>
        <w:rPr>
          <w:b/>
          <w:bCs/>
          <w:sz w:val="24"/>
          <w:szCs w:val="24"/>
        </w:rPr>
        <w:t>2</w:t>
      </w:r>
      <w:r w:rsidRPr="00C46A86">
        <w:rPr>
          <w:b/>
          <w:bCs/>
          <w:sz w:val="24"/>
          <w:szCs w:val="24"/>
        </w:rPr>
        <w:t>.</w:t>
      </w:r>
      <w:r>
        <w:rPr>
          <w:b/>
          <w:bCs/>
          <w:sz w:val="24"/>
          <w:szCs w:val="24"/>
        </w:rPr>
        <w:t xml:space="preserve"> </w:t>
      </w:r>
      <w:r w:rsidRPr="00C46A86">
        <w:rPr>
          <w:sz w:val="24"/>
          <w:szCs w:val="24"/>
        </w:rPr>
        <w:t>Στις περιπτώσεις όπου η μεταφορά των μαθητών γίνεται με συνδυασμό δρομολογίων ο ανάδοχος ή οι ανάδοχοι  των δρομολογίων που συνδυάζονται, υποχρεούνται να εξασφαλίζουν με τον αναγκαίο συγχρονισμό  την άνετη, απρόσκοπτη και χωρίς καθυστερήσεις μεταφορά των μαθητών στον τελικό προορισμό τους.</w:t>
      </w:r>
    </w:p>
    <w:p w:rsidR="005D4B51" w:rsidRPr="00C46A86" w:rsidRDefault="005D4B51" w:rsidP="00157911">
      <w:pPr>
        <w:spacing w:line="360" w:lineRule="auto"/>
        <w:jc w:val="both"/>
        <w:rPr>
          <w:sz w:val="24"/>
          <w:szCs w:val="24"/>
        </w:rPr>
      </w:pPr>
      <w:r>
        <w:rPr>
          <w:b/>
          <w:bCs/>
          <w:sz w:val="24"/>
          <w:szCs w:val="24"/>
        </w:rPr>
        <w:t>8</w:t>
      </w:r>
      <w:r w:rsidRPr="00C46A86">
        <w:rPr>
          <w:b/>
          <w:bCs/>
          <w:sz w:val="24"/>
          <w:szCs w:val="24"/>
        </w:rPr>
        <w:t>.</w:t>
      </w:r>
      <w:r>
        <w:rPr>
          <w:b/>
          <w:bCs/>
          <w:sz w:val="24"/>
          <w:szCs w:val="24"/>
        </w:rPr>
        <w:t>3</w:t>
      </w:r>
      <w:r w:rsidRPr="00C46A86">
        <w:rPr>
          <w:b/>
          <w:bCs/>
          <w:sz w:val="24"/>
          <w:szCs w:val="24"/>
        </w:rPr>
        <w:t>.</w:t>
      </w:r>
      <w:r>
        <w:rPr>
          <w:b/>
          <w:bCs/>
          <w:sz w:val="24"/>
          <w:szCs w:val="24"/>
        </w:rPr>
        <w:t xml:space="preserve"> </w:t>
      </w:r>
      <w:r w:rsidRPr="00C46A86">
        <w:rPr>
          <w:sz w:val="24"/>
          <w:szCs w:val="24"/>
        </w:rPr>
        <w:t xml:space="preserve">Επειδή </w:t>
      </w:r>
      <w:r>
        <w:rPr>
          <w:sz w:val="24"/>
          <w:szCs w:val="24"/>
        </w:rPr>
        <w:t xml:space="preserve">η παρούσα σύμβαση καταρτίστηκε </w:t>
      </w:r>
      <w:r w:rsidRPr="00C46A86">
        <w:rPr>
          <w:sz w:val="24"/>
          <w:szCs w:val="24"/>
        </w:rPr>
        <w:t>εκ των πραγμάτων με βάση τα στοιχεία της τρέχουσας σχολικής περιόδου</w:t>
      </w:r>
      <w:r>
        <w:rPr>
          <w:sz w:val="24"/>
          <w:szCs w:val="24"/>
        </w:rPr>
        <w:t>,</w:t>
      </w:r>
      <w:r w:rsidRPr="00C46A86">
        <w:rPr>
          <w:sz w:val="24"/>
          <w:szCs w:val="24"/>
        </w:rPr>
        <w:t xml:space="preserve"> μετά την έναρξη εφαρμογής της </w:t>
      </w:r>
      <w:r>
        <w:rPr>
          <w:sz w:val="24"/>
          <w:szCs w:val="24"/>
        </w:rPr>
        <w:t>,</w:t>
      </w:r>
      <w:r w:rsidRPr="00C46A86">
        <w:rPr>
          <w:sz w:val="24"/>
          <w:szCs w:val="24"/>
        </w:rPr>
        <w:t xml:space="preserve"> αυτή μπορεί να τροποποιηθεί αναλόγως</w:t>
      </w:r>
      <w:r>
        <w:rPr>
          <w:sz w:val="24"/>
          <w:szCs w:val="24"/>
        </w:rPr>
        <w:t>, με μονομερή απόφαση της Αναθέτουσας Αρχής,</w:t>
      </w:r>
      <w:r w:rsidRPr="00C46A86">
        <w:rPr>
          <w:sz w:val="24"/>
          <w:szCs w:val="24"/>
        </w:rPr>
        <w:t xml:space="preserve"> ως προς τα δρομολόγια</w:t>
      </w:r>
      <w:r>
        <w:rPr>
          <w:sz w:val="24"/>
          <w:szCs w:val="24"/>
        </w:rPr>
        <w:t xml:space="preserve"> ή τα στοιχεία αυτών</w:t>
      </w:r>
      <w:r w:rsidRPr="00C46A86">
        <w:rPr>
          <w:sz w:val="24"/>
          <w:szCs w:val="24"/>
        </w:rPr>
        <w:t xml:space="preserve">, όπως αυτά θα διαμορφωθούν μετά την έναρξη εκτέλεσής </w:t>
      </w:r>
      <w:r>
        <w:rPr>
          <w:sz w:val="24"/>
          <w:szCs w:val="24"/>
        </w:rPr>
        <w:t>της, σύμφωνα με σχετική επικαιροποίηση, στην οποία θα προβούν οι Διευθυντές των οικείων σχολικών μονάδων με τις νέες εγγραφές και αποχωρήσεις μαθητών, τα στοιχεία της οποίας θα γνωστοποιήσουν στην Αναθέτουσα Αρχή για λήψη της σχετικής απόφασης</w:t>
      </w:r>
      <w:r w:rsidRPr="00C46A86">
        <w:rPr>
          <w:sz w:val="24"/>
          <w:szCs w:val="24"/>
        </w:rPr>
        <w:t xml:space="preserve">. </w:t>
      </w:r>
    </w:p>
    <w:p w:rsidR="005D4B51" w:rsidRPr="00D4516F" w:rsidRDefault="005D4B51" w:rsidP="00157911">
      <w:pPr>
        <w:spacing w:line="360" w:lineRule="auto"/>
        <w:jc w:val="both"/>
        <w:rPr>
          <w:sz w:val="24"/>
          <w:szCs w:val="24"/>
        </w:rPr>
      </w:pPr>
      <w:r w:rsidRPr="000D6D86">
        <w:rPr>
          <w:b/>
          <w:bCs/>
          <w:sz w:val="24"/>
          <w:szCs w:val="24"/>
        </w:rPr>
        <w:t>8</w:t>
      </w:r>
      <w:r w:rsidRPr="00D4516F">
        <w:rPr>
          <w:b/>
          <w:bCs/>
          <w:sz w:val="24"/>
          <w:szCs w:val="24"/>
        </w:rPr>
        <w:t xml:space="preserve">.4. </w:t>
      </w:r>
      <w:r w:rsidRPr="00D4516F">
        <w:rPr>
          <w:sz w:val="24"/>
          <w:szCs w:val="24"/>
        </w:rPr>
        <w:t>Ο μειοδότης διαβεβαιώνει ότι θα έχει στην διάθεσή του ένα μεταφορικό μέσο ανάλογο και εξίσου κατάλληλο σύμφωνα με τους όρους της διακήρυξης ως εφεδρικό, για την άμεση και κανονική αντικατάσταση κάθε μεταφορικού μέσου που για οποιαδήποτε λόγο ή αιτία θα ματαίωνε την ακριβή και κανονική εκτέλεση του δρομολογίου.</w:t>
      </w:r>
    </w:p>
    <w:p w:rsidR="005D4B51" w:rsidRDefault="005D4B51" w:rsidP="00157911">
      <w:pPr>
        <w:spacing w:line="360" w:lineRule="auto"/>
        <w:jc w:val="both"/>
        <w:rPr>
          <w:sz w:val="24"/>
          <w:szCs w:val="24"/>
        </w:rPr>
      </w:pPr>
      <w:r w:rsidRPr="00D4516F">
        <w:rPr>
          <w:sz w:val="24"/>
          <w:szCs w:val="24"/>
        </w:rPr>
        <w:t>Σε περίπτωση που αυτό δεν είναι δυνατό ο μειοδότης βαρύνεται με τα έξοδα μεταφοράς των παιδιών με τη χρήση του προσφορότερου μέσου (ταξί κλπ.).</w:t>
      </w:r>
    </w:p>
    <w:p w:rsidR="005D4B51" w:rsidRPr="00D4516F" w:rsidRDefault="005D4B51" w:rsidP="00157911">
      <w:pPr>
        <w:spacing w:line="360" w:lineRule="auto"/>
        <w:jc w:val="both"/>
        <w:rPr>
          <w:sz w:val="24"/>
          <w:szCs w:val="24"/>
        </w:rPr>
      </w:pPr>
      <w:r w:rsidRPr="008D3080">
        <w:rPr>
          <w:sz w:val="24"/>
          <w:szCs w:val="24"/>
        </w:rPr>
        <w:t>Σε περίπτωση πώλησης του οχήματος, πρέπει να περιλαμβάνεται στο πωλητήριο συμβόλαιο όρος ότι ο νέος αγοραστής υποχρεούται να συνεχίσει την εκτέλεση της εργασίας, σύμφωνα με όσα καθορίζονται στη σύμβαση.</w:t>
      </w:r>
    </w:p>
    <w:p w:rsidR="005D4B51" w:rsidRPr="00C46A86" w:rsidRDefault="005D4B51" w:rsidP="00157911">
      <w:pPr>
        <w:spacing w:line="360" w:lineRule="auto"/>
        <w:jc w:val="both"/>
        <w:rPr>
          <w:sz w:val="24"/>
          <w:szCs w:val="24"/>
        </w:rPr>
      </w:pPr>
      <w:r w:rsidRPr="00C46A86">
        <w:rPr>
          <w:sz w:val="24"/>
          <w:szCs w:val="24"/>
        </w:rPr>
        <w:t xml:space="preserve">Το δρομολόγιο του μεταφορικού μέσου θα τροποποιείται, όταν στο σχολείο εγγράφονται ή μεταγράφονται μαθητές ή αλλάζει η κατοικία τους. </w:t>
      </w:r>
    </w:p>
    <w:p w:rsidR="005D4B51" w:rsidRPr="00C46A86" w:rsidRDefault="005D4B51" w:rsidP="00157911">
      <w:pPr>
        <w:spacing w:line="360" w:lineRule="auto"/>
        <w:jc w:val="both"/>
        <w:rPr>
          <w:sz w:val="24"/>
          <w:szCs w:val="24"/>
        </w:rPr>
      </w:pPr>
      <w:r w:rsidRPr="00C46A86">
        <w:rPr>
          <w:sz w:val="24"/>
          <w:szCs w:val="24"/>
        </w:rPr>
        <w:t xml:space="preserve">Τυχόν αλλαγές, ως προς την ώρα των δρομολογίων καθώς και αλλαγές αυτών κατά την διάρκεια του έτους, θα γίνονται μόνο </w:t>
      </w:r>
      <w:r>
        <w:rPr>
          <w:sz w:val="24"/>
          <w:szCs w:val="24"/>
        </w:rPr>
        <w:t xml:space="preserve">από την Αναθέτουσα αρχή </w:t>
      </w:r>
      <w:r w:rsidRPr="00C46A86">
        <w:rPr>
          <w:sz w:val="24"/>
          <w:szCs w:val="24"/>
        </w:rPr>
        <w:t xml:space="preserve">ύστερα από συνεννόηση </w:t>
      </w:r>
      <w:r>
        <w:rPr>
          <w:sz w:val="24"/>
          <w:szCs w:val="24"/>
        </w:rPr>
        <w:t>με</w:t>
      </w:r>
      <w:r w:rsidRPr="00C46A86">
        <w:rPr>
          <w:sz w:val="24"/>
          <w:szCs w:val="24"/>
        </w:rPr>
        <w:t xml:space="preserve"> το Διευθυντή του σχολείου</w:t>
      </w:r>
      <w:r>
        <w:rPr>
          <w:sz w:val="24"/>
          <w:szCs w:val="24"/>
        </w:rPr>
        <w:t>,</w:t>
      </w:r>
      <w:r w:rsidRPr="00C46A86">
        <w:rPr>
          <w:sz w:val="24"/>
          <w:szCs w:val="24"/>
        </w:rPr>
        <w:t xml:space="preserve"> τους γονείς/κηδεμόνες και τον ανάδοχο, ο οποίος υποχρεούται να τις αποδεχθεί. </w:t>
      </w:r>
    </w:p>
    <w:p w:rsidR="005D4B51" w:rsidRDefault="005D4B51" w:rsidP="00157911">
      <w:pPr>
        <w:spacing w:line="360" w:lineRule="auto"/>
        <w:jc w:val="both"/>
        <w:rPr>
          <w:sz w:val="24"/>
          <w:szCs w:val="24"/>
        </w:rPr>
      </w:pPr>
      <w:r w:rsidRPr="00C46A86">
        <w:rPr>
          <w:sz w:val="24"/>
          <w:szCs w:val="24"/>
        </w:rPr>
        <w:t>Σε περίπτωση έγγραφων και τεκμηριωμένων καταγγελιών των γονέων/κηδεμόνων για πλημμελή εκτέλεση του δρομολογίου, που υποβ</w:t>
      </w:r>
      <w:r>
        <w:rPr>
          <w:sz w:val="24"/>
          <w:szCs w:val="24"/>
        </w:rPr>
        <w:t>άλλονται στο Δ/ντή της σχολικής μονάδας</w:t>
      </w:r>
      <w:r w:rsidRPr="00C46A86">
        <w:rPr>
          <w:sz w:val="24"/>
          <w:szCs w:val="24"/>
        </w:rPr>
        <w:t>, ο τελευταίος, αφού ελέγξει την ακρίβεια των καταγγελλομένων και διαπιστώσ</w:t>
      </w:r>
      <w:r>
        <w:rPr>
          <w:sz w:val="24"/>
          <w:szCs w:val="24"/>
        </w:rPr>
        <w:t>ει ότι ευσταθούν, εισηγείται στην Αναθέτουσα Αρχή</w:t>
      </w:r>
      <w:r w:rsidRPr="00C46A86">
        <w:rPr>
          <w:sz w:val="24"/>
          <w:szCs w:val="24"/>
        </w:rPr>
        <w:t xml:space="preserve">, </w:t>
      </w:r>
      <w:r>
        <w:rPr>
          <w:sz w:val="24"/>
          <w:szCs w:val="24"/>
        </w:rPr>
        <w:t>τη</w:t>
      </w:r>
      <w:r w:rsidRPr="00C46A86">
        <w:rPr>
          <w:sz w:val="24"/>
          <w:szCs w:val="24"/>
        </w:rPr>
        <w:t>ν επιβολή</w:t>
      </w:r>
      <w:r>
        <w:rPr>
          <w:sz w:val="24"/>
          <w:szCs w:val="24"/>
        </w:rPr>
        <w:t xml:space="preserve"> των </w:t>
      </w:r>
      <w:r w:rsidRPr="00623C7A">
        <w:rPr>
          <w:sz w:val="24"/>
          <w:szCs w:val="24"/>
        </w:rPr>
        <w:t>προβλεπόμενων κυρώσεων.</w:t>
      </w:r>
    </w:p>
    <w:p w:rsidR="005D4B51" w:rsidRDefault="005D4B51" w:rsidP="00157911">
      <w:pPr>
        <w:spacing w:line="360" w:lineRule="auto"/>
        <w:jc w:val="both"/>
        <w:rPr>
          <w:sz w:val="24"/>
          <w:szCs w:val="24"/>
        </w:rPr>
      </w:pPr>
      <w:r w:rsidRPr="00E967CA">
        <w:rPr>
          <w:b/>
          <w:bCs/>
          <w:sz w:val="24"/>
          <w:szCs w:val="24"/>
        </w:rPr>
        <w:t xml:space="preserve">8.5. </w:t>
      </w:r>
      <w:r>
        <w:rPr>
          <w:sz w:val="24"/>
          <w:szCs w:val="24"/>
        </w:rPr>
        <w:t xml:space="preserve">Στην παρούσα σύμβαση ισχύουν συμπληρωματικά, στην περίπτωση που τυχόν δεν αναφέρονται ρητά σε αυτήν και οι σχετικοί όροι της αρ. πρωτ.  </w:t>
      </w:r>
      <w:r w:rsidRPr="005249BF">
        <w:rPr>
          <w:sz w:val="24"/>
          <w:szCs w:val="24"/>
          <w:highlight w:val="yellow"/>
        </w:rPr>
        <w:t>…………….</w:t>
      </w:r>
      <w:r>
        <w:rPr>
          <w:sz w:val="24"/>
          <w:szCs w:val="24"/>
        </w:rPr>
        <w:t xml:space="preserve"> διακήρυξης.</w:t>
      </w:r>
    </w:p>
    <w:p w:rsidR="005D4B51" w:rsidRPr="00730AF2" w:rsidRDefault="005D4B51" w:rsidP="00157911">
      <w:pPr>
        <w:spacing w:line="360" w:lineRule="auto"/>
        <w:jc w:val="both"/>
        <w:rPr>
          <w:sz w:val="24"/>
          <w:szCs w:val="24"/>
        </w:rPr>
      </w:pPr>
      <w:r w:rsidRPr="00B124BB">
        <w:rPr>
          <w:b/>
          <w:bCs/>
          <w:sz w:val="24"/>
          <w:szCs w:val="24"/>
        </w:rPr>
        <w:t>8.6</w:t>
      </w:r>
      <w:r>
        <w:rPr>
          <w:b/>
          <w:bCs/>
          <w:sz w:val="24"/>
          <w:szCs w:val="24"/>
        </w:rPr>
        <w:t>.</w:t>
      </w:r>
      <w:r w:rsidRPr="00B124BB">
        <w:rPr>
          <w:b/>
          <w:bCs/>
          <w:sz w:val="24"/>
          <w:szCs w:val="24"/>
        </w:rPr>
        <w:t xml:space="preserve"> </w:t>
      </w:r>
      <w:r w:rsidRPr="008A1EED">
        <w:rPr>
          <w:sz w:val="24"/>
          <w:szCs w:val="24"/>
        </w:rPr>
        <w:t>Διαφωνίες ή εν γένει διαφορές που τυχόν θα προκύψουν από την ερμηνεία ή εφαρμογή των όρων της σύμβασης θα καταβάλλεται προσπάθεια να επιλύονται μέσα στα πλαίσια της καλής πίστης και των συναλλακτικών ηθών.</w:t>
      </w:r>
      <w:r>
        <w:rPr>
          <w:sz w:val="24"/>
          <w:szCs w:val="24"/>
        </w:rPr>
        <w:t xml:space="preserve"> Σε διαφορετική περίπτωση</w:t>
      </w:r>
      <w:r w:rsidRPr="008A1EED">
        <w:rPr>
          <w:sz w:val="24"/>
          <w:szCs w:val="24"/>
        </w:rPr>
        <w:t xml:space="preserve"> η επίλυσή τους θα διέπεται από τους σχετικούς κανόνες δικαίου και αρμόδια </w:t>
      </w:r>
      <w:r>
        <w:rPr>
          <w:sz w:val="24"/>
          <w:szCs w:val="24"/>
        </w:rPr>
        <w:t>θα είναι τα δικαστήρια των Ιωαννίνων.</w:t>
      </w:r>
    </w:p>
    <w:p w:rsidR="005D4B51" w:rsidRPr="00B124BB" w:rsidRDefault="005D4B51" w:rsidP="00157911">
      <w:pPr>
        <w:spacing w:line="360" w:lineRule="auto"/>
        <w:jc w:val="both"/>
        <w:rPr>
          <w:b/>
          <w:bCs/>
          <w:sz w:val="24"/>
          <w:szCs w:val="24"/>
        </w:rPr>
      </w:pPr>
      <w:r w:rsidRPr="008A1EED">
        <w:rPr>
          <w:sz w:val="24"/>
          <w:szCs w:val="24"/>
        </w:rPr>
        <w:t xml:space="preserve">Για την παρακολούθηση </w:t>
      </w:r>
      <w:r>
        <w:rPr>
          <w:sz w:val="24"/>
          <w:szCs w:val="24"/>
        </w:rPr>
        <w:t xml:space="preserve">τήρησης </w:t>
      </w:r>
      <w:r w:rsidRPr="008A1EED">
        <w:rPr>
          <w:sz w:val="24"/>
          <w:szCs w:val="24"/>
        </w:rPr>
        <w:t>των όρων της παρού</w:t>
      </w:r>
      <w:r>
        <w:rPr>
          <w:sz w:val="24"/>
          <w:szCs w:val="24"/>
        </w:rPr>
        <w:t xml:space="preserve">σας θα διεξάγονται από υπαλλήλους της Αναθέτουσας Αρχής, σχετικοί </w:t>
      </w:r>
      <w:r w:rsidRPr="008A1EED">
        <w:rPr>
          <w:sz w:val="24"/>
          <w:szCs w:val="24"/>
        </w:rPr>
        <w:t>έλεγχοι.</w:t>
      </w:r>
    </w:p>
    <w:p w:rsidR="005D4B51" w:rsidRPr="008A1EED" w:rsidRDefault="005D4B51" w:rsidP="00157911">
      <w:pPr>
        <w:spacing w:line="360" w:lineRule="auto"/>
        <w:ind w:firstLine="540"/>
        <w:jc w:val="both"/>
        <w:rPr>
          <w:sz w:val="24"/>
          <w:szCs w:val="24"/>
        </w:rPr>
      </w:pPr>
      <w:r w:rsidRPr="008A1EED">
        <w:rPr>
          <w:sz w:val="24"/>
          <w:szCs w:val="24"/>
        </w:rPr>
        <w:t xml:space="preserve"> </w:t>
      </w:r>
    </w:p>
    <w:p w:rsidR="005D4B51" w:rsidRPr="008A1EED" w:rsidRDefault="005D4B51" w:rsidP="00157911">
      <w:pPr>
        <w:spacing w:line="360" w:lineRule="auto"/>
        <w:ind w:firstLine="540"/>
        <w:jc w:val="both"/>
        <w:rPr>
          <w:sz w:val="24"/>
          <w:szCs w:val="24"/>
        </w:rPr>
      </w:pPr>
      <w:r w:rsidRPr="008A1EED">
        <w:rPr>
          <w:sz w:val="24"/>
          <w:szCs w:val="24"/>
        </w:rPr>
        <w:t xml:space="preserve">Η παρούσα σύμβαση συντάχθηκε και υπογράφτηκε από τους συμβαλλόμενους σε τρία αντίτυπα εκ των οποίων το ένα παρελήφθη από τον αντισυμβαλλόμενο και τα άλλα </w:t>
      </w:r>
      <w:r>
        <w:rPr>
          <w:sz w:val="24"/>
          <w:szCs w:val="24"/>
        </w:rPr>
        <w:t xml:space="preserve">δύο </w:t>
      </w:r>
      <w:r w:rsidRPr="008A1EED">
        <w:rPr>
          <w:sz w:val="24"/>
          <w:szCs w:val="24"/>
        </w:rPr>
        <w:t>έμειναν στο αρχείο της Υπηρεσίας.</w:t>
      </w:r>
    </w:p>
    <w:p w:rsidR="005D4B51" w:rsidRPr="008A1EED" w:rsidRDefault="005D4B51" w:rsidP="00157911">
      <w:pPr>
        <w:spacing w:line="360" w:lineRule="auto"/>
        <w:jc w:val="both"/>
        <w:rPr>
          <w:sz w:val="24"/>
          <w:szCs w:val="24"/>
        </w:rPr>
      </w:pPr>
    </w:p>
    <w:p w:rsidR="005D4B51" w:rsidRDefault="005D4B51" w:rsidP="00157911">
      <w:pPr>
        <w:spacing w:line="360" w:lineRule="auto"/>
        <w:jc w:val="both"/>
        <w:rPr>
          <w:sz w:val="24"/>
          <w:szCs w:val="24"/>
        </w:rPr>
      </w:pPr>
    </w:p>
    <w:p w:rsidR="005D4B51" w:rsidRPr="005B3BB1" w:rsidRDefault="005D4B51" w:rsidP="00157911">
      <w:pPr>
        <w:spacing w:line="360" w:lineRule="auto"/>
        <w:jc w:val="center"/>
        <w:rPr>
          <w:b/>
          <w:bCs/>
          <w:sz w:val="24"/>
          <w:szCs w:val="24"/>
        </w:rPr>
      </w:pPr>
      <w:r w:rsidRPr="008A1EED">
        <w:rPr>
          <w:b/>
          <w:bCs/>
          <w:sz w:val="24"/>
          <w:szCs w:val="24"/>
        </w:rPr>
        <w:t>ΟΙ ΣΥΜΒΑΛΛΟΜΕΝΟΙ</w:t>
      </w:r>
    </w:p>
    <w:p w:rsidR="005D4B51" w:rsidRPr="008A1EED" w:rsidRDefault="005D4B51" w:rsidP="00157911">
      <w:pPr>
        <w:spacing w:line="360" w:lineRule="auto"/>
        <w:jc w:val="both"/>
        <w:rPr>
          <w:sz w:val="24"/>
          <w:szCs w:val="24"/>
        </w:rPr>
      </w:pPr>
    </w:p>
    <w:p w:rsidR="005D4B51" w:rsidRDefault="005D4B51" w:rsidP="00157911">
      <w:pPr>
        <w:spacing w:line="360" w:lineRule="auto"/>
        <w:jc w:val="both"/>
        <w:rPr>
          <w:b/>
          <w:bCs/>
          <w:sz w:val="24"/>
          <w:szCs w:val="24"/>
        </w:rPr>
      </w:pPr>
      <w:r>
        <w:rPr>
          <w:b/>
          <w:bCs/>
          <w:sz w:val="24"/>
          <w:szCs w:val="24"/>
        </w:rPr>
        <w:t xml:space="preserve">Ο ΠΕΡΙΦΕΡΕΙΑΡΧΗΣ </w:t>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Pr="008A1EED">
        <w:rPr>
          <w:b/>
          <w:bCs/>
          <w:sz w:val="24"/>
          <w:szCs w:val="24"/>
        </w:rPr>
        <w:t xml:space="preserve">Ο ΑΝΑΔΟΧΟΣ </w:t>
      </w:r>
    </w:p>
    <w:p w:rsidR="005D4B51" w:rsidRDefault="005D4B51" w:rsidP="00157911">
      <w:pPr>
        <w:spacing w:line="360" w:lineRule="auto"/>
        <w:jc w:val="both"/>
        <w:rPr>
          <w:b/>
          <w:bCs/>
          <w:sz w:val="24"/>
          <w:szCs w:val="24"/>
        </w:rPr>
      </w:pPr>
      <w:r>
        <w:rPr>
          <w:b/>
          <w:bCs/>
          <w:sz w:val="24"/>
          <w:szCs w:val="24"/>
        </w:rPr>
        <w:t xml:space="preserve">   ΝΟΤΙΟΥ ΑΙΓΑΙΟΥ</w:t>
      </w:r>
    </w:p>
    <w:p w:rsidR="005D4B51" w:rsidRDefault="005D4B51" w:rsidP="00157911">
      <w:pPr>
        <w:spacing w:line="360" w:lineRule="auto"/>
        <w:jc w:val="both"/>
        <w:rPr>
          <w:b/>
          <w:bCs/>
          <w:sz w:val="24"/>
          <w:szCs w:val="24"/>
        </w:rPr>
      </w:pPr>
    </w:p>
    <w:p w:rsidR="005D4B51" w:rsidRPr="00A928C5" w:rsidRDefault="005D4B51" w:rsidP="00157911">
      <w:pPr>
        <w:spacing w:line="360" w:lineRule="auto"/>
        <w:jc w:val="both"/>
        <w:rPr>
          <w:b/>
          <w:bCs/>
          <w:sz w:val="24"/>
          <w:szCs w:val="24"/>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225087">
      <w:pPr>
        <w:spacing w:after="200" w:line="276" w:lineRule="auto"/>
        <w:rPr>
          <w:b/>
          <w:bCs/>
          <w:sz w:val="24"/>
          <w:szCs w:val="24"/>
          <w:lang w:val="en-US"/>
        </w:rPr>
      </w:pPr>
    </w:p>
    <w:p w:rsidR="005D4B51" w:rsidRDefault="005D4B51" w:rsidP="00225087">
      <w:pPr>
        <w:spacing w:after="200" w:line="276" w:lineRule="auto"/>
        <w:rPr>
          <w:b/>
          <w:bCs/>
          <w:sz w:val="24"/>
          <w:szCs w:val="24"/>
          <w:lang w:val="en-US"/>
        </w:rPr>
      </w:pPr>
    </w:p>
    <w:p w:rsidR="005D4B51" w:rsidRDefault="005D4B51" w:rsidP="00225087">
      <w:pPr>
        <w:spacing w:after="200" w:line="276" w:lineRule="auto"/>
        <w:rPr>
          <w:b/>
          <w:bCs/>
          <w:sz w:val="24"/>
          <w:szCs w:val="24"/>
          <w:lang w:val="en-US"/>
        </w:rPr>
      </w:pPr>
    </w:p>
    <w:p w:rsidR="005D4B51" w:rsidRPr="008C1211" w:rsidRDefault="005D4B51" w:rsidP="00225087">
      <w:pPr>
        <w:spacing w:after="200" w:line="276" w:lineRule="auto"/>
        <w:rPr>
          <w:b/>
          <w:bCs/>
          <w:sz w:val="24"/>
          <w:szCs w:val="24"/>
          <w:lang w:val="en-US"/>
        </w:rPr>
      </w:pPr>
    </w:p>
    <w:p w:rsidR="005D4B51" w:rsidRPr="00A928C5" w:rsidRDefault="005D4B51" w:rsidP="00225087">
      <w:pPr>
        <w:spacing w:after="200" w:line="276" w:lineRule="auto"/>
        <w:rPr>
          <w:b/>
          <w:bCs/>
          <w:sz w:val="24"/>
          <w:szCs w:val="24"/>
        </w:rPr>
      </w:pPr>
    </w:p>
    <w:tbl>
      <w:tblPr>
        <w:tblW w:w="0" w:type="auto"/>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5D4B51" w:rsidRPr="001102ED" w:rsidTr="001102ED">
        <w:tc>
          <w:tcPr>
            <w:tcW w:w="8522" w:type="dxa"/>
          </w:tcPr>
          <w:p w:rsidR="005D4B51" w:rsidRPr="001102ED" w:rsidRDefault="005D4B51" w:rsidP="004E45AE">
            <w:pPr>
              <w:spacing w:line="360" w:lineRule="auto"/>
              <w:jc w:val="center"/>
              <w:rPr>
                <w:b/>
                <w:bCs/>
                <w:sz w:val="40"/>
                <w:szCs w:val="40"/>
                <w:u w:val="single"/>
              </w:rPr>
            </w:pPr>
          </w:p>
          <w:p w:rsidR="005D4B51" w:rsidRPr="001102ED" w:rsidRDefault="005D4B51" w:rsidP="004E45AE">
            <w:pPr>
              <w:spacing w:line="360" w:lineRule="auto"/>
              <w:jc w:val="center"/>
              <w:rPr>
                <w:b/>
                <w:bCs/>
                <w:sz w:val="40"/>
                <w:szCs w:val="40"/>
              </w:rPr>
            </w:pPr>
            <w:r w:rsidRPr="001102ED">
              <w:rPr>
                <w:b/>
                <w:bCs/>
                <w:sz w:val="40"/>
                <w:szCs w:val="40"/>
              </w:rPr>
              <w:t>ΠΑΡΑΡΤΗΜΑ Γ</w:t>
            </w:r>
          </w:p>
          <w:p w:rsidR="005D4B51" w:rsidRPr="001102ED" w:rsidRDefault="005D4B51" w:rsidP="004E45AE">
            <w:pPr>
              <w:spacing w:line="360" w:lineRule="auto"/>
              <w:jc w:val="center"/>
              <w:rPr>
                <w:b/>
                <w:bCs/>
                <w:sz w:val="40"/>
                <w:szCs w:val="40"/>
              </w:rPr>
            </w:pPr>
            <w:r w:rsidRPr="001102ED">
              <w:rPr>
                <w:b/>
                <w:bCs/>
                <w:sz w:val="40"/>
                <w:szCs w:val="40"/>
              </w:rPr>
              <w:t xml:space="preserve">ΥΠΟΔΕΙΓΜΑΤΑ ΕΓΓΥΗΤΙΚΩΝ ΕΠΙΣΤΟΛΩΝ </w:t>
            </w:r>
          </w:p>
        </w:tc>
      </w:tr>
    </w:tbl>
    <w:p w:rsidR="005D4B51" w:rsidRPr="00020749" w:rsidRDefault="005D4B51" w:rsidP="00225087">
      <w:pPr>
        <w:spacing w:line="360" w:lineRule="auto"/>
        <w:jc w:val="both"/>
        <w:rPr>
          <w:sz w:val="24"/>
          <w:szCs w:val="24"/>
        </w:rPr>
      </w:pPr>
    </w:p>
    <w:p w:rsidR="005D4B51" w:rsidRPr="00AD0074" w:rsidRDefault="005D4B51" w:rsidP="00225087">
      <w:pPr>
        <w:spacing w:after="200" w:line="276" w:lineRule="auto"/>
        <w:rPr>
          <w:sz w:val="24"/>
          <w:szCs w:val="24"/>
        </w:rPr>
      </w:pPr>
      <w:r>
        <w:rPr>
          <w:sz w:val="24"/>
          <w:szCs w:val="24"/>
        </w:rPr>
        <w:br w:type="page"/>
      </w:r>
    </w:p>
    <w:p w:rsidR="005D4B51" w:rsidRPr="00020749" w:rsidRDefault="005D4B51" w:rsidP="00225087">
      <w:pPr>
        <w:spacing w:line="360" w:lineRule="auto"/>
        <w:ind w:firstLine="720"/>
        <w:jc w:val="both"/>
        <w:rPr>
          <w:b/>
          <w:bCs/>
          <w:sz w:val="24"/>
          <w:szCs w:val="24"/>
        </w:rPr>
      </w:pPr>
      <w:r w:rsidRPr="00020749">
        <w:rPr>
          <w:b/>
          <w:bCs/>
          <w:sz w:val="24"/>
          <w:szCs w:val="24"/>
        </w:rPr>
        <w:t>1. ΥΠΟΔΕΙΓΜΑ ΕΓΓΥΗΤΙΚΗΣ ΕΠΙΣΤΟΛΗΣ ΣΥΜΜΕΤΟΧΗΣ</w:t>
      </w:r>
    </w:p>
    <w:p w:rsidR="005D4B51" w:rsidRPr="00020749" w:rsidRDefault="005D4B51" w:rsidP="00225087">
      <w:pPr>
        <w:spacing w:line="360" w:lineRule="auto"/>
        <w:ind w:left="2160" w:hanging="2160"/>
        <w:jc w:val="both"/>
        <w:rPr>
          <w:sz w:val="24"/>
          <w:szCs w:val="24"/>
        </w:rPr>
      </w:pPr>
      <w:r w:rsidRPr="00020749">
        <w:rPr>
          <w:sz w:val="24"/>
          <w:szCs w:val="24"/>
        </w:rPr>
        <w:t>Ονομασία Τράπεζας……………………………</w:t>
      </w:r>
    </w:p>
    <w:p w:rsidR="005D4B51" w:rsidRPr="00020749" w:rsidRDefault="005D4B51" w:rsidP="00225087">
      <w:pPr>
        <w:spacing w:line="360" w:lineRule="auto"/>
        <w:ind w:left="2160" w:hanging="2160"/>
        <w:jc w:val="both"/>
        <w:rPr>
          <w:sz w:val="24"/>
          <w:szCs w:val="24"/>
        </w:rPr>
      </w:pPr>
      <w:r w:rsidRPr="00020749">
        <w:rPr>
          <w:sz w:val="24"/>
          <w:szCs w:val="24"/>
        </w:rPr>
        <w:t>Κατάστημα……………………………………..</w:t>
      </w:r>
    </w:p>
    <w:p w:rsidR="005D4B51" w:rsidRPr="00020749" w:rsidRDefault="005D4B51" w:rsidP="00225087">
      <w:pPr>
        <w:spacing w:line="360" w:lineRule="auto"/>
        <w:ind w:left="2160" w:hanging="2160"/>
        <w:jc w:val="both"/>
        <w:rPr>
          <w:sz w:val="24"/>
          <w:szCs w:val="24"/>
        </w:rPr>
      </w:pPr>
      <w:r w:rsidRPr="00020749">
        <w:rPr>
          <w:sz w:val="24"/>
          <w:szCs w:val="24"/>
        </w:rPr>
        <w:t>(Δ/νση-οδός-αριθμός-Τ.Κ.-</w:t>
      </w:r>
      <w:r w:rsidRPr="00020749">
        <w:rPr>
          <w:sz w:val="24"/>
          <w:szCs w:val="24"/>
          <w:lang w:val="en-US"/>
        </w:rPr>
        <w:t>FAX</w:t>
      </w:r>
      <w:r w:rsidRPr="00020749">
        <w:rPr>
          <w:sz w:val="24"/>
          <w:szCs w:val="24"/>
        </w:rPr>
        <w:t>)</w:t>
      </w:r>
    </w:p>
    <w:p w:rsidR="005D4B51" w:rsidRPr="00020749" w:rsidRDefault="005D4B51" w:rsidP="00225087">
      <w:pPr>
        <w:spacing w:line="360" w:lineRule="auto"/>
        <w:ind w:left="2160" w:hanging="2160"/>
        <w:jc w:val="both"/>
        <w:rPr>
          <w:sz w:val="24"/>
          <w:szCs w:val="24"/>
        </w:rPr>
      </w:pPr>
    </w:p>
    <w:p w:rsidR="005D4B51" w:rsidRPr="00020749" w:rsidRDefault="005D4B51" w:rsidP="00225087">
      <w:pPr>
        <w:spacing w:line="360" w:lineRule="auto"/>
        <w:ind w:left="2160" w:hanging="2160"/>
        <w:jc w:val="both"/>
        <w:rPr>
          <w:sz w:val="24"/>
          <w:szCs w:val="24"/>
        </w:rPr>
      </w:pPr>
    </w:p>
    <w:p w:rsidR="005D4B51" w:rsidRPr="00020749" w:rsidRDefault="005D4B51" w:rsidP="00225087">
      <w:pPr>
        <w:spacing w:line="360" w:lineRule="auto"/>
        <w:ind w:left="2160" w:hanging="2160"/>
        <w:jc w:val="both"/>
        <w:rPr>
          <w:sz w:val="24"/>
          <w:szCs w:val="24"/>
        </w:rPr>
      </w:pPr>
      <w:r w:rsidRPr="00020749">
        <w:rPr>
          <w:sz w:val="24"/>
          <w:szCs w:val="24"/>
        </w:rPr>
        <w:t>Ημερομηνία έκδοσης.................................</w:t>
      </w:r>
    </w:p>
    <w:p w:rsidR="005D4B51" w:rsidRPr="00020749" w:rsidRDefault="005D4B51" w:rsidP="00225087">
      <w:pPr>
        <w:spacing w:line="360" w:lineRule="auto"/>
        <w:ind w:left="2160" w:hanging="2160"/>
        <w:jc w:val="both"/>
        <w:rPr>
          <w:sz w:val="24"/>
          <w:szCs w:val="24"/>
        </w:rPr>
      </w:pPr>
      <w:r w:rsidRPr="00020749">
        <w:rPr>
          <w:sz w:val="24"/>
          <w:szCs w:val="24"/>
        </w:rPr>
        <w:t>ΕΥΡΩ........................................................</w:t>
      </w:r>
    </w:p>
    <w:p w:rsidR="005D4B51" w:rsidRPr="00020749" w:rsidRDefault="005D4B51" w:rsidP="00225087">
      <w:pPr>
        <w:spacing w:line="360" w:lineRule="auto"/>
        <w:ind w:left="2160" w:hanging="2160"/>
        <w:jc w:val="both"/>
        <w:rPr>
          <w:sz w:val="24"/>
          <w:szCs w:val="24"/>
        </w:rPr>
      </w:pPr>
    </w:p>
    <w:p w:rsidR="005D4B51" w:rsidRPr="00020749" w:rsidRDefault="005D4B51" w:rsidP="00225087">
      <w:pPr>
        <w:spacing w:line="360" w:lineRule="auto"/>
        <w:ind w:left="2160" w:hanging="2160"/>
        <w:jc w:val="both"/>
        <w:rPr>
          <w:sz w:val="24"/>
          <w:szCs w:val="24"/>
        </w:rPr>
      </w:pPr>
      <w:r w:rsidRPr="00020749">
        <w:rPr>
          <w:sz w:val="24"/>
          <w:szCs w:val="24"/>
        </w:rPr>
        <w:t>ΠΡΟΣ:</w:t>
      </w:r>
    </w:p>
    <w:p w:rsidR="005D4B51" w:rsidRPr="00020749" w:rsidRDefault="005D4B51" w:rsidP="00225087">
      <w:pPr>
        <w:spacing w:line="360" w:lineRule="auto"/>
        <w:ind w:left="2160" w:hanging="2160"/>
        <w:jc w:val="both"/>
        <w:rPr>
          <w:sz w:val="24"/>
          <w:szCs w:val="24"/>
        </w:rPr>
      </w:pPr>
    </w:p>
    <w:p w:rsidR="005D4B51" w:rsidRPr="005D2D05" w:rsidRDefault="005D4B51" w:rsidP="00225087">
      <w:pPr>
        <w:spacing w:line="360" w:lineRule="auto"/>
        <w:ind w:left="2160" w:hanging="2160"/>
        <w:jc w:val="both"/>
        <w:rPr>
          <w:sz w:val="24"/>
          <w:szCs w:val="24"/>
        </w:rPr>
      </w:pPr>
      <w:r>
        <w:rPr>
          <w:sz w:val="24"/>
          <w:szCs w:val="24"/>
        </w:rPr>
        <w:t>ΠΕΡΙΦΕΡΕΙΑ ΝΟΤΙΟΥ</w:t>
      </w:r>
      <w:r w:rsidRPr="00047CF1">
        <w:rPr>
          <w:sz w:val="24"/>
          <w:szCs w:val="24"/>
        </w:rPr>
        <w:t xml:space="preserve"> </w:t>
      </w:r>
      <w:r>
        <w:rPr>
          <w:sz w:val="24"/>
          <w:szCs w:val="24"/>
        </w:rPr>
        <w:t>ΑΙΓΑΙΟΥ – ΠΕΡΙΦΕΡΕΙΑΚΗ ΕΝΟΤΗΤΑ ΔΩΔΕΚΑΝΗΣΟΥ</w:t>
      </w:r>
    </w:p>
    <w:p w:rsidR="005D4B51" w:rsidRPr="00020749" w:rsidRDefault="005D4B51" w:rsidP="00225087">
      <w:pPr>
        <w:spacing w:line="360" w:lineRule="auto"/>
        <w:ind w:left="2160" w:hanging="2160"/>
        <w:jc w:val="both"/>
        <w:rPr>
          <w:sz w:val="24"/>
          <w:szCs w:val="24"/>
        </w:rPr>
      </w:pPr>
      <w:r>
        <w:rPr>
          <w:sz w:val="24"/>
          <w:szCs w:val="24"/>
        </w:rPr>
        <w:t>ΔΙΕΥΘΥΝΣΗ ΔΙΟΙΚ/ΚΟΥ ΟΙΚ/ΚΟΥ ΔΩΔΕΚΑΝΗΣΟΥ</w:t>
      </w:r>
    </w:p>
    <w:p w:rsidR="005D4B51" w:rsidRPr="00020749" w:rsidRDefault="005D4B51" w:rsidP="00225087">
      <w:pPr>
        <w:spacing w:line="360" w:lineRule="auto"/>
        <w:ind w:left="2160" w:hanging="2160"/>
        <w:jc w:val="both"/>
        <w:rPr>
          <w:sz w:val="24"/>
          <w:szCs w:val="24"/>
        </w:rPr>
      </w:pPr>
      <w:r>
        <w:rPr>
          <w:sz w:val="24"/>
          <w:szCs w:val="24"/>
        </w:rPr>
        <w:t xml:space="preserve">ΤΜΗΜΑ </w:t>
      </w:r>
      <w:r w:rsidRPr="00020749">
        <w:rPr>
          <w:sz w:val="24"/>
          <w:szCs w:val="24"/>
        </w:rPr>
        <w:t>ΠΡΟΜΗΘΕΙΩΝ</w:t>
      </w:r>
    </w:p>
    <w:p w:rsidR="005D4B51" w:rsidRPr="00020749" w:rsidRDefault="005D4B51" w:rsidP="00225087">
      <w:pPr>
        <w:spacing w:line="360" w:lineRule="auto"/>
        <w:ind w:left="2160" w:hanging="2160"/>
        <w:jc w:val="both"/>
        <w:rPr>
          <w:sz w:val="24"/>
          <w:szCs w:val="24"/>
        </w:rPr>
      </w:pPr>
    </w:p>
    <w:p w:rsidR="005D4B51" w:rsidRPr="00020749" w:rsidRDefault="005D4B51" w:rsidP="00225087">
      <w:pPr>
        <w:spacing w:line="360" w:lineRule="auto"/>
        <w:ind w:left="2160" w:hanging="2160"/>
        <w:jc w:val="both"/>
        <w:rPr>
          <w:b/>
          <w:bCs/>
          <w:sz w:val="24"/>
          <w:szCs w:val="24"/>
        </w:rPr>
      </w:pPr>
    </w:p>
    <w:p w:rsidR="005D4B51" w:rsidRDefault="005D4B51" w:rsidP="00225087">
      <w:pPr>
        <w:spacing w:line="360" w:lineRule="auto"/>
        <w:ind w:left="2160" w:hanging="2160"/>
        <w:jc w:val="both"/>
        <w:rPr>
          <w:b/>
          <w:bCs/>
          <w:sz w:val="24"/>
          <w:szCs w:val="24"/>
        </w:rPr>
      </w:pPr>
      <w:r w:rsidRPr="00020749">
        <w:rPr>
          <w:b/>
          <w:bCs/>
          <w:sz w:val="24"/>
          <w:szCs w:val="24"/>
        </w:rPr>
        <w:t>ΕΓΓΥΗΤΙΚΗ ΕΠΙΣΤΟΛΗ ΣΥΜΜΕΤΟΧΗΣ ΑΡ.</w:t>
      </w:r>
      <w:r>
        <w:rPr>
          <w:b/>
          <w:bCs/>
          <w:sz w:val="24"/>
          <w:szCs w:val="24"/>
        </w:rPr>
        <w:t xml:space="preserve"> </w:t>
      </w:r>
      <w:r w:rsidRPr="00020749">
        <w:rPr>
          <w:b/>
          <w:bCs/>
          <w:sz w:val="24"/>
          <w:szCs w:val="24"/>
        </w:rPr>
        <w:t>.........................</w:t>
      </w:r>
      <w:r>
        <w:rPr>
          <w:b/>
          <w:bCs/>
          <w:sz w:val="24"/>
          <w:szCs w:val="24"/>
        </w:rPr>
        <w:t xml:space="preserve"> </w:t>
      </w:r>
    </w:p>
    <w:p w:rsidR="005D4B51" w:rsidRPr="00020749" w:rsidRDefault="005D4B51" w:rsidP="00225087">
      <w:pPr>
        <w:spacing w:line="360" w:lineRule="auto"/>
        <w:ind w:left="2160" w:hanging="2160"/>
        <w:jc w:val="both"/>
        <w:rPr>
          <w:b/>
          <w:bCs/>
          <w:sz w:val="24"/>
          <w:szCs w:val="24"/>
        </w:rPr>
      </w:pPr>
      <w:r w:rsidRPr="00020749">
        <w:rPr>
          <w:b/>
          <w:bCs/>
          <w:sz w:val="24"/>
          <w:szCs w:val="24"/>
        </w:rPr>
        <w:t>ΕΥΡΩ</w:t>
      </w:r>
      <w:r>
        <w:rPr>
          <w:b/>
          <w:bCs/>
          <w:sz w:val="24"/>
          <w:szCs w:val="24"/>
        </w:rPr>
        <w:t xml:space="preserve"> </w:t>
      </w:r>
      <w:r w:rsidRPr="00020749">
        <w:rPr>
          <w:b/>
          <w:bCs/>
          <w:sz w:val="24"/>
          <w:szCs w:val="24"/>
        </w:rPr>
        <w:t>.................</w:t>
      </w:r>
    </w:p>
    <w:p w:rsidR="005D4B51" w:rsidRPr="00020749" w:rsidRDefault="005D4B51" w:rsidP="00225087">
      <w:pPr>
        <w:spacing w:line="360" w:lineRule="auto"/>
        <w:ind w:left="2160" w:hanging="2160"/>
        <w:jc w:val="both"/>
        <w:rPr>
          <w:b/>
          <w:bCs/>
          <w:sz w:val="24"/>
          <w:szCs w:val="24"/>
        </w:rPr>
      </w:pPr>
    </w:p>
    <w:p w:rsidR="005D4B51" w:rsidRPr="00020749" w:rsidRDefault="005D4B51" w:rsidP="00225087">
      <w:pPr>
        <w:spacing w:line="360" w:lineRule="auto"/>
        <w:jc w:val="both"/>
        <w:rPr>
          <w:sz w:val="24"/>
          <w:szCs w:val="24"/>
        </w:rPr>
      </w:pPr>
      <w:r>
        <w:rPr>
          <w:sz w:val="24"/>
          <w:szCs w:val="24"/>
        </w:rPr>
        <w:t>Έ</w:t>
      </w:r>
      <w:r w:rsidRPr="00020749">
        <w:rPr>
          <w:sz w:val="24"/>
          <w:szCs w:val="24"/>
        </w:rPr>
        <w:t>χουμε την τιμή να σας γνωρίζουμε ότι εγγυώμεθα δια της παρούσας εγγυητικής επιστολής ανέκκλητα και ανεπιφύλακτ</w:t>
      </w:r>
      <w:r>
        <w:rPr>
          <w:sz w:val="24"/>
          <w:szCs w:val="24"/>
        </w:rPr>
        <w:t>α παραιτούμενοι του δικαιώματος</w:t>
      </w:r>
      <w:r w:rsidRPr="00020749">
        <w:rPr>
          <w:sz w:val="24"/>
          <w:szCs w:val="24"/>
        </w:rPr>
        <w:t>, διαιρέσεως και διζήσεως μέχρι του ποσού των ΕΥΡΩ</w:t>
      </w:r>
      <w:r>
        <w:rPr>
          <w:sz w:val="24"/>
          <w:szCs w:val="24"/>
        </w:rPr>
        <w:t xml:space="preserve">  </w:t>
      </w:r>
      <w:r w:rsidRPr="00020749">
        <w:rPr>
          <w:sz w:val="24"/>
          <w:szCs w:val="24"/>
        </w:rPr>
        <w:t>............................................</w:t>
      </w:r>
      <w:r>
        <w:rPr>
          <w:sz w:val="24"/>
          <w:szCs w:val="24"/>
        </w:rPr>
        <w:t xml:space="preserve"> (και ολογράφως) </w:t>
      </w:r>
      <w:r w:rsidRPr="00020749">
        <w:rPr>
          <w:sz w:val="24"/>
          <w:szCs w:val="24"/>
        </w:rPr>
        <w:t>υπέρ</w:t>
      </w:r>
      <w:r w:rsidRPr="001A3D2C">
        <w:rPr>
          <w:sz w:val="24"/>
          <w:szCs w:val="24"/>
        </w:rPr>
        <w:t xml:space="preserve"> </w:t>
      </w:r>
      <w:r>
        <w:rPr>
          <w:sz w:val="24"/>
          <w:szCs w:val="24"/>
        </w:rPr>
        <w:t>του φυσικού προσώπου /</w:t>
      </w:r>
      <w:r w:rsidRPr="00020749">
        <w:rPr>
          <w:sz w:val="24"/>
          <w:szCs w:val="24"/>
        </w:rPr>
        <w:t xml:space="preserve"> της εταιρείας</w:t>
      </w:r>
      <w:r>
        <w:rPr>
          <w:sz w:val="24"/>
          <w:szCs w:val="24"/>
        </w:rPr>
        <w:t xml:space="preserve"> </w:t>
      </w:r>
      <w:r w:rsidRPr="00020749">
        <w:rPr>
          <w:sz w:val="24"/>
          <w:szCs w:val="24"/>
        </w:rPr>
        <w:t>..........................................</w:t>
      </w:r>
      <w:r>
        <w:rPr>
          <w:sz w:val="24"/>
          <w:szCs w:val="24"/>
        </w:rPr>
        <w:t xml:space="preserve"> </w:t>
      </w:r>
      <w:r w:rsidRPr="00020749">
        <w:rPr>
          <w:sz w:val="24"/>
          <w:szCs w:val="24"/>
        </w:rPr>
        <w:t>Δ/νση .........................................................................................</w:t>
      </w:r>
      <w:r>
        <w:rPr>
          <w:sz w:val="24"/>
          <w:szCs w:val="24"/>
        </w:rPr>
        <w:t xml:space="preserve">(ή σε περίπτωση Ένωσης υπέρ των φυσικών προσώπων / των εταιρειών (1)……………………, (2)………………………….., κ.λ.π. ατομικά και για κάθε έναν από αυτούς / αυτές και ως αλληλέγγυα και εις ολόκληρον υπόχρεων μεταξύ τους, εκ της ιδιότητάς τους ως μελών της ένωσης) </w:t>
      </w:r>
      <w:r w:rsidRPr="00020749">
        <w:rPr>
          <w:sz w:val="24"/>
          <w:szCs w:val="24"/>
        </w:rPr>
        <w:t xml:space="preserve">δια τη συμμετοχή </w:t>
      </w:r>
      <w:r>
        <w:rPr>
          <w:sz w:val="24"/>
          <w:szCs w:val="24"/>
        </w:rPr>
        <w:t xml:space="preserve">του / </w:t>
      </w:r>
      <w:r w:rsidRPr="00020749">
        <w:rPr>
          <w:sz w:val="24"/>
          <w:szCs w:val="24"/>
        </w:rPr>
        <w:t>της εις το διενεργούμενο διαγωνισμό της .............................................................., για τη .....................................................................................................................</w:t>
      </w:r>
    </w:p>
    <w:p w:rsidR="005D4B51" w:rsidRPr="00020749" w:rsidRDefault="005D4B51" w:rsidP="00225087">
      <w:pPr>
        <w:spacing w:line="360" w:lineRule="auto"/>
        <w:jc w:val="both"/>
        <w:rPr>
          <w:sz w:val="24"/>
          <w:szCs w:val="24"/>
        </w:rPr>
      </w:pPr>
      <w:r w:rsidRPr="00020749">
        <w:rPr>
          <w:sz w:val="24"/>
          <w:szCs w:val="24"/>
        </w:rPr>
        <w:t>.................................................................................................................................</w:t>
      </w:r>
    </w:p>
    <w:p w:rsidR="005D4B51" w:rsidRPr="00020749" w:rsidRDefault="005D4B51" w:rsidP="00225087">
      <w:pPr>
        <w:spacing w:line="360" w:lineRule="auto"/>
        <w:jc w:val="both"/>
        <w:rPr>
          <w:sz w:val="24"/>
          <w:szCs w:val="24"/>
        </w:rPr>
      </w:pPr>
      <w:r w:rsidRPr="00020749">
        <w:rPr>
          <w:sz w:val="24"/>
          <w:szCs w:val="24"/>
        </w:rPr>
        <w:t xml:space="preserve">σύμφωνα με την υπ’ αριθ. </w:t>
      </w:r>
      <w:r>
        <w:rPr>
          <w:sz w:val="24"/>
          <w:szCs w:val="24"/>
        </w:rPr>
        <w:t xml:space="preserve">………………. </w:t>
      </w:r>
      <w:r w:rsidRPr="00020749">
        <w:rPr>
          <w:sz w:val="24"/>
          <w:szCs w:val="24"/>
        </w:rPr>
        <w:t>προκήρυξή σας.</w:t>
      </w:r>
    </w:p>
    <w:p w:rsidR="005D4B51" w:rsidRPr="00020749" w:rsidRDefault="005D4B51" w:rsidP="00225087">
      <w:pPr>
        <w:spacing w:line="360" w:lineRule="auto"/>
        <w:ind w:left="426" w:hanging="426"/>
        <w:jc w:val="both"/>
        <w:rPr>
          <w:sz w:val="24"/>
          <w:szCs w:val="24"/>
        </w:rPr>
      </w:pPr>
      <w:r w:rsidRPr="00020749">
        <w:rPr>
          <w:sz w:val="24"/>
          <w:szCs w:val="24"/>
        </w:rPr>
        <w:t xml:space="preserve">- </w:t>
      </w:r>
      <w:r w:rsidRPr="00020749">
        <w:rPr>
          <w:sz w:val="24"/>
          <w:szCs w:val="24"/>
        </w:rPr>
        <w:tab/>
        <w:t>Η παρούσα εγγύηση καλύπτει μόνο τις από την συμμετοχή εις τον ανωτέρω διαγωνισμό απορρέουσες υποχρεώσεις της εν λόγω εταιρείας καθ’ όλο τον χρόνο ισχύος της.</w:t>
      </w:r>
    </w:p>
    <w:p w:rsidR="005D4B51" w:rsidRPr="00020749" w:rsidRDefault="005D4B51" w:rsidP="00225087">
      <w:pPr>
        <w:spacing w:line="360" w:lineRule="auto"/>
        <w:ind w:left="426" w:hanging="426"/>
        <w:jc w:val="both"/>
        <w:rPr>
          <w:sz w:val="24"/>
          <w:szCs w:val="24"/>
        </w:rPr>
      </w:pPr>
      <w:r w:rsidRPr="00020749">
        <w:rPr>
          <w:sz w:val="24"/>
          <w:szCs w:val="24"/>
        </w:rPr>
        <w:t xml:space="preserve">- </w:t>
      </w:r>
      <w:r w:rsidRPr="00020749">
        <w:rPr>
          <w:sz w:val="24"/>
          <w:szCs w:val="24"/>
        </w:rPr>
        <w:tab/>
        <w:t>Το παραπάνω ποσό τηρούμε στη διάθεσή σας και θα καταβληθεί με μόνη την δήλωσή σας, ολικά ή μερικά χωρίς καμία από μέρους μας αντίρρηση ή ένσταση και χωρίς να ερευνηθεί το βάσιμο ή μη της απαίτησης μέσα σε τρεις (3) ημέρες από απλή έγγραφη ειδοποίησή σας.</w:t>
      </w:r>
    </w:p>
    <w:p w:rsidR="005D4B51" w:rsidRPr="00020749" w:rsidRDefault="005D4B51" w:rsidP="00225087">
      <w:pPr>
        <w:spacing w:line="360" w:lineRule="auto"/>
        <w:ind w:left="426" w:hanging="426"/>
        <w:jc w:val="both"/>
        <w:rPr>
          <w:sz w:val="24"/>
          <w:szCs w:val="24"/>
        </w:rPr>
      </w:pPr>
      <w:r w:rsidRPr="00020749">
        <w:rPr>
          <w:sz w:val="24"/>
          <w:szCs w:val="24"/>
        </w:rPr>
        <w:t xml:space="preserve">- </w:t>
      </w:r>
      <w:r w:rsidRPr="00020749">
        <w:rPr>
          <w:sz w:val="24"/>
          <w:szCs w:val="24"/>
        </w:rPr>
        <w:tab/>
        <w:t>Σε περίπτωση κατάπτωσης της εγγυητικής το ποσό της κατάπτωσης υπόκειται στο εκάστοτε ισχύον τέλος χαρτοσήμου.</w:t>
      </w:r>
    </w:p>
    <w:p w:rsidR="005D4B51" w:rsidRPr="00020749" w:rsidRDefault="005D4B51" w:rsidP="00225087">
      <w:pPr>
        <w:spacing w:line="360" w:lineRule="auto"/>
        <w:ind w:left="426" w:hanging="426"/>
        <w:jc w:val="both"/>
        <w:rPr>
          <w:sz w:val="24"/>
          <w:szCs w:val="24"/>
        </w:rPr>
      </w:pPr>
      <w:r w:rsidRPr="00020749">
        <w:rPr>
          <w:sz w:val="24"/>
          <w:szCs w:val="24"/>
        </w:rPr>
        <w:t xml:space="preserve">- </w:t>
      </w:r>
      <w:r w:rsidRPr="00020749">
        <w:rPr>
          <w:sz w:val="24"/>
          <w:szCs w:val="24"/>
        </w:rPr>
        <w:tab/>
        <w:t xml:space="preserve">Αποδεχόμαστε να παρατείνουμε την ισχύ της εγγυητικής ύστερα από απλό έγγραφο της Υπηρεσίας σας με την προϋπόθεση ότι το σχετικό αίτημά σας θα μας υποβληθεί πριν την ημερομηνία λήξης της. </w:t>
      </w:r>
    </w:p>
    <w:p w:rsidR="005D4B51" w:rsidRPr="00154E85" w:rsidRDefault="005D4B51" w:rsidP="00225087">
      <w:pPr>
        <w:spacing w:line="360" w:lineRule="auto"/>
        <w:ind w:left="426" w:hanging="426"/>
        <w:jc w:val="both"/>
        <w:rPr>
          <w:b/>
          <w:sz w:val="24"/>
          <w:szCs w:val="24"/>
          <w:vertAlign w:val="superscript"/>
        </w:rPr>
      </w:pPr>
      <w:r w:rsidRPr="00020749">
        <w:rPr>
          <w:sz w:val="24"/>
          <w:szCs w:val="24"/>
        </w:rPr>
        <w:t xml:space="preserve">- </w:t>
      </w:r>
      <w:r w:rsidRPr="00020749">
        <w:rPr>
          <w:sz w:val="24"/>
          <w:szCs w:val="24"/>
        </w:rPr>
        <w:tab/>
        <w:t>Η παρούσα ισχύει μέχρι την.......................................................................</w:t>
      </w:r>
      <w:r w:rsidRPr="00154E85">
        <w:rPr>
          <w:b/>
          <w:sz w:val="24"/>
          <w:szCs w:val="24"/>
          <w:vertAlign w:val="superscript"/>
        </w:rPr>
        <w:t>1</w:t>
      </w:r>
    </w:p>
    <w:p w:rsidR="005D4B51" w:rsidRDefault="005D4B51" w:rsidP="00225087">
      <w:pPr>
        <w:spacing w:line="360" w:lineRule="auto"/>
        <w:ind w:left="426" w:hanging="426"/>
        <w:jc w:val="both"/>
        <w:rPr>
          <w:sz w:val="24"/>
          <w:szCs w:val="24"/>
        </w:rPr>
      </w:pPr>
      <w:r w:rsidRPr="00020749">
        <w:rPr>
          <w:sz w:val="24"/>
          <w:szCs w:val="24"/>
        </w:rPr>
        <w:t xml:space="preserve">- </w:t>
      </w:r>
      <w:r w:rsidRPr="00020749">
        <w:rPr>
          <w:sz w:val="24"/>
          <w:szCs w:val="24"/>
        </w:rPr>
        <w:tab/>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καθοριστεί από το Υπουργείο Οικονομικών για την Τράπεζά μας.</w:t>
      </w:r>
    </w:p>
    <w:p w:rsidR="005D4B51" w:rsidRDefault="005D4B51" w:rsidP="00225087">
      <w:pPr>
        <w:spacing w:line="360" w:lineRule="auto"/>
        <w:ind w:left="426" w:hanging="426"/>
        <w:jc w:val="both"/>
        <w:rPr>
          <w:sz w:val="24"/>
          <w:szCs w:val="24"/>
        </w:rPr>
      </w:pPr>
    </w:p>
    <w:p w:rsidR="005D4B51" w:rsidRDefault="005D4B51" w:rsidP="00225087">
      <w:pPr>
        <w:spacing w:line="360" w:lineRule="auto"/>
        <w:ind w:left="426" w:hanging="426"/>
        <w:jc w:val="both"/>
        <w:rPr>
          <w:sz w:val="24"/>
          <w:szCs w:val="24"/>
        </w:rPr>
      </w:pPr>
      <w:r>
        <w:rPr>
          <w:sz w:val="24"/>
          <w:szCs w:val="24"/>
        </w:rPr>
        <w:t>(Εξουσιοδοτημένη Υπογραφή)</w:t>
      </w:r>
    </w:p>
    <w:p w:rsidR="005D4B51" w:rsidRPr="00020749" w:rsidRDefault="005D4B51" w:rsidP="00225087">
      <w:pPr>
        <w:spacing w:line="360" w:lineRule="auto"/>
        <w:ind w:left="426" w:hanging="426"/>
        <w:jc w:val="both"/>
        <w:rPr>
          <w:sz w:val="24"/>
          <w:szCs w:val="24"/>
        </w:rPr>
      </w:pPr>
    </w:p>
    <w:p w:rsidR="005D4B51" w:rsidRPr="00020749" w:rsidRDefault="005D4B51" w:rsidP="00225087">
      <w:pPr>
        <w:spacing w:line="360" w:lineRule="auto"/>
        <w:jc w:val="both"/>
        <w:rPr>
          <w:sz w:val="24"/>
          <w:szCs w:val="24"/>
        </w:rPr>
      </w:pPr>
    </w:p>
    <w:p w:rsidR="005D4B51" w:rsidRDefault="005D4B51" w:rsidP="00225087">
      <w:pPr>
        <w:spacing w:line="360" w:lineRule="auto"/>
        <w:jc w:val="both"/>
        <w:rPr>
          <w:b/>
          <w:bCs/>
          <w:sz w:val="24"/>
          <w:szCs w:val="24"/>
          <w:vertAlign w:val="superscript"/>
        </w:rPr>
      </w:pPr>
    </w:p>
    <w:p w:rsidR="005D4B51" w:rsidRDefault="005D4B51" w:rsidP="00225087">
      <w:pPr>
        <w:spacing w:line="360" w:lineRule="auto"/>
        <w:jc w:val="both"/>
        <w:rPr>
          <w:b/>
          <w:bCs/>
          <w:sz w:val="24"/>
          <w:szCs w:val="24"/>
          <w:vertAlign w:val="superscript"/>
        </w:rPr>
      </w:pPr>
    </w:p>
    <w:p w:rsidR="005D4B51" w:rsidRDefault="005D4B51" w:rsidP="00225087">
      <w:pPr>
        <w:spacing w:line="360" w:lineRule="auto"/>
        <w:jc w:val="both"/>
        <w:rPr>
          <w:b/>
          <w:bCs/>
          <w:sz w:val="24"/>
          <w:szCs w:val="24"/>
          <w:vertAlign w:val="superscript"/>
        </w:rPr>
      </w:pPr>
    </w:p>
    <w:p w:rsidR="005D4B51" w:rsidRDefault="005D4B51" w:rsidP="00225087">
      <w:pPr>
        <w:spacing w:line="360" w:lineRule="auto"/>
        <w:jc w:val="both"/>
        <w:rPr>
          <w:b/>
          <w:bCs/>
          <w:sz w:val="24"/>
          <w:szCs w:val="24"/>
          <w:vertAlign w:val="superscript"/>
        </w:rPr>
      </w:pPr>
    </w:p>
    <w:p w:rsidR="005D4B51" w:rsidRDefault="005D4B51" w:rsidP="00225087">
      <w:pPr>
        <w:spacing w:line="360" w:lineRule="auto"/>
        <w:jc w:val="both"/>
        <w:rPr>
          <w:b/>
          <w:bCs/>
          <w:sz w:val="24"/>
          <w:szCs w:val="24"/>
          <w:vertAlign w:val="superscript"/>
        </w:rPr>
      </w:pPr>
    </w:p>
    <w:p w:rsidR="005D4B51" w:rsidRDefault="005D4B51" w:rsidP="00225087">
      <w:pPr>
        <w:spacing w:line="360" w:lineRule="auto"/>
        <w:jc w:val="both"/>
        <w:rPr>
          <w:b/>
          <w:bCs/>
          <w:sz w:val="24"/>
          <w:szCs w:val="24"/>
          <w:vertAlign w:val="superscript"/>
        </w:rPr>
      </w:pPr>
    </w:p>
    <w:p w:rsidR="005D4B51" w:rsidRDefault="005D4B51" w:rsidP="00225087">
      <w:pPr>
        <w:spacing w:line="360" w:lineRule="auto"/>
        <w:jc w:val="both"/>
        <w:rPr>
          <w:b/>
          <w:bCs/>
          <w:sz w:val="24"/>
          <w:szCs w:val="24"/>
          <w:vertAlign w:val="superscript"/>
        </w:rPr>
      </w:pPr>
    </w:p>
    <w:p w:rsidR="005D4B51" w:rsidRDefault="005D4B51" w:rsidP="00225087">
      <w:pPr>
        <w:spacing w:line="360" w:lineRule="auto"/>
        <w:jc w:val="both"/>
        <w:rPr>
          <w:b/>
          <w:bCs/>
          <w:sz w:val="24"/>
          <w:szCs w:val="24"/>
          <w:vertAlign w:val="superscript"/>
        </w:rPr>
      </w:pPr>
    </w:p>
    <w:p w:rsidR="005D4B51" w:rsidRDefault="005D4B51" w:rsidP="00225087">
      <w:pPr>
        <w:spacing w:line="360" w:lineRule="auto"/>
        <w:jc w:val="both"/>
        <w:rPr>
          <w:b/>
          <w:bCs/>
          <w:sz w:val="24"/>
          <w:szCs w:val="24"/>
          <w:vertAlign w:val="superscript"/>
        </w:rPr>
      </w:pPr>
    </w:p>
    <w:p w:rsidR="005D4B51" w:rsidRDefault="005D4B51" w:rsidP="00225087">
      <w:pPr>
        <w:spacing w:line="360" w:lineRule="auto"/>
        <w:jc w:val="both"/>
        <w:rPr>
          <w:b/>
          <w:bCs/>
          <w:sz w:val="24"/>
          <w:szCs w:val="24"/>
          <w:vertAlign w:val="superscript"/>
        </w:rPr>
      </w:pPr>
    </w:p>
    <w:p w:rsidR="005D4B51" w:rsidRDefault="005D4B51" w:rsidP="00225087">
      <w:pPr>
        <w:spacing w:line="360" w:lineRule="auto"/>
        <w:jc w:val="both"/>
        <w:rPr>
          <w:b/>
          <w:bCs/>
          <w:sz w:val="24"/>
          <w:szCs w:val="24"/>
          <w:vertAlign w:val="superscript"/>
        </w:rPr>
      </w:pPr>
    </w:p>
    <w:p w:rsidR="005D4B51" w:rsidRPr="00020749" w:rsidRDefault="005D4B51" w:rsidP="00225087">
      <w:pPr>
        <w:spacing w:line="360" w:lineRule="auto"/>
        <w:jc w:val="both"/>
        <w:rPr>
          <w:b/>
          <w:bCs/>
          <w:sz w:val="24"/>
          <w:szCs w:val="24"/>
        </w:rPr>
      </w:pPr>
      <w:r w:rsidRPr="00154E85">
        <w:rPr>
          <w:b/>
          <w:bCs/>
          <w:sz w:val="24"/>
          <w:szCs w:val="24"/>
          <w:vertAlign w:val="superscript"/>
        </w:rPr>
        <w:t>1</w:t>
      </w:r>
      <w:r w:rsidRPr="00020749">
        <w:rPr>
          <w:b/>
          <w:bCs/>
          <w:sz w:val="24"/>
          <w:szCs w:val="24"/>
        </w:rPr>
        <w:t>ΣΗΜΕΙΩΣΗ ΓΙΑ ΤΗΝ ΤΡΑΠΕΖΑ</w:t>
      </w:r>
    </w:p>
    <w:p w:rsidR="005D4B51" w:rsidRPr="00DA1F99" w:rsidRDefault="005D4B51" w:rsidP="00225087">
      <w:pPr>
        <w:spacing w:line="360" w:lineRule="auto"/>
        <w:ind w:firstLine="720"/>
        <w:jc w:val="both"/>
        <w:rPr>
          <w:rFonts w:ascii="Arial" w:hAnsi="Arial" w:cs="Arial"/>
        </w:rPr>
      </w:pPr>
      <w:r w:rsidRPr="00020749">
        <w:rPr>
          <w:sz w:val="24"/>
          <w:szCs w:val="24"/>
        </w:rPr>
        <w:t xml:space="preserve">Ο χρόνος ισχύος πρέπει να είναι μεγαλύτερος </w:t>
      </w:r>
      <w:r>
        <w:rPr>
          <w:sz w:val="24"/>
          <w:szCs w:val="24"/>
        </w:rPr>
        <w:t xml:space="preserve">κατά </w:t>
      </w:r>
      <w:r w:rsidRPr="00020749">
        <w:rPr>
          <w:sz w:val="24"/>
          <w:szCs w:val="24"/>
        </w:rPr>
        <w:t>ένα (1) μήνα του χρόνου ισχύος της προσφοράς, όπως σχετικά αναφέρεται στην προκήρυξη.</w:t>
      </w:r>
    </w:p>
    <w:p w:rsidR="005D4B51" w:rsidRPr="005B31EC" w:rsidRDefault="005D4B51" w:rsidP="00225087">
      <w:pPr>
        <w:jc w:val="both"/>
        <w:rPr>
          <w:rFonts w:ascii="Arial" w:hAnsi="Arial" w:cs="Arial"/>
        </w:rPr>
      </w:pPr>
    </w:p>
    <w:p w:rsidR="005D4B51" w:rsidRPr="005B31EC" w:rsidRDefault="005D4B51" w:rsidP="00225087">
      <w:pPr>
        <w:jc w:val="both"/>
        <w:rPr>
          <w:rFonts w:ascii="Arial" w:hAnsi="Arial" w:cs="Arial"/>
        </w:rPr>
      </w:pPr>
    </w:p>
    <w:p w:rsidR="005D4B51" w:rsidRPr="005B31EC" w:rsidRDefault="005D4B51" w:rsidP="00225087">
      <w:pPr>
        <w:jc w:val="both"/>
        <w:rPr>
          <w:rFonts w:ascii="Arial" w:hAnsi="Arial" w:cs="Arial"/>
        </w:rPr>
      </w:pPr>
    </w:p>
    <w:p w:rsidR="005D4B51" w:rsidRPr="002D7401" w:rsidRDefault="005D4B51" w:rsidP="00225087">
      <w:pPr>
        <w:spacing w:line="360" w:lineRule="auto"/>
        <w:jc w:val="both"/>
        <w:rPr>
          <w:b/>
          <w:bCs/>
          <w:sz w:val="24"/>
          <w:szCs w:val="24"/>
        </w:rPr>
      </w:pPr>
    </w:p>
    <w:p w:rsidR="005D4B51" w:rsidRPr="002D7401" w:rsidRDefault="005D4B51" w:rsidP="00225087">
      <w:pPr>
        <w:spacing w:line="360" w:lineRule="auto"/>
        <w:jc w:val="both"/>
        <w:rPr>
          <w:b/>
          <w:bCs/>
          <w:sz w:val="24"/>
          <w:szCs w:val="24"/>
        </w:rPr>
      </w:pPr>
    </w:p>
    <w:p w:rsidR="005D4B51" w:rsidRPr="002D7401" w:rsidRDefault="005D4B51" w:rsidP="00225087">
      <w:pPr>
        <w:spacing w:line="360" w:lineRule="auto"/>
        <w:jc w:val="both"/>
        <w:rPr>
          <w:b/>
          <w:bCs/>
          <w:sz w:val="24"/>
          <w:szCs w:val="24"/>
        </w:rPr>
      </w:pPr>
    </w:p>
    <w:p w:rsidR="005D4B51" w:rsidRPr="002D7401" w:rsidRDefault="005D4B51" w:rsidP="00225087">
      <w:pPr>
        <w:spacing w:line="360" w:lineRule="auto"/>
        <w:jc w:val="both"/>
        <w:rPr>
          <w:b/>
          <w:bCs/>
          <w:sz w:val="24"/>
          <w:szCs w:val="24"/>
        </w:rPr>
      </w:pPr>
    </w:p>
    <w:p w:rsidR="005D4B51" w:rsidRPr="002D7401" w:rsidRDefault="005D4B51" w:rsidP="00225087">
      <w:pPr>
        <w:spacing w:line="360" w:lineRule="auto"/>
        <w:jc w:val="both"/>
        <w:rPr>
          <w:b/>
          <w:bCs/>
          <w:sz w:val="24"/>
          <w:szCs w:val="24"/>
        </w:rPr>
      </w:pPr>
    </w:p>
    <w:p w:rsidR="005D4B51" w:rsidRPr="002D7401" w:rsidRDefault="005D4B51" w:rsidP="00225087">
      <w:pPr>
        <w:spacing w:line="360" w:lineRule="auto"/>
        <w:jc w:val="both"/>
        <w:rPr>
          <w:b/>
          <w:bCs/>
          <w:sz w:val="24"/>
          <w:szCs w:val="24"/>
        </w:rPr>
      </w:pPr>
    </w:p>
    <w:p w:rsidR="005D4B51" w:rsidRPr="002D7401" w:rsidRDefault="005D4B51" w:rsidP="00225087">
      <w:pPr>
        <w:spacing w:line="360" w:lineRule="auto"/>
        <w:jc w:val="both"/>
        <w:rPr>
          <w:b/>
          <w:bCs/>
          <w:sz w:val="24"/>
          <w:szCs w:val="24"/>
        </w:rPr>
      </w:pPr>
    </w:p>
    <w:p w:rsidR="005D4B51" w:rsidRDefault="005D4B51" w:rsidP="00225087">
      <w:pPr>
        <w:spacing w:line="360" w:lineRule="auto"/>
        <w:jc w:val="both"/>
        <w:rPr>
          <w:b/>
          <w:bCs/>
          <w:sz w:val="24"/>
          <w:szCs w:val="24"/>
        </w:rPr>
      </w:pPr>
    </w:p>
    <w:p w:rsidR="005D4B51" w:rsidRPr="00020749" w:rsidRDefault="005D4B51" w:rsidP="00225087">
      <w:pPr>
        <w:spacing w:line="360" w:lineRule="auto"/>
        <w:jc w:val="both"/>
        <w:rPr>
          <w:b/>
          <w:bCs/>
          <w:sz w:val="24"/>
          <w:szCs w:val="24"/>
        </w:rPr>
      </w:pPr>
      <w:r w:rsidRPr="00020749">
        <w:rPr>
          <w:b/>
          <w:bCs/>
          <w:sz w:val="24"/>
          <w:szCs w:val="24"/>
        </w:rPr>
        <w:t>2. ΥΠΟΔΕΙΓΜΑ ΕΓΓΥΗΤΙΚΗΣ ΕΠΙΣΤΟΛΗΣ ΚΑΛΗΣ ΕΚΤΕΛΕΣΗΣ</w:t>
      </w:r>
    </w:p>
    <w:p w:rsidR="005D4B51" w:rsidRPr="00020749" w:rsidRDefault="005D4B51" w:rsidP="00225087">
      <w:pPr>
        <w:spacing w:line="360" w:lineRule="auto"/>
        <w:jc w:val="both"/>
        <w:rPr>
          <w:sz w:val="24"/>
          <w:szCs w:val="24"/>
        </w:rPr>
      </w:pPr>
    </w:p>
    <w:p w:rsidR="005D4B51" w:rsidRPr="00020749" w:rsidRDefault="005D4B51" w:rsidP="00225087">
      <w:pPr>
        <w:spacing w:line="360" w:lineRule="auto"/>
        <w:ind w:right="-180"/>
        <w:jc w:val="both"/>
        <w:rPr>
          <w:sz w:val="24"/>
          <w:szCs w:val="24"/>
        </w:rPr>
      </w:pPr>
      <w:r w:rsidRPr="00020749">
        <w:rPr>
          <w:sz w:val="24"/>
          <w:szCs w:val="24"/>
        </w:rPr>
        <w:t>Ονομασία Τράπεζας ………………………………</w:t>
      </w:r>
    </w:p>
    <w:p w:rsidR="005D4B51" w:rsidRPr="00020749" w:rsidRDefault="005D4B51" w:rsidP="00225087">
      <w:pPr>
        <w:spacing w:line="360" w:lineRule="auto"/>
        <w:ind w:right="-180"/>
        <w:jc w:val="both"/>
        <w:rPr>
          <w:sz w:val="24"/>
          <w:szCs w:val="24"/>
        </w:rPr>
      </w:pPr>
      <w:r w:rsidRPr="00020749">
        <w:rPr>
          <w:sz w:val="24"/>
          <w:szCs w:val="24"/>
        </w:rPr>
        <w:t>Κατάστημα …………………………………………</w:t>
      </w:r>
    </w:p>
    <w:p w:rsidR="005D4B51" w:rsidRPr="00020749" w:rsidRDefault="005D4B51" w:rsidP="00225087">
      <w:pPr>
        <w:spacing w:line="360" w:lineRule="auto"/>
        <w:ind w:right="-180"/>
        <w:jc w:val="both"/>
        <w:rPr>
          <w:sz w:val="24"/>
          <w:szCs w:val="24"/>
        </w:rPr>
      </w:pPr>
      <w:r>
        <w:rPr>
          <w:sz w:val="24"/>
          <w:szCs w:val="24"/>
        </w:rPr>
        <w:t>(</w:t>
      </w:r>
      <w:r w:rsidRPr="00020749">
        <w:rPr>
          <w:sz w:val="24"/>
          <w:szCs w:val="24"/>
        </w:rPr>
        <w:t xml:space="preserve">Δ/νση οδός – αριθμός Τ.Κ. </w:t>
      </w:r>
      <w:r w:rsidRPr="00020749">
        <w:rPr>
          <w:sz w:val="24"/>
          <w:szCs w:val="24"/>
          <w:lang w:val="en-US"/>
        </w:rPr>
        <w:t>fax</w:t>
      </w:r>
      <w:r w:rsidRPr="00020749">
        <w:rPr>
          <w:sz w:val="24"/>
          <w:szCs w:val="24"/>
        </w:rPr>
        <w:t xml:space="preserve"> )                        Ημερομηνία έκδοσης …………………</w:t>
      </w:r>
    </w:p>
    <w:p w:rsidR="005D4B51" w:rsidRPr="00020749" w:rsidRDefault="005D4B51" w:rsidP="00225087">
      <w:pPr>
        <w:spacing w:line="360" w:lineRule="auto"/>
        <w:ind w:right="-180"/>
        <w:jc w:val="both"/>
        <w:rPr>
          <w:sz w:val="24"/>
          <w:szCs w:val="24"/>
        </w:rPr>
      </w:pPr>
      <w:r w:rsidRPr="00020749">
        <w:rPr>
          <w:sz w:val="24"/>
          <w:szCs w:val="24"/>
        </w:rPr>
        <w:tab/>
      </w:r>
      <w:r w:rsidRPr="00020749">
        <w:rPr>
          <w:sz w:val="24"/>
          <w:szCs w:val="24"/>
        </w:rPr>
        <w:tab/>
      </w:r>
      <w:r w:rsidRPr="00020749">
        <w:rPr>
          <w:sz w:val="24"/>
          <w:szCs w:val="24"/>
        </w:rPr>
        <w:tab/>
      </w:r>
      <w:r w:rsidRPr="00020749">
        <w:rPr>
          <w:sz w:val="24"/>
          <w:szCs w:val="24"/>
        </w:rPr>
        <w:tab/>
      </w:r>
      <w:r w:rsidRPr="00020749">
        <w:rPr>
          <w:sz w:val="24"/>
          <w:szCs w:val="24"/>
        </w:rPr>
        <w:tab/>
      </w:r>
      <w:r w:rsidRPr="00020749">
        <w:rPr>
          <w:sz w:val="24"/>
          <w:szCs w:val="24"/>
        </w:rPr>
        <w:tab/>
      </w:r>
      <w:r w:rsidRPr="00020749">
        <w:rPr>
          <w:sz w:val="24"/>
          <w:szCs w:val="24"/>
        </w:rPr>
        <w:tab/>
        <w:t xml:space="preserve"> ΕΥΡΩ……………………………………. </w:t>
      </w:r>
    </w:p>
    <w:p w:rsidR="005D4B51" w:rsidRPr="00020749" w:rsidRDefault="005D4B51" w:rsidP="00225087">
      <w:pPr>
        <w:spacing w:line="360" w:lineRule="auto"/>
        <w:ind w:right="-180"/>
        <w:jc w:val="both"/>
        <w:rPr>
          <w:sz w:val="24"/>
          <w:szCs w:val="24"/>
        </w:rPr>
      </w:pPr>
    </w:p>
    <w:p w:rsidR="005D4B51" w:rsidRPr="00020749" w:rsidRDefault="005D4B51" w:rsidP="00225087">
      <w:pPr>
        <w:spacing w:line="360" w:lineRule="auto"/>
        <w:ind w:right="-180"/>
        <w:jc w:val="both"/>
        <w:rPr>
          <w:sz w:val="24"/>
          <w:szCs w:val="24"/>
        </w:rPr>
      </w:pPr>
    </w:p>
    <w:p w:rsidR="005D4B51" w:rsidRPr="00020749" w:rsidRDefault="005D4B51" w:rsidP="00225087">
      <w:pPr>
        <w:spacing w:line="360" w:lineRule="auto"/>
        <w:ind w:left="2160" w:hanging="2160"/>
        <w:jc w:val="both"/>
        <w:rPr>
          <w:sz w:val="24"/>
          <w:szCs w:val="24"/>
        </w:rPr>
      </w:pPr>
      <w:r w:rsidRPr="00020749">
        <w:rPr>
          <w:sz w:val="24"/>
          <w:szCs w:val="24"/>
        </w:rPr>
        <w:t>ΠΡΟΣ:</w:t>
      </w:r>
    </w:p>
    <w:p w:rsidR="005D4B51" w:rsidRPr="00020749" w:rsidRDefault="005D4B51" w:rsidP="00225087">
      <w:pPr>
        <w:spacing w:line="360" w:lineRule="auto"/>
        <w:ind w:left="2160" w:hanging="2160"/>
        <w:jc w:val="both"/>
        <w:rPr>
          <w:sz w:val="24"/>
          <w:szCs w:val="24"/>
        </w:rPr>
      </w:pPr>
    </w:p>
    <w:p w:rsidR="005D4B51" w:rsidRPr="005D2D05" w:rsidRDefault="005D4B51" w:rsidP="00225087">
      <w:pPr>
        <w:spacing w:line="360" w:lineRule="auto"/>
        <w:ind w:left="2160" w:hanging="2160"/>
        <w:jc w:val="both"/>
        <w:rPr>
          <w:sz w:val="24"/>
          <w:szCs w:val="24"/>
        </w:rPr>
      </w:pPr>
      <w:r>
        <w:rPr>
          <w:sz w:val="24"/>
          <w:szCs w:val="24"/>
        </w:rPr>
        <w:t>ΠΕΡΙΦΕΡΕΙΑ ΝΟΤΙΟΥ</w:t>
      </w:r>
      <w:r w:rsidRPr="00047CF1">
        <w:rPr>
          <w:sz w:val="24"/>
          <w:szCs w:val="24"/>
        </w:rPr>
        <w:t xml:space="preserve"> </w:t>
      </w:r>
      <w:r>
        <w:rPr>
          <w:sz w:val="24"/>
          <w:szCs w:val="24"/>
        </w:rPr>
        <w:t>ΑΙΓΑΙΟΥ – ΠΕΡΙΦΕΡΕΙΑΚΗ ΕΝΟΤΗΤΑ ΔΩΔΕΚΑΝΗΣΟΥ</w:t>
      </w:r>
    </w:p>
    <w:p w:rsidR="005D4B51" w:rsidRPr="00020749" w:rsidRDefault="005D4B51" w:rsidP="00225087">
      <w:pPr>
        <w:spacing w:line="360" w:lineRule="auto"/>
        <w:ind w:left="2160" w:hanging="2160"/>
        <w:jc w:val="both"/>
        <w:rPr>
          <w:sz w:val="24"/>
          <w:szCs w:val="24"/>
        </w:rPr>
      </w:pPr>
      <w:r>
        <w:rPr>
          <w:sz w:val="24"/>
          <w:szCs w:val="24"/>
        </w:rPr>
        <w:t>ΔΙΕΥΘΥΝΣΗ ΔΙΟΙΚ/ΚΟΥ ΟΙΚ/ΚΟΥ ΔΩΔΕΚΑΝΗΣΟΥ</w:t>
      </w:r>
    </w:p>
    <w:p w:rsidR="005D4B51" w:rsidRPr="00020749" w:rsidRDefault="005D4B51" w:rsidP="00225087">
      <w:pPr>
        <w:spacing w:line="360" w:lineRule="auto"/>
        <w:ind w:left="2160" w:hanging="2160"/>
        <w:jc w:val="both"/>
        <w:rPr>
          <w:sz w:val="24"/>
          <w:szCs w:val="24"/>
        </w:rPr>
      </w:pPr>
      <w:r>
        <w:rPr>
          <w:sz w:val="24"/>
          <w:szCs w:val="24"/>
        </w:rPr>
        <w:t xml:space="preserve">ΤΜΗΜΑ </w:t>
      </w:r>
      <w:r w:rsidRPr="00020749">
        <w:rPr>
          <w:sz w:val="24"/>
          <w:szCs w:val="24"/>
        </w:rPr>
        <w:t>ΠΡΟΜΗΘΕΙΩΝ</w:t>
      </w:r>
    </w:p>
    <w:p w:rsidR="005D4B51" w:rsidRPr="00020749" w:rsidRDefault="005D4B51" w:rsidP="00225087">
      <w:pPr>
        <w:spacing w:line="360" w:lineRule="auto"/>
        <w:ind w:right="-180"/>
        <w:jc w:val="both"/>
        <w:rPr>
          <w:sz w:val="24"/>
          <w:szCs w:val="24"/>
        </w:rPr>
      </w:pPr>
    </w:p>
    <w:p w:rsidR="005D4B51" w:rsidRPr="00020749" w:rsidRDefault="005D4B51" w:rsidP="00225087">
      <w:pPr>
        <w:spacing w:line="360" w:lineRule="auto"/>
        <w:ind w:right="-180"/>
        <w:jc w:val="both"/>
        <w:rPr>
          <w:sz w:val="24"/>
          <w:szCs w:val="24"/>
        </w:rPr>
      </w:pPr>
    </w:p>
    <w:p w:rsidR="005D4B51" w:rsidRDefault="005D4B51" w:rsidP="00225087">
      <w:pPr>
        <w:spacing w:line="360" w:lineRule="auto"/>
        <w:ind w:right="-180"/>
        <w:jc w:val="both"/>
        <w:rPr>
          <w:b/>
          <w:bCs/>
          <w:sz w:val="24"/>
          <w:szCs w:val="24"/>
        </w:rPr>
      </w:pPr>
      <w:r w:rsidRPr="00020749">
        <w:rPr>
          <w:b/>
          <w:bCs/>
          <w:sz w:val="24"/>
          <w:szCs w:val="24"/>
        </w:rPr>
        <w:t>ΕΓΓΥΗΤΙΚΗ ΕΠΙΣΤΟΛΗ ΚΑΛΗΣ ΕΚΤΕΛΕΣΗΣ ΑΡ</w:t>
      </w:r>
      <w:r>
        <w:rPr>
          <w:b/>
          <w:bCs/>
          <w:sz w:val="24"/>
          <w:szCs w:val="24"/>
        </w:rPr>
        <w:t xml:space="preserve">.  </w:t>
      </w:r>
      <w:r w:rsidRPr="00020749">
        <w:rPr>
          <w:b/>
          <w:bCs/>
          <w:sz w:val="24"/>
          <w:szCs w:val="24"/>
        </w:rPr>
        <w:t>……......................</w:t>
      </w:r>
      <w:r>
        <w:rPr>
          <w:b/>
          <w:bCs/>
          <w:sz w:val="24"/>
          <w:szCs w:val="24"/>
        </w:rPr>
        <w:t xml:space="preserve"> </w:t>
      </w:r>
    </w:p>
    <w:p w:rsidR="005D4B51" w:rsidRPr="00020749" w:rsidRDefault="005D4B51" w:rsidP="00225087">
      <w:pPr>
        <w:spacing w:line="360" w:lineRule="auto"/>
        <w:ind w:right="-180"/>
        <w:jc w:val="both"/>
        <w:rPr>
          <w:sz w:val="24"/>
          <w:szCs w:val="24"/>
        </w:rPr>
      </w:pPr>
      <w:r w:rsidRPr="00020749">
        <w:rPr>
          <w:b/>
          <w:bCs/>
          <w:sz w:val="24"/>
          <w:szCs w:val="24"/>
        </w:rPr>
        <w:t>ΕΥΡΩ</w:t>
      </w:r>
      <w:r>
        <w:rPr>
          <w:b/>
          <w:bCs/>
          <w:sz w:val="24"/>
          <w:szCs w:val="24"/>
        </w:rPr>
        <w:t xml:space="preserve"> </w:t>
      </w:r>
      <w:r w:rsidRPr="00020749">
        <w:rPr>
          <w:b/>
          <w:bCs/>
          <w:sz w:val="24"/>
          <w:szCs w:val="24"/>
        </w:rPr>
        <w:t>……………………</w:t>
      </w:r>
    </w:p>
    <w:p w:rsidR="005D4B51" w:rsidRPr="00020749" w:rsidRDefault="005D4B51" w:rsidP="00225087">
      <w:pPr>
        <w:spacing w:line="360" w:lineRule="auto"/>
        <w:ind w:right="-180" w:firstLine="567"/>
        <w:jc w:val="both"/>
        <w:rPr>
          <w:sz w:val="24"/>
          <w:szCs w:val="24"/>
        </w:rPr>
      </w:pPr>
      <w:r w:rsidRPr="00020749">
        <w:rPr>
          <w:sz w:val="24"/>
          <w:szCs w:val="24"/>
        </w:rPr>
        <w:t>Έχουμε την τιμή να σας γνωρίσουμε ότι εγγυώμεθα δια της παρούσας εγγυητικής επιστ</w:t>
      </w:r>
      <w:r>
        <w:rPr>
          <w:sz w:val="24"/>
          <w:szCs w:val="24"/>
        </w:rPr>
        <w:t>ολής ανέκκλητα και ανεπιφύλακτα</w:t>
      </w:r>
      <w:r w:rsidRPr="00020749">
        <w:rPr>
          <w:sz w:val="24"/>
          <w:szCs w:val="24"/>
        </w:rPr>
        <w:t>, παραιτούμενοι του δικαιώματος της διαιρέσεως και διζήσεως μέχρι του ποσού των ΕΥΡΩ</w:t>
      </w:r>
      <w:r>
        <w:rPr>
          <w:sz w:val="24"/>
          <w:szCs w:val="24"/>
        </w:rPr>
        <w:t xml:space="preserve"> ………………………… (και ολογράφως</w:t>
      </w:r>
      <w:r w:rsidRPr="00020749">
        <w:rPr>
          <w:sz w:val="24"/>
          <w:szCs w:val="24"/>
        </w:rPr>
        <w:t>) ……………..</w:t>
      </w:r>
    </w:p>
    <w:p w:rsidR="005D4B51" w:rsidRPr="00020749" w:rsidRDefault="005D4B51" w:rsidP="00225087">
      <w:pPr>
        <w:spacing w:line="360" w:lineRule="auto"/>
        <w:ind w:right="-180"/>
        <w:jc w:val="both"/>
        <w:rPr>
          <w:sz w:val="24"/>
          <w:szCs w:val="24"/>
        </w:rPr>
      </w:pPr>
      <w:r w:rsidRPr="00020749">
        <w:rPr>
          <w:sz w:val="24"/>
          <w:szCs w:val="24"/>
        </w:rPr>
        <w:t>……………</w:t>
      </w:r>
      <w:r>
        <w:rPr>
          <w:sz w:val="24"/>
          <w:szCs w:val="24"/>
        </w:rPr>
        <w:t>……………………………………………………………………………….</w:t>
      </w:r>
    </w:p>
    <w:p w:rsidR="005D4B51" w:rsidRPr="00020749" w:rsidRDefault="005D4B51" w:rsidP="00225087">
      <w:pPr>
        <w:tabs>
          <w:tab w:val="left" w:pos="8553"/>
        </w:tabs>
        <w:spacing w:line="360" w:lineRule="auto"/>
        <w:ind w:right="-180"/>
        <w:jc w:val="both"/>
        <w:rPr>
          <w:sz w:val="24"/>
          <w:szCs w:val="24"/>
        </w:rPr>
      </w:pPr>
      <w:r w:rsidRPr="00020749">
        <w:rPr>
          <w:sz w:val="24"/>
          <w:szCs w:val="24"/>
        </w:rPr>
        <w:t>στο οποίο και μό</w:t>
      </w:r>
      <w:r>
        <w:rPr>
          <w:sz w:val="24"/>
          <w:szCs w:val="24"/>
        </w:rPr>
        <w:t xml:space="preserve">νο περιορίζεται η υποχρέωση μας, υπέρ του φυσικού προσώπου / της εταιρείας </w:t>
      </w:r>
      <w:r w:rsidRPr="00020749">
        <w:rPr>
          <w:sz w:val="24"/>
          <w:szCs w:val="24"/>
        </w:rPr>
        <w:t>……………………………………</w:t>
      </w:r>
      <w:r>
        <w:rPr>
          <w:sz w:val="24"/>
          <w:szCs w:val="24"/>
        </w:rPr>
        <w:t xml:space="preserve">…………………………….. Δ/νση ……………………………………………………………. (ή σε περίπτωση Ένωσης υπέρ των φυσικών προσώπων / εταιρειών (1)………………….., (2)……………………., κ.λ.π. ατομικά για κάθε ένας από αυτούς / αυτές και ως αλληλέγγυα και εις ολόκληρον υπόχρεων μεταξύ τους, εκ της ιδιότητάς τους ως μελών της ένωσης ) </w:t>
      </w:r>
      <w:r w:rsidRPr="00020749">
        <w:rPr>
          <w:sz w:val="24"/>
          <w:szCs w:val="24"/>
        </w:rPr>
        <w:t xml:space="preserve">για την καλή εκτέλεση από </w:t>
      </w:r>
      <w:r>
        <w:rPr>
          <w:sz w:val="24"/>
          <w:szCs w:val="24"/>
        </w:rPr>
        <w:t xml:space="preserve">αυτόν / </w:t>
      </w:r>
      <w:r w:rsidRPr="00020749">
        <w:rPr>
          <w:sz w:val="24"/>
          <w:szCs w:val="24"/>
        </w:rPr>
        <w:t>αυτήν των όρων της</w:t>
      </w:r>
      <w:r>
        <w:rPr>
          <w:sz w:val="24"/>
          <w:szCs w:val="24"/>
        </w:rPr>
        <w:t xml:space="preserve"> σύμβασης</w:t>
      </w:r>
      <w:r w:rsidRPr="00020749">
        <w:rPr>
          <w:sz w:val="24"/>
          <w:szCs w:val="24"/>
        </w:rPr>
        <w:t xml:space="preserve">, που </w:t>
      </w:r>
      <w:r>
        <w:rPr>
          <w:sz w:val="24"/>
          <w:szCs w:val="24"/>
        </w:rPr>
        <w:t>θα υπογράψει μα</w:t>
      </w:r>
      <w:r w:rsidRPr="00020749">
        <w:rPr>
          <w:sz w:val="24"/>
          <w:szCs w:val="24"/>
        </w:rPr>
        <w:t xml:space="preserve">ζί σας </w:t>
      </w:r>
      <w:r>
        <w:rPr>
          <w:sz w:val="24"/>
          <w:szCs w:val="24"/>
        </w:rPr>
        <w:t xml:space="preserve">για </w:t>
      </w:r>
      <w:r w:rsidRPr="00020749">
        <w:rPr>
          <w:sz w:val="24"/>
          <w:szCs w:val="24"/>
        </w:rPr>
        <w:t>το έργο …………………………………………</w:t>
      </w:r>
      <w:r>
        <w:rPr>
          <w:sz w:val="24"/>
          <w:szCs w:val="24"/>
        </w:rPr>
        <w:t xml:space="preserve"> </w:t>
      </w:r>
      <w:r w:rsidRPr="00020749">
        <w:rPr>
          <w:sz w:val="24"/>
          <w:szCs w:val="24"/>
        </w:rPr>
        <w:t>(αρ.</w:t>
      </w:r>
      <w:r>
        <w:rPr>
          <w:sz w:val="24"/>
          <w:szCs w:val="24"/>
        </w:rPr>
        <w:t xml:space="preserve"> πρωτ. ……………….. διακήρυξης</w:t>
      </w:r>
      <w:r w:rsidRPr="00020749">
        <w:rPr>
          <w:sz w:val="24"/>
          <w:szCs w:val="24"/>
        </w:rPr>
        <w:t xml:space="preserve">) προς κάλυψη αναγκών </w:t>
      </w:r>
      <w:r>
        <w:rPr>
          <w:sz w:val="24"/>
          <w:szCs w:val="24"/>
        </w:rPr>
        <w:t xml:space="preserve">της Περιφέρειας Ηπείρου / Π.Ε. Ιωαννίνων </w:t>
      </w:r>
      <w:r w:rsidRPr="00020749">
        <w:rPr>
          <w:sz w:val="24"/>
          <w:szCs w:val="24"/>
        </w:rPr>
        <w:t xml:space="preserve">και το οποίο ποσόν καλύπτει το </w:t>
      </w:r>
      <w:r w:rsidRPr="00704B59">
        <w:rPr>
          <w:sz w:val="24"/>
          <w:szCs w:val="24"/>
        </w:rPr>
        <w:t>5%</w:t>
      </w:r>
      <w:r w:rsidRPr="00020749">
        <w:rPr>
          <w:sz w:val="24"/>
          <w:szCs w:val="24"/>
        </w:rPr>
        <w:t xml:space="preserve"> της </w:t>
      </w:r>
      <w:r>
        <w:rPr>
          <w:sz w:val="24"/>
          <w:szCs w:val="24"/>
        </w:rPr>
        <w:t xml:space="preserve">συνολικής </w:t>
      </w:r>
      <w:r w:rsidRPr="00020749">
        <w:rPr>
          <w:sz w:val="24"/>
          <w:szCs w:val="24"/>
        </w:rPr>
        <w:t>συμβατικής προ Φ.Π.Α.</w:t>
      </w:r>
      <w:r>
        <w:rPr>
          <w:sz w:val="24"/>
          <w:szCs w:val="24"/>
        </w:rPr>
        <w:t>.</w:t>
      </w:r>
      <w:r w:rsidRPr="000149B8">
        <w:rPr>
          <w:sz w:val="24"/>
          <w:szCs w:val="24"/>
          <w:highlight w:val="yellow"/>
        </w:rPr>
        <w:t xml:space="preserve">                        </w:t>
      </w:r>
    </w:p>
    <w:p w:rsidR="005D4B51" w:rsidRPr="00020749" w:rsidRDefault="005D4B51" w:rsidP="00225087">
      <w:pPr>
        <w:spacing w:line="360" w:lineRule="auto"/>
        <w:ind w:right="-180"/>
        <w:jc w:val="both"/>
        <w:rPr>
          <w:sz w:val="24"/>
          <w:szCs w:val="24"/>
        </w:rPr>
      </w:pPr>
      <w:r w:rsidRPr="00020749">
        <w:rPr>
          <w:sz w:val="24"/>
          <w:szCs w:val="24"/>
        </w:rPr>
        <w:tab/>
      </w:r>
    </w:p>
    <w:p w:rsidR="005D4B51" w:rsidRDefault="005D4B51" w:rsidP="00225087">
      <w:pPr>
        <w:spacing w:line="360" w:lineRule="auto"/>
        <w:ind w:right="-180"/>
        <w:jc w:val="both"/>
        <w:rPr>
          <w:bCs/>
          <w:sz w:val="24"/>
          <w:szCs w:val="24"/>
        </w:rPr>
      </w:pPr>
      <w:r w:rsidRPr="009443A7">
        <w:rPr>
          <w:bCs/>
          <w:sz w:val="24"/>
          <w:szCs w:val="24"/>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την απλή έγγραφη ειδοποίησή σας.</w:t>
      </w:r>
    </w:p>
    <w:p w:rsidR="005D4B51" w:rsidRPr="00643ED6" w:rsidRDefault="005D4B51" w:rsidP="00225087">
      <w:pPr>
        <w:spacing w:line="360" w:lineRule="auto"/>
        <w:ind w:right="-180"/>
        <w:jc w:val="both"/>
        <w:rPr>
          <w:bCs/>
          <w:sz w:val="24"/>
          <w:szCs w:val="24"/>
        </w:rPr>
      </w:pPr>
      <w:r>
        <w:rPr>
          <w:bCs/>
          <w:sz w:val="24"/>
          <w:szCs w:val="24"/>
        </w:rPr>
        <w:t xml:space="preserve"> </w:t>
      </w:r>
    </w:p>
    <w:p w:rsidR="005D4B51" w:rsidRDefault="005D4B51" w:rsidP="00225087">
      <w:pPr>
        <w:spacing w:line="360" w:lineRule="auto"/>
        <w:ind w:right="-180"/>
        <w:jc w:val="both"/>
        <w:rPr>
          <w:bCs/>
          <w:sz w:val="24"/>
          <w:szCs w:val="24"/>
        </w:rPr>
      </w:pPr>
      <w:r w:rsidRPr="009443A7">
        <w:rPr>
          <w:bCs/>
          <w:sz w:val="24"/>
          <w:szCs w:val="24"/>
        </w:rPr>
        <w:t>Σε περίπτωση κατάπτωσης της εγγύησης το ποσό της κατάπτωσης υπόκειται στο εκάστοτε ισχύον τέλος χαρτοσήμου.</w:t>
      </w:r>
    </w:p>
    <w:p w:rsidR="005D4B51" w:rsidRPr="009443A7" w:rsidRDefault="005D4B51" w:rsidP="00225087">
      <w:pPr>
        <w:spacing w:line="360" w:lineRule="auto"/>
        <w:ind w:right="-180"/>
        <w:jc w:val="both"/>
        <w:rPr>
          <w:bCs/>
          <w:sz w:val="24"/>
          <w:szCs w:val="24"/>
        </w:rPr>
      </w:pPr>
      <w:r>
        <w:rPr>
          <w:bCs/>
          <w:sz w:val="24"/>
          <w:szCs w:val="24"/>
        </w:rPr>
        <w:t>Η παρούσα εγγύησή μας αφορά μόνο την παραπάνω αιτία και ισχύει μέχρι την επιστροφή της σ’εμάς, οπότε καθίσταται αυτοδίκαια άκυρη και δεν έχει απέναντί μας καμία ισχύ.</w:t>
      </w:r>
    </w:p>
    <w:p w:rsidR="005D4B51" w:rsidRDefault="005D4B51" w:rsidP="00225087">
      <w:pPr>
        <w:spacing w:line="360" w:lineRule="auto"/>
        <w:ind w:right="-180"/>
        <w:jc w:val="both"/>
        <w:rPr>
          <w:b/>
          <w:bCs/>
          <w:sz w:val="24"/>
          <w:szCs w:val="24"/>
        </w:rPr>
      </w:pPr>
      <w:r w:rsidRPr="009443A7">
        <w:rPr>
          <w:bCs/>
          <w:sz w:val="24"/>
          <w:szCs w:val="24"/>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έχει καθοριστεί από το Υπουργείο Οικονομικών για την Τράπεζά μας.</w:t>
      </w:r>
    </w:p>
    <w:p w:rsidR="005D4B51" w:rsidRDefault="005D4B51" w:rsidP="00225087">
      <w:pPr>
        <w:spacing w:line="360" w:lineRule="auto"/>
        <w:ind w:right="-180"/>
        <w:jc w:val="both"/>
        <w:rPr>
          <w:b/>
          <w:bCs/>
          <w:sz w:val="24"/>
          <w:szCs w:val="24"/>
        </w:rPr>
      </w:pPr>
    </w:p>
    <w:p w:rsidR="005D4B51" w:rsidRDefault="005D4B51" w:rsidP="00225087">
      <w:pPr>
        <w:spacing w:line="360" w:lineRule="auto"/>
        <w:ind w:left="426" w:hanging="426"/>
        <w:jc w:val="both"/>
        <w:rPr>
          <w:sz w:val="24"/>
          <w:szCs w:val="24"/>
        </w:rPr>
      </w:pPr>
      <w:r>
        <w:rPr>
          <w:sz w:val="24"/>
          <w:szCs w:val="24"/>
        </w:rPr>
        <w:t>(Εξουσιοδοτημένη Υπογραφή)</w:t>
      </w:r>
    </w:p>
    <w:p w:rsidR="005D4B51" w:rsidRDefault="005D4B51" w:rsidP="00225087">
      <w:pPr>
        <w:spacing w:line="360" w:lineRule="auto"/>
        <w:ind w:right="-180"/>
        <w:jc w:val="both"/>
        <w:rPr>
          <w:b/>
          <w:bCs/>
          <w:sz w:val="24"/>
          <w:szCs w:val="24"/>
        </w:rPr>
      </w:pPr>
    </w:p>
    <w:p w:rsidR="005D4B51" w:rsidRDefault="005D4B51" w:rsidP="00225087">
      <w:pPr>
        <w:spacing w:line="360" w:lineRule="auto"/>
        <w:ind w:right="-180"/>
        <w:jc w:val="both"/>
        <w:rPr>
          <w:b/>
          <w:bCs/>
          <w:sz w:val="24"/>
          <w:szCs w:val="24"/>
        </w:rPr>
      </w:pPr>
    </w:p>
    <w:p w:rsidR="005D4B51" w:rsidRDefault="005D4B51" w:rsidP="00225087">
      <w:pPr>
        <w:spacing w:line="360" w:lineRule="auto"/>
        <w:ind w:right="-180"/>
        <w:jc w:val="both"/>
        <w:rPr>
          <w:b/>
          <w:bCs/>
          <w:sz w:val="24"/>
          <w:szCs w:val="24"/>
        </w:rPr>
      </w:pPr>
    </w:p>
    <w:p w:rsidR="005D4B51" w:rsidRDefault="005D4B51" w:rsidP="00225087">
      <w:pPr>
        <w:spacing w:line="360" w:lineRule="auto"/>
        <w:ind w:right="-180"/>
        <w:jc w:val="both"/>
        <w:rPr>
          <w:b/>
          <w:bCs/>
          <w:sz w:val="24"/>
          <w:szCs w:val="24"/>
        </w:rPr>
      </w:pPr>
    </w:p>
    <w:p w:rsidR="005D4B51" w:rsidRDefault="005D4B51" w:rsidP="00225087">
      <w:pPr>
        <w:spacing w:line="360" w:lineRule="auto"/>
        <w:ind w:right="-180"/>
        <w:jc w:val="both"/>
        <w:rPr>
          <w:b/>
          <w:bCs/>
          <w:sz w:val="24"/>
          <w:szCs w:val="24"/>
        </w:rPr>
      </w:pPr>
    </w:p>
    <w:p w:rsidR="005D4B51" w:rsidRDefault="005D4B51" w:rsidP="00225087">
      <w:pPr>
        <w:spacing w:line="360" w:lineRule="auto"/>
        <w:ind w:right="-180"/>
        <w:jc w:val="both"/>
        <w:rPr>
          <w:b/>
          <w:bCs/>
          <w:sz w:val="24"/>
          <w:szCs w:val="24"/>
        </w:rPr>
      </w:pPr>
    </w:p>
    <w:p w:rsidR="005D4B51" w:rsidRDefault="005D4B51" w:rsidP="00225087">
      <w:pPr>
        <w:spacing w:line="360" w:lineRule="auto"/>
        <w:ind w:right="-180"/>
        <w:jc w:val="both"/>
        <w:rPr>
          <w:b/>
          <w:bCs/>
          <w:sz w:val="24"/>
          <w:szCs w:val="24"/>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tbl>
      <w:tblPr>
        <w:tblpPr w:leftFromText="180" w:rightFromText="180" w:vertAnchor="text" w:horzAnchor="margin" w:tblpY="6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10"/>
      </w:tblGrid>
      <w:tr w:rsidR="005D4B51" w:rsidRPr="00DE4AD1" w:rsidTr="004E45AE">
        <w:tc>
          <w:tcPr>
            <w:tcW w:w="9710" w:type="dxa"/>
          </w:tcPr>
          <w:p w:rsidR="005D4B51" w:rsidRPr="00DE4AD1" w:rsidRDefault="005D4B51" w:rsidP="004E45AE">
            <w:pPr>
              <w:spacing w:line="360" w:lineRule="auto"/>
              <w:jc w:val="center"/>
              <w:rPr>
                <w:b/>
                <w:bCs/>
                <w:sz w:val="36"/>
                <w:szCs w:val="36"/>
              </w:rPr>
            </w:pPr>
          </w:p>
          <w:p w:rsidR="005D4B51" w:rsidRPr="00DE4AD1" w:rsidRDefault="005D4B51" w:rsidP="004E45AE">
            <w:pPr>
              <w:spacing w:line="360" w:lineRule="auto"/>
              <w:jc w:val="center"/>
              <w:rPr>
                <w:b/>
                <w:bCs/>
                <w:sz w:val="36"/>
                <w:szCs w:val="36"/>
              </w:rPr>
            </w:pPr>
            <w:r w:rsidRPr="00DE4AD1">
              <w:rPr>
                <w:b/>
                <w:bCs/>
                <w:sz w:val="36"/>
                <w:szCs w:val="36"/>
              </w:rPr>
              <w:t xml:space="preserve">ΠΑΡΑΡΤΗΜΑ Δ </w:t>
            </w:r>
          </w:p>
          <w:p w:rsidR="005D4B51" w:rsidRPr="00DE4AD1" w:rsidRDefault="005D4B51" w:rsidP="004E45AE">
            <w:pPr>
              <w:spacing w:line="360" w:lineRule="auto"/>
              <w:jc w:val="center"/>
              <w:rPr>
                <w:b/>
                <w:bCs/>
                <w:sz w:val="36"/>
                <w:szCs w:val="36"/>
              </w:rPr>
            </w:pPr>
            <w:r w:rsidRPr="00DE4AD1">
              <w:rPr>
                <w:b/>
                <w:bCs/>
                <w:sz w:val="36"/>
                <w:szCs w:val="36"/>
              </w:rPr>
              <w:t>ΥΠΟΔΕΙΓΜΑ ΟΙΚΟΝΟΜΙΚΗΣ ΠΡΟΣΦΟΡΑΣ</w:t>
            </w:r>
          </w:p>
          <w:p w:rsidR="005D4B51" w:rsidRPr="00DE4AD1" w:rsidRDefault="005D4B51" w:rsidP="004E45AE">
            <w:pPr>
              <w:spacing w:line="360" w:lineRule="auto"/>
              <w:jc w:val="center"/>
              <w:rPr>
                <w:b/>
                <w:bCs/>
                <w:sz w:val="36"/>
                <w:szCs w:val="36"/>
              </w:rPr>
            </w:pPr>
          </w:p>
        </w:tc>
      </w:tr>
    </w:tbl>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pPr>
    </w:p>
    <w:p w:rsidR="005D4B51" w:rsidRDefault="005D4B51" w:rsidP="00462A06">
      <w:pPr>
        <w:spacing w:line="360" w:lineRule="auto"/>
        <w:ind w:firstLine="540"/>
        <w:rPr>
          <w:rFonts w:ascii="Arial" w:hAnsi="Arial" w:cs="Arial"/>
          <w:b/>
          <w:bCs/>
          <w:lang w:val="en-US"/>
        </w:rPr>
        <w:sectPr w:rsidR="005D4B51" w:rsidSect="00157911">
          <w:pgSz w:w="11906" w:h="16838" w:code="9"/>
          <w:pgMar w:top="340" w:right="992" w:bottom="1276" w:left="992" w:header="709" w:footer="709" w:gutter="0"/>
          <w:cols w:space="708"/>
          <w:docGrid w:linePitch="360"/>
        </w:sectPr>
      </w:pPr>
    </w:p>
    <w:p w:rsidR="005D4B51" w:rsidRPr="008C1211" w:rsidRDefault="005D4B51" w:rsidP="008C1211">
      <w:pPr>
        <w:ind w:left="500"/>
        <w:rPr>
          <w:b/>
          <w:bCs/>
          <w:sz w:val="16"/>
          <w:szCs w:val="16"/>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75pt;margin-top:-18pt;width:330pt;height:1in;z-index:251658240">
            <v:textbox style="mso-next-textbox:#_x0000_s1026">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8"/>
                    <w:gridCol w:w="2304"/>
                  </w:tblGrid>
                  <w:tr w:rsidR="005D4B51" w:rsidTr="00A940FD">
                    <w:tc>
                      <w:tcPr>
                        <w:tcW w:w="6312" w:type="dxa"/>
                        <w:gridSpan w:val="2"/>
                      </w:tcPr>
                      <w:p w:rsidR="005D4B51" w:rsidRPr="00A940FD" w:rsidRDefault="005D4B51" w:rsidP="00A940FD">
                        <w:pPr>
                          <w:jc w:val="center"/>
                          <w:rPr>
                            <w:rFonts w:cs="Calibri"/>
                          </w:rPr>
                        </w:pPr>
                        <w:r w:rsidRPr="00A940FD">
                          <w:rPr>
                            <w:rFonts w:cs="Calibri"/>
                          </w:rPr>
                          <w:t>Προσφερόμενο ποσοστό έκπτωσης σε ακέραιες μονάδες % για τ</w:t>
                        </w:r>
                        <w:r>
                          <w:rPr>
                            <w:rFonts w:cs="Calibri"/>
                          </w:rPr>
                          <w:t>ην</w:t>
                        </w:r>
                        <w:r w:rsidRPr="00A940FD">
                          <w:rPr>
                            <w:rFonts w:cs="Calibri"/>
                          </w:rPr>
                          <w:t xml:space="preserve"> </w:t>
                        </w:r>
                        <w:r>
                          <w:rPr>
                            <w:rFonts w:cs="Calibri"/>
                          </w:rPr>
                          <w:t>ομάδα</w:t>
                        </w:r>
                      </w:p>
                    </w:tc>
                  </w:tr>
                  <w:tr w:rsidR="005D4B51" w:rsidTr="00A940FD">
                    <w:trPr>
                      <w:trHeight w:val="297"/>
                    </w:trPr>
                    <w:tc>
                      <w:tcPr>
                        <w:tcW w:w="4008" w:type="dxa"/>
                      </w:tcPr>
                      <w:p w:rsidR="005D4B51" w:rsidRPr="00A940FD" w:rsidRDefault="005D4B51" w:rsidP="00A940FD">
                        <w:pPr>
                          <w:jc w:val="center"/>
                          <w:rPr>
                            <w:rFonts w:cs="Calibri"/>
                            <w:sz w:val="18"/>
                            <w:szCs w:val="18"/>
                          </w:rPr>
                        </w:pPr>
                        <w:r w:rsidRPr="00A940FD">
                          <w:rPr>
                            <w:rFonts w:cs="Calibri"/>
                            <w:sz w:val="18"/>
                            <w:szCs w:val="18"/>
                          </w:rPr>
                          <w:t>ΟΛΟΓΡΑΦΩΣ</w:t>
                        </w:r>
                      </w:p>
                    </w:tc>
                    <w:tc>
                      <w:tcPr>
                        <w:tcW w:w="2304" w:type="dxa"/>
                      </w:tcPr>
                      <w:p w:rsidR="005D4B51" w:rsidRPr="00A940FD" w:rsidRDefault="005D4B51" w:rsidP="00A940FD">
                        <w:pPr>
                          <w:jc w:val="center"/>
                          <w:rPr>
                            <w:rFonts w:cs="Calibri"/>
                            <w:sz w:val="18"/>
                            <w:szCs w:val="18"/>
                          </w:rPr>
                        </w:pPr>
                        <w:r w:rsidRPr="00A940FD">
                          <w:rPr>
                            <w:rFonts w:cs="Calibri"/>
                            <w:sz w:val="18"/>
                            <w:szCs w:val="18"/>
                          </w:rPr>
                          <w:t xml:space="preserve">ΑΡΙΘΜΗΤΙΚΩΣ </w:t>
                        </w:r>
                      </w:p>
                    </w:tc>
                  </w:tr>
                  <w:tr w:rsidR="005D4B51" w:rsidTr="00A940FD">
                    <w:trPr>
                      <w:trHeight w:val="778"/>
                    </w:trPr>
                    <w:tc>
                      <w:tcPr>
                        <w:tcW w:w="4008" w:type="dxa"/>
                      </w:tcPr>
                      <w:p w:rsidR="005D4B51" w:rsidRPr="00A940FD" w:rsidRDefault="005D4B51" w:rsidP="00A940FD">
                        <w:pPr>
                          <w:jc w:val="center"/>
                          <w:rPr>
                            <w:rFonts w:cs="Calibri"/>
                          </w:rPr>
                        </w:pPr>
                      </w:p>
                    </w:tc>
                    <w:tc>
                      <w:tcPr>
                        <w:tcW w:w="2304" w:type="dxa"/>
                      </w:tcPr>
                      <w:p w:rsidR="005D4B51" w:rsidRPr="00A940FD" w:rsidRDefault="005D4B51" w:rsidP="00A940FD">
                        <w:pPr>
                          <w:jc w:val="center"/>
                          <w:rPr>
                            <w:rFonts w:cs="Calibri"/>
                          </w:rPr>
                        </w:pPr>
                      </w:p>
                    </w:tc>
                  </w:tr>
                </w:tbl>
                <w:p w:rsidR="005D4B51" w:rsidRDefault="005D4B51" w:rsidP="008C1211">
                  <w:pPr>
                    <w:jc w:val="center"/>
                  </w:pPr>
                </w:p>
              </w:txbxContent>
            </v:textbox>
          </v:shape>
        </w:pict>
      </w:r>
      <w:r w:rsidRPr="008C1211">
        <w:rPr>
          <w:b/>
          <w:bCs/>
          <w:sz w:val="16"/>
          <w:szCs w:val="16"/>
        </w:rPr>
        <w:t xml:space="preserve">ΠΑΡΑΡΤΗΜΑ Δ.1 </w:t>
      </w:r>
    </w:p>
    <w:p w:rsidR="005D4B51" w:rsidRPr="008C1211" w:rsidRDefault="005D4B51" w:rsidP="008C1211">
      <w:pPr>
        <w:rPr>
          <w:sz w:val="16"/>
          <w:szCs w:val="16"/>
          <w:u w:val="single"/>
        </w:rPr>
      </w:pPr>
      <w:r w:rsidRPr="008C1211">
        <w:rPr>
          <w:b/>
          <w:bCs/>
          <w:sz w:val="16"/>
          <w:szCs w:val="16"/>
        </w:rPr>
        <w:t>(ΑΦΟΡΑ ΟΜΑΔΕΣ 1 ΕΩΣ ΚΑΙ  8  ΠΑΡΑΡΤΗΜΑΤΟΣ Α)</w:t>
      </w:r>
      <w:r w:rsidRPr="008C1211">
        <w:rPr>
          <w:b/>
          <w:bCs/>
          <w:sz w:val="16"/>
          <w:szCs w:val="16"/>
        </w:rPr>
        <w:br/>
        <w:t>ΥΠΟΔΕΙΓΜΑ ΟΙΚΟΝΟΜΙΚΗΣ ΠΡΟΣΦΟΡΑΣ</w:t>
      </w:r>
      <w:r w:rsidRPr="008C1211">
        <w:rPr>
          <w:b/>
          <w:bCs/>
          <w:sz w:val="16"/>
          <w:szCs w:val="16"/>
        </w:rPr>
        <w:br/>
      </w:r>
      <w:r w:rsidRPr="008C1211">
        <w:rPr>
          <w:sz w:val="16"/>
          <w:szCs w:val="16"/>
          <w:u w:val="single"/>
        </w:rPr>
        <w:t xml:space="preserve">(ΟΜΑΔΑ ………. ή  ΟΜΑΔΕΣ…………… </w:t>
      </w:r>
    </w:p>
    <w:p w:rsidR="005D4B51" w:rsidRPr="008C1211" w:rsidRDefault="005D4B51" w:rsidP="008C1211">
      <w:pPr>
        <w:rPr>
          <w:sz w:val="16"/>
          <w:szCs w:val="16"/>
          <w:u w:val="single"/>
        </w:rPr>
      </w:pPr>
    </w:p>
    <w:p w:rsidR="005D4B51" w:rsidRPr="008C1211" w:rsidRDefault="005D4B51" w:rsidP="008C1211">
      <w:pPr>
        <w:rPr>
          <w:sz w:val="16"/>
          <w:szCs w:val="16"/>
          <w:u w:val="single"/>
        </w:rPr>
      </w:pPr>
    </w:p>
    <w:p w:rsidR="005D4B51" w:rsidRPr="008C1211" w:rsidRDefault="005D4B51" w:rsidP="008C1211">
      <w:pPr>
        <w:jc w:val="center"/>
        <w:rPr>
          <w:sz w:val="16"/>
          <w:szCs w:val="16"/>
          <w:u w:val="single"/>
        </w:rPr>
      </w:pPr>
    </w:p>
    <w:tbl>
      <w:tblPr>
        <w:tblW w:w="16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33"/>
      </w:tblGrid>
      <w:tr w:rsidR="005D4B51" w:rsidRPr="008C1211" w:rsidTr="00DE4AD1">
        <w:trPr>
          <w:trHeight w:val="277"/>
        </w:trPr>
        <w:tc>
          <w:tcPr>
            <w:tcW w:w="16633" w:type="dxa"/>
          </w:tcPr>
          <w:p w:rsidR="005D4B51" w:rsidRPr="008C1211" w:rsidRDefault="005D4B51" w:rsidP="004E45AE">
            <w:pPr>
              <w:jc w:val="center"/>
              <w:rPr>
                <w:sz w:val="16"/>
                <w:szCs w:val="16"/>
              </w:rPr>
            </w:pPr>
            <w:r w:rsidRPr="008C1211">
              <w:rPr>
                <w:sz w:val="16"/>
                <w:szCs w:val="16"/>
              </w:rPr>
              <w:t xml:space="preserve">ΟΙΚΟΝΟΜΙΚΗ ΠΡΟΣΦΟΡΑ – ΚΑΤΑΣΤΑΣΗ ΔΡΟΜΟΛΟΓΙΩΝ ΜΕΤΑΦΟΡΑΣ ΜΑΘΗΤΩΝ Π.Ε. ΔΩΔΕΚΑΝΗΣΟΥ ΓΙΑ ΤΟ ΣΧΟΛΙΚΟ ΕΤΟΣ 2015 – 2016 </w:t>
            </w:r>
          </w:p>
        </w:tc>
      </w:tr>
    </w:tbl>
    <w:tbl>
      <w:tblPr>
        <w:tblpPr w:leftFromText="180" w:rightFromText="180" w:vertAnchor="text" w:horzAnchor="margin" w:tblpY="37"/>
        <w:tblW w:w="16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5"/>
        <w:gridCol w:w="3111"/>
        <w:gridCol w:w="1621"/>
        <w:gridCol w:w="1621"/>
        <w:gridCol w:w="2222"/>
        <w:gridCol w:w="1547"/>
        <w:gridCol w:w="1297"/>
        <w:gridCol w:w="1517"/>
        <w:gridCol w:w="2422"/>
      </w:tblGrid>
      <w:tr w:rsidR="005D4B51" w:rsidRPr="008C1211" w:rsidTr="00DE4AD1">
        <w:trPr>
          <w:trHeight w:val="369"/>
        </w:trPr>
        <w:tc>
          <w:tcPr>
            <w:tcW w:w="1275" w:type="dxa"/>
            <w:vMerge w:val="restart"/>
          </w:tcPr>
          <w:p w:rsidR="005D4B51" w:rsidRPr="008C1211" w:rsidRDefault="005D4B51" w:rsidP="00DE4AD1">
            <w:pPr>
              <w:ind w:left="92"/>
              <w:jc w:val="center"/>
              <w:rPr>
                <w:sz w:val="16"/>
                <w:szCs w:val="16"/>
              </w:rPr>
            </w:pPr>
            <w:r w:rsidRPr="008C1211">
              <w:rPr>
                <w:sz w:val="16"/>
                <w:szCs w:val="16"/>
              </w:rPr>
              <w:t>Α/Α</w:t>
            </w:r>
          </w:p>
        </w:tc>
        <w:tc>
          <w:tcPr>
            <w:tcW w:w="3111" w:type="dxa"/>
            <w:vMerge w:val="restart"/>
          </w:tcPr>
          <w:p w:rsidR="005D4B51" w:rsidRPr="008C1211" w:rsidRDefault="005D4B51" w:rsidP="00DE4AD1">
            <w:pPr>
              <w:jc w:val="center"/>
              <w:rPr>
                <w:sz w:val="16"/>
                <w:szCs w:val="16"/>
              </w:rPr>
            </w:pPr>
          </w:p>
          <w:p w:rsidR="005D4B51" w:rsidRPr="008C1211" w:rsidRDefault="005D4B51" w:rsidP="00DE4AD1">
            <w:pPr>
              <w:jc w:val="center"/>
              <w:rPr>
                <w:sz w:val="16"/>
                <w:szCs w:val="16"/>
              </w:rPr>
            </w:pPr>
          </w:p>
          <w:p w:rsidR="005D4B51" w:rsidRPr="008C1211" w:rsidRDefault="005D4B51" w:rsidP="00DE4AD1">
            <w:pPr>
              <w:jc w:val="center"/>
              <w:rPr>
                <w:sz w:val="16"/>
                <w:szCs w:val="16"/>
              </w:rPr>
            </w:pPr>
            <w:r w:rsidRPr="008C1211">
              <w:rPr>
                <w:sz w:val="16"/>
                <w:szCs w:val="16"/>
              </w:rPr>
              <w:t>ΔΡΟΜΟΛΟΓΙΟ</w:t>
            </w:r>
          </w:p>
        </w:tc>
        <w:tc>
          <w:tcPr>
            <w:tcW w:w="1621" w:type="dxa"/>
            <w:vMerge w:val="restart"/>
          </w:tcPr>
          <w:p w:rsidR="005D4B51" w:rsidRPr="008C1211" w:rsidRDefault="005D4B51" w:rsidP="00DE4AD1">
            <w:pPr>
              <w:jc w:val="center"/>
              <w:rPr>
                <w:sz w:val="16"/>
                <w:szCs w:val="16"/>
              </w:rPr>
            </w:pPr>
          </w:p>
          <w:p w:rsidR="005D4B51" w:rsidRPr="008C1211" w:rsidRDefault="005D4B51" w:rsidP="00DE4AD1">
            <w:pPr>
              <w:jc w:val="center"/>
              <w:rPr>
                <w:sz w:val="16"/>
                <w:szCs w:val="16"/>
              </w:rPr>
            </w:pPr>
          </w:p>
          <w:p w:rsidR="005D4B51" w:rsidRPr="008C1211" w:rsidRDefault="005D4B51" w:rsidP="00DE4AD1">
            <w:pPr>
              <w:jc w:val="center"/>
              <w:rPr>
                <w:sz w:val="16"/>
                <w:szCs w:val="16"/>
              </w:rPr>
            </w:pPr>
            <w:r w:rsidRPr="008C1211">
              <w:rPr>
                <w:sz w:val="16"/>
                <w:szCs w:val="16"/>
              </w:rPr>
              <w:t xml:space="preserve">ΑΡΙΘΜΟΣ ΜΑΘΗΤΩΝ </w:t>
            </w:r>
          </w:p>
          <w:p w:rsidR="005D4B51" w:rsidRPr="008C1211" w:rsidRDefault="005D4B51" w:rsidP="00DE4AD1">
            <w:pPr>
              <w:jc w:val="center"/>
              <w:rPr>
                <w:sz w:val="16"/>
                <w:szCs w:val="16"/>
              </w:rPr>
            </w:pPr>
          </w:p>
        </w:tc>
        <w:tc>
          <w:tcPr>
            <w:tcW w:w="1621" w:type="dxa"/>
            <w:vMerge w:val="restart"/>
          </w:tcPr>
          <w:p w:rsidR="005D4B51" w:rsidRPr="008C1211" w:rsidRDefault="005D4B51" w:rsidP="00DE4AD1">
            <w:pPr>
              <w:jc w:val="center"/>
              <w:rPr>
                <w:sz w:val="16"/>
                <w:szCs w:val="16"/>
              </w:rPr>
            </w:pPr>
          </w:p>
          <w:p w:rsidR="005D4B51" w:rsidRPr="008C1211" w:rsidRDefault="005D4B51" w:rsidP="00DE4AD1">
            <w:pPr>
              <w:jc w:val="center"/>
              <w:rPr>
                <w:sz w:val="16"/>
                <w:szCs w:val="16"/>
              </w:rPr>
            </w:pPr>
          </w:p>
          <w:p w:rsidR="005D4B51" w:rsidRPr="008C1211" w:rsidRDefault="005D4B51" w:rsidP="00DE4AD1">
            <w:pPr>
              <w:jc w:val="center"/>
              <w:rPr>
                <w:sz w:val="16"/>
                <w:szCs w:val="16"/>
              </w:rPr>
            </w:pPr>
            <w:r w:rsidRPr="008C1211">
              <w:rPr>
                <w:sz w:val="16"/>
                <w:szCs w:val="16"/>
              </w:rPr>
              <w:t xml:space="preserve">ΕΙΔΟΣ ΜΕΤΑΦΟΡΙΚΟΥ ΜΕΣΟΥ </w:t>
            </w:r>
          </w:p>
        </w:tc>
        <w:tc>
          <w:tcPr>
            <w:tcW w:w="2222" w:type="dxa"/>
            <w:vMerge w:val="restart"/>
          </w:tcPr>
          <w:p w:rsidR="005D4B51" w:rsidRPr="008C1211" w:rsidRDefault="005D4B51" w:rsidP="00DE4AD1">
            <w:pPr>
              <w:jc w:val="center"/>
              <w:rPr>
                <w:sz w:val="16"/>
                <w:szCs w:val="16"/>
              </w:rPr>
            </w:pPr>
            <w:r w:rsidRPr="008C1211">
              <w:rPr>
                <w:sz w:val="16"/>
                <w:szCs w:val="16"/>
              </w:rPr>
              <w:t xml:space="preserve">Ημερήσιο Κόστος δρομολογίου Βάσει Προϋπολογισμού </w:t>
            </w:r>
          </w:p>
          <w:p w:rsidR="005D4B51" w:rsidRPr="008C1211" w:rsidRDefault="005D4B51" w:rsidP="00DE4AD1">
            <w:pPr>
              <w:jc w:val="center"/>
              <w:rPr>
                <w:b/>
                <w:sz w:val="16"/>
                <w:szCs w:val="16"/>
              </w:rPr>
            </w:pPr>
            <w:r w:rsidRPr="008C1211">
              <w:rPr>
                <w:b/>
                <w:sz w:val="16"/>
                <w:szCs w:val="16"/>
              </w:rPr>
              <w:t xml:space="preserve">με την τυχόν δαπάνη συνοδού </w:t>
            </w:r>
          </w:p>
        </w:tc>
        <w:tc>
          <w:tcPr>
            <w:tcW w:w="2844" w:type="dxa"/>
            <w:gridSpan w:val="2"/>
          </w:tcPr>
          <w:p w:rsidR="005D4B51" w:rsidRPr="008C1211" w:rsidRDefault="005D4B51" w:rsidP="00DE4AD1">
            <w:pPr>
              <w:jc w:val="center"/>
              <w:rPr>
                <w:sz w:val="16"/>
                <w:szCs w:val="16"/>
              </w:rPr>
            </w:pPr>
            <w:r w:rsidRPr="008C1211">
              <w:rPr>
                <w:sz w:val="16"/>
                <w:szCs w:val="16"/>
              </w:rPr>
              <w:t>Προσφορά</w:t>
            </w:r>
          </w:p>
        </w:tc>
        <w:tc>
          <w:tcPr>
            <w:tcW w:w="1517" w:type="dxa"/>
            <w:vMerge w:val="restart"/>
          </w:tcPr>
          <w:p w:rsidR="005D4B51" w:rsidRPr="008C1211" w:rsidRDefault="005D4B51" w:rsidP="00DE4AD1">
            <w:pPr>
              <w:jc w:val="center"/>
              <w:rPr>
                <w:sz w:val="16"/>
                <w:szCs w:val="16"/>
              </w:rPr>
            </w:pPr>
            <w:r w:rsidRPr="008C1211">
              <w:rPr>
                <w:sz w:val="16"/>
                <w:szCs w:val="16"/>
              </w:rPr>
              <w:t>Αριθμός δρομολογίων στην διάρκεια της σύμβασης</w:t>
            </w:r>
          </w:p>
        </w:tc>
        <w:tc>
          <w:tcPr>
            <w:tcW w:w="2422" w:type="dxa"/>
            <w:vMerge w:val="restart"/>
          </w:tcPr>
          <w:p w:rsidR="005D4B51" w:rsidRPr="008C1211" w:rsidRDefault="005D4B51" w:rsidP="00DE4AD1">
            <w:pPr>
              <w:jc w:val="center"/>
              <w:rPr>
                <w:sz w:val="16"/>
                <w:szCs w:val="16"/>
              </w:rPr>
            </w:pPr>
            <w:r w:rsidRPr="008C1211">
              <w:rPr>
                <w:sz w:val="16"/>
                <w:szCs w:val="16"/>
              </w:rPr>
              <w:t>Κόστος Δρομολογίου</w:t>
            </w:r>
          </w:p>
          <w:p w:rsidR="005D4B51" w:rsidRPr="008C1211" w:rsidRDefault="005D4B51" w:rsidP="00DE4AD1">
            <w:pPr>
              <w:jc w:val="center"/>
              <w:rPr>
                <w:sz w:val="16"/>
                <w:szCs w:val="16"/>
              </w:rPr>
            </w:pPr>
            <w:r w:rsidRPr="008C1211">
              <w:rPr>
                <w:sz w:val="16"/>
                <w:szCs w:val="16"/>
              </w:rPr>
              <w:t>στο σύνολο της διάρκειας της σύμβασης</w:t>
            </w:r>
          </w:p>
        </w:tc>
      </w:tr>
      <w:tr w:rsidR="005D4B51" w:rsidRPr="008C1211" w:rsidTr="00DE4AD1">
        <w:trPr>
          <w:trHeight w:val="879"/>
        </w:trPr>
        <w:tc>
          <w:tcPr>
            <w:tcW w:w="1275" w:type="dxa"/>
            <w:vMerge/>
          </w:tcPr>
          <w:p w:rsidR="005D4B51" w:rsidRPr="008C1211" w:rsidRDefault="005D4B51" w:rsidP="00DE4AD1">
            <w:pPr>
              <w:ind w:left="592"/>
              <w:jc w:val="center"/>
              <w:rPr>
                <w:sz w:val="16"/>
                <w:szCs w:val="16"/>
              </w:rPr>
            </w:pPr>
          </w:p>
        </w:tc>
        <w:tc>
          <w:tcPr>
            <w:tcW w:w="3111" w:type="dxa"/>
            <w:vMerge/>
          </w:tcPr>
          <w:p w:rsidR="005D4B51" w:rsidRPr="008C1211" w:rsidRDefault="005D4B51" w:rsidP="00DE4AD1">
            <w:pPr>
              <w:jc w:val="center"/>
              <w:rPr>
                <w:sz w:val="16"/>
                <w:szCs w:val="16"/>
              </w:rPr>
            </w:pPr>
          </w:p>
        </w:tc>
        <w:tc>
          <w:tcPr>
            <w:tcW w:w="1621" w:type="dxa"/>
            <w:vMerge/>
          </w:tcPr>
          <w:p w:rsidR="005D4B51" w:rsidRPr="008C1211" w:rsidRDefault="005D4B51" w:rsidP="00DE4AD1">
            <w:pPr>
              <w:jc w:val="center"/>
              <w:rPr>
                <w:sz w:val="16"/>
                <w:szCs w:val="16"/>
              </w:rPr>
            </w:pPr>
          </w:p>
        </w:tc>
        <w:tc>
          <w:tcPr>
            <w:tcW w:w="1621" w:type="dxa"/>
            <w:vMerge/>
          </w:tcPr>
          <w:p w:rsidR="005D4B51" w:rsidRPr="008C1211" w:rsidRDefault="005D4B51" w:rsidP="00DE4AD1">
            <w:pPr>
              <w:jc w:val="center"/>
              <w:rPr>
                <w:sz w:val="16"/>
                <w:szCs w:val="16"/>
              </w:rPr>
            </w:pPr>
          </w:p>
        </w:tc>
        <w:tc>
          <w:tcPr>
            <w:tcW w:w="2222" w:type="dxa"/>
            <w:vMerge/>
          </w:tcPr>
          <w:p w:rsidR="005D4B51" w:rsidRPr="008C1211" w:rsidRDefault="005D4B51" w:rsidP="00DE4AD1">
            <w:pPr>
              <w:jc w:val="center"/>
              <w:rPr>
                <w:sz w:val="16"/>
                <w:szCs w:val="16"/>
              </w:rPr>
            </w:pPr>
          </w:p>
        </w:tc>
        <w:tc>
          <w:tcPr>
            <w:tcW w:w="1547" w:type="dxa"/>
          </w:tcPr>
          <w:p w:rsidR="005D4B51" w:rsidRPr="008C1211" w:rsidRDefault="005D4B51" w:rsidP="00DE4AD1">
            <w:pPr>
              <w:jc w:val="center"/>
              <w:rPr>
                <w:sz w:val="16"/>
                <w:szCs w:val="16"/>
              </w:rPr>
            </w:pPr>
            <w:r w:rsidRPr="008C1211">
              <w:rPr>
                <w:sz w:val="16"/>
                <w:szCs w:val="16"/>
              </w:rPr>
              <w:t xml:space="preserve">Ποσοστό έκπτωσης </w:t>
            </w:r>
          </w:p>
        </w:tc>
        <w:tc>
          <w:tcPr>
            <w:tcW w:w="1297" w:type="dxa"/>
          </w:tcPr>
          <w:p w:rsidR="005D4B51" w:rsidRPr="008C1211" w:rsidRDefault="005D4B51" w:rsidP="00DE4AD1">
            <w:pPr>
              <w:jc w:val="center"/>
              <w:rPr>
                <w:sz w:val="16"/>
                <w:szCs w:val="16"/>
              </w:rPr>
            </w:pPr>
            <w:r w:rsidRPr="008C1211">
              <w:rPr>
                <w:sz w:val="16"/>
                <w:szCs w:val="16"/>
              </w:rPr>
              <w:t>Ημερήσιο κόστος δρομολογίου</w:t>
            </w:r>
          </w:p>
        </w:tc>
        <w:tc>
          <w:tcPr>
            <w:tcW w:w="1517" w:type="dxa"/>
            <w:vMerge/>
          </w:tcPr>
          <w:p w:rsidR="005D4B51" w:rsidRPr="008C1211" w:rsidRDefault="005D4B51" w:rsidP="00DE4AD1">
            <w:pPr>
              <w:jc w:val="center"/>
              <w:rPr>
                <w:sz w:val="16"/>
                <w:szCs w:val="16"/>
              </w:rPr>
            </w:pPr>
          </w:p>
        </w:tc>
        <w:tc>
          <w:tcPr>
            <w:tcW w:w="2422" w:type="dxa"/>
            <w:vMerge/>
          </w:tcPr>
          <w:p w:rsidR="005D4B51" w:rsidRPr="008C1211" w:rsidRDefault="005D4B51" w:rsidP="00DE4AD1">
            <w:pPr>
              <w:jc w:val="center"/>
              <w:rPr>
                <w:sz w:val="16"/>
                <w:szCs w:val="16"/>
              </w:rPr>
            </w:pPr>
          </w:p>
        </w:tc>
      </w:tr>
      <w:tr w:rsidR="005D4B51" w:rsidRPr="008C1211" w:rsidTr="00DE4AD1">
        <w:trPr>
          <w:trHeight w:val="456"/>
        </w:trPr>
        <w:tc>
          <w:tcPr>
            <w:tcW w:w="1275" w:type="dxa"/>
          </w:tcPr>
          <w:p w:rsidR="005D4B51" w:rsidRPr="008C1211" w:rsidRDefault="005D4B51" w:rsidP="00DE4AD1">
            <w:pPr>
              <w:ind w:left="592"/>
              <w:jc w:val="center"/>
              <w:rPr>
                <w:sz w:val="16"/>
                <w:szCs w:val="16"/>
              </w:rPr>
            </w:pPr>
            <w:r w:rsidRPr="008C1211">
              <w:rPr>
                <w:sz w:val="16"/>
                <w:szCs w:val="16"/>
              </w:rPr>
              <w:t>1</w:t>
            </w:r>
          </w:p>
        </w:tc>
        <w:tc>
          <w:tcPr>
            <w:tcW w:w="3111" w:type="dxa"/>
          </w:tcPr>
          <w:p w:rsidR="005D4B51" w:rsidRPr="008C1211" w:rsidRDefault="005D4B51" w:rsidP="00DE4AD1">
            <w:pPr>
              <w:jc w:val="center"/>
              <w:rPr>
                <w:sz w:val="16"/>
                <w:szCs w:val="16"/>
              </w:rPr>
            </w:pPr>
          </w:p>
        </w:tc>
        <w:tc>
          <w:tcPr>
            <w:tcW w:w="1621" w:type="dxa"/>
          </w:tcPr>
          <w:p w:rsidR="005D4B51" w:rsidRPr="008C1211" w:rsidRDefault="005D4B51" w:rsidP="00DE4AD1">
            <w:pPr>
              <w:jc w:val="center"/>
              <w:rPr>
                <w:sz w:val="16"/>
                <w:szCs w:val="16"/>
              </w:rPr>
            </w:pPr>
          </w:p>
        </w:tc>
        <w:tc>
          <w:tcPr>
            <w:tcW w:w="1621" w:type="dxa"/>
          </w:tcPr>
          <w:p w:rsidR="005D4B51" w:rsidRPr="008C1211" w:rsidRDefault="005D4B51" w:rsidP="00DE4AD1">
            <w:pPr>
              <w:jc w:val="center"/>
              <w:rPr>
                <w:sz w:val="16"/>
                <w:szCs w:val="16"/>
              </w:rPr>
            </w:pPr>
          </w:p>
        </w:tc>
        <w:tc>
          <w:tcPr>
            <w:tcW w:w="2222" w:type="dxa"/>
          </w:tcPr>
          <w:p w:rsidR="005D4B51" w:rsidRPr="008C1211" w:rsidRDefault="005D4B51" w:rsidP="00DE4AD1">
            <w:pPr>
              <w:jc w:val="center"/>
              <w:rPr>
                <w:sz w:val="16"/>
                <w:szCs w:val="16"/>
              </w:rPr>
            </w:pPr>
          </w:p>
        </w:tc>
        <w:tc>
          <w:tcPr>
            <w:tcW w:w="1547" w:type="dxa"/>
          </w:tcPr>
          <w:p w:rsidR="005D4B51" w:rsidRPr="008C1211" w:rsidRDefault="005D4B51" w:rsidP="00DE4AD1">
            <w:pPr>
              <w:jc w:val="center"/>
              <w:rPr>
                <w:sz w:val="16"/>
                <w:szCs w:val="16"/>
              </w:rPr>
            </w:pPr>
          </w:p>
        </w:tc>
        <w:tc>
          <w:tcPr>
            <w:tcW w:w="1297" w:type="dxa"/>
          </w:tcPr>
          <w:p w:rsidR="005D4B51" w:rsidRPr="008C1211" w:rsidRDefault="005D4B51" w:rsidP="00DE4AD1">
            <w:pPr>
              <w:jc w:val="center"/>
              <w:rPr>
                <w:sz w:val="16"/>
                <w:szCs w:val="16"/>
              </w:rPr>
            </w:pPr>
          </w:p>
        </w:tc>
        <w:tc>
          <w:tcPr>
            <w:tcW w:w="1517" w:type="dxa"/>
          </w:tcPr>
          <w:p w:rsidR="005D4B51" w:rsidRPr="008C1211" w:rsidRDefault="005D4B51" w:rsidP="00DE4AD1">
            <w:pPr>
              <w:jc w:val="center"/>
              <w:rPr>
                <w:sz w:val="16"/>
                <w:szCs w:val="16"/>
              </w:rPr>
            </w:pPr>
          </w:p>
        </w:tc>
        <w:tc>
          <w:tcPr>
            <w:tcW w:w="2422" w:type="dxa"/>
          </w:tcPr>
          <w:p w:rsidR="005D4B51" w:rsidRPr="008C1211" w:rsidRDefault="005D4B51" w:rsidP="00DE4AD1">
            <w:pPr>
              <w:jc w:val="center"/>
              <w:rPr>
                <w:sz w:val="16"/>
                <w:szCs w:val="16"/>
              </w:rPr>
            </w:pPr>
          </w:p>
        </w:tc>
      </w:tr>
      <w:tr w:rsidR="005D4B51" w:rsidRPr="008C1211" w:rsidTr="00DE4AD1">
        <w:trPr>
          <w:trHeight w:val="456"/>
        </w:trPr>
        <w:tc>
          <w:tcPr>
            <w:tcW w:w="1275" w:type="dxa"/>
          </w:tcPr>
          <w:p w:rsidR="005D4B51" w:rsidRPr="008C1211" w:rsidRDefault="005D4B51" w:rsidP="00DE4AD1">
            <w:pPr>
              <w:ind w:left="592"/>
              <w:jc w:val="center"/>
              <w:rPr>
                <w:sz w:val="16"/>
                <w:szCs w:val="16"/>
              </w:rPr>
            </w:pPr>
            <w:r w:rsidRPr="008C1211">
              <w:rPr>
                <w:sz w:val="16"/>
                <w:szCs w:val="16"/>
              </w:rPr>
              <w:t>2</w:t>
            </w:r>
          </w:p>
        </w:tc>
        <w:tc>
          <w:tcPr>
            <w:tcW w:w="3111" w:type="dxa"/>
          </w:tcPr>
          <w:p w:rsidR="005D4B51" w:rsidRPr="008C1211" w:rsidRDefault="005D4B51" w:rsidP="00DE4AD1">
            <w:pPr>
              <w:jc w:val="center"/>
              <w:rPr>
                <w:sz w:val="16"/>
                <w:szCs w:val="16"/>
              </w:rPr>
            </w:pPr>
          </w:p>
        </w:tc>
        <w:tc>
          <w:tcPr>
            <w:tcW w:w="1621" w:type="dxa"/>
          </w:tcPr>
          <w:p w:rsidR="005D4B51" w:rsidRPr="008C1211" w:rsidRDefault="005D4B51" w:rsidP="00DE4AD1">
            <w:pPr>
              <w:jc w:val="center"/>
              <w:rPr>
                <w:sz w:val="16"/>
                <w:szCs w:val="16"/>
              </w:rPr>
            </w:pPr>
          </w:p>
        </w:tc>
        <w:tc>
          <w:tcPr>
            <w:tcW w:w="1621" w:type="dxa"/>
          </w:tcPr>
          <w:p w:rsidR="005D4B51" w:rsidRPr="008C1211" w:rsidRDefault="005D4B51" w:rsidP="00DE4AD1">
            <w:pPr>
              <w:jc w:val="center"/>
              <w:rPr>
                <w:sz w:val="16"/>
                <w:szCs w:val="16"/>
              </w:rPr>
            </w:pPr>
          </w:p>
        </w:tc>
        <w:tc>
          <w:tcPr>
            <w:tcW w:w="2222" w:type="dxa"/>
          </w:tcPr>
          <w:p w:rsidR="005D4B51" w:rsidRPr="008C1211" w:rsidRDefault="005D4B51" w:rsidP="00DE4AD1">
            <w:pPr>
              <w:jc w:val="center"/>
              <w:rPr>
                <w:sz w:val="16"/>
                <w:szCs w:val="16"/>
              </w:rPr>
            </w:pPr>
          </w:p>
        </w:tc>
        <w:tc>
          <w:tcPr>
            <w:tcW w:w="1547" w:type="dxa"/>
          </w:tcPr>
          <w:p w:rsidR="005D4B51" w:rsidRPr="008C1211" w:rsidRDefault="005D4B51" w:rsidP="00DE4AD1">
            <w:pPr>
              <w:jc w:val="center"/>
              <w:rPr>
                <w:sz w:val="16"/>
                <w:szCs w:val="16"/>
              </w:rPr>
            </w:pPr>
          </w:p>
        </w:tc>
        <w:tc>
          <w:tcPr>
            <w:tcW w:w="1297" w:type="dxa"/>
          </w:tcPr>
          <w:p w:rsidR="005D4B51" w:rsidRPr="008C1211" w:rsidRDefault="005D4B51" w:rsidP="00DE4AD1">
            <w:pPr>
              <w:jc w:val="center"/>
              <w:rPr>
                <w:sz w:val="16"/>
                <w:szCs w:val="16"/>
              </w:rPr>
            </w:pPr>
          </w:p>
        </w:tc>
        <w:tc>
          <w:tcPr>
            <w:tcW w:w="1517" w:type="dxa"/>
          </w:tcPr>
          <w:p w:rsidR="005D4B51" w:rsidRPr="008C1211" w:rsidRDefault="005D4B51" w:rsidP="00DE4AD1">
            <w:pPr>
              <w:jc w:val="center"/>
              <w:rPr>
                <w:sz w:val="16"/>
                <w:szCs w:val="16"/>
              </w:rPr>
            </w:pPr>
          </w:p>
        </w:tc>
        <w:tc>
          <w:tcPr>
            <w:tcW w:w="2422" w:type="dxa"/>
          </w:tcPr>
          <w:p w:rsidR="005D4B51" w:rsidRPr="008C1211" w:rsidRDefault="005D4B51" w:rsidP="00DE4AD1">
            <w:pPr>
              <w:jc w:val="center"/>
              <w:rPr>
                <w:sz w:val="16"/>
                <w:szCs w:val="16"/>
              </w:rPr>
            </w:pPr>
          </w:p>
        </w:tc>
      </w:tr>
      <w:tr w:rsidR="005D4B51" w:rsidRPr="008C1211" w:rsidTr="00DE4AD1">
        <w:trPr>
          <w:trHeight w:val="456"/>
        </w:trPr>
        <w:tc>
          <w:tcPr>
            <w:tcW w:w="1275" w:type="dxa"/>
          </w:tcPr>
          <w:p w:rsidR="005D4B51" w:rsidRPr="008C1211" w:rsidRDefault="005D4B51" w:rsidP="00DE4AD1">
            <w:pPr>
              <w:ind w:left="592"/>
              <w:jc w:val="center"/>
              <w:rPr>
                <w:sz w:val="16"/>
                <w:szCs w:val="16"/>
              </w:rPr>
            </w:pPr>
            <w:r w:rsidRPr="008C1211">
              <w:rPr>
                <w:sz w:val="16"/>
                <w:szCs w:val="16"/>
              </w:rPr>
              <w:t>3</w:t>
            </w:r>
          </w:p>
        </w:tc>
        <w:tc>
          <w:tcPr>
            <w:tcW w:w="3111" w:type="dxa"/>
          </w:tcPr>
          <w:p w:rsidR="005D4B51" w:rsidRPr="008C1211" w:rsidRDefault="005D4B51" w:rsidP="00DE4AD1">
            <w:pPr>
              <w:jc w:val="center"/>
              <w:rPr>
                <w:sz w:val="16"/>
                <w:szCs w:val="16"/>
              </w:rPr>
            </w:pPr>
          </w:p>
        </w:tc>
        <w:tc>
          <w:tcPr>
            <w:tcW w:w="1621" w:type="dxa"/>
          </w:tcPr>
          <w:p w:rsidR="005D4B51" w:rsidRPr="008C1211" w:rsidRDefault="005D4B51" w:rsidP="00DE4AD1">
            <w:pPr>
              <w:jc w:val="center"/>
              <w:rPr>
                <w:sz w:val="16"/>
                <w:szCs w:val="16"/>
              </w:rPr>
            </w:pPr>
          </w:p>
        </w:tc>
        <w:tc>
          <w:tcPr>
            <w:tcW w:w="1621" w:type="dxa"/>
          </w:tcPr>
          <w:p w:rsidR="005D4B51" w:rsidRPr="008C1211" w:rsidRDefault="005D4B51" w:rsidP="00DE4AD1">
            <w:pPr>
              <w:jc w:val="center"/>
              <w:rPr>
                <w:sz w:val="16"/>
                <w:szCs w:val="16"/>
              </w:rPr>
            </w:pPr>
          </w:p>
        </w:tc>
        <w:tc>
          <w:tcPr>
            <w:tcW w:w="2222" w:type="dxa"/>
          </w:tcPr>
          <w:p w:rsidR="005D4B51" w:rsidRPr="008C1211" w:rsidRDefault="005D4B51" w:rsidP="00DE4AD1">
            <w:pPr>
              <w:jc w:val="center"/>
              <w:rPr>
                <w:sz w:val="16"/>
                <w:szCs w:val="16"/>
              </w:rPr>
            </w:pPr>
          </w:p>
        </w:tc>
        <w:tc>
          <w:tcPr>
            <w:tcW w:w="1547" w:type="dxa"/>
          </w:tcPr>
          <w:p w:rsidR="005D4B51" w:rsidRPr="008C1211" w:rsidRDefault="005D4B51" w:rsidP="00DE4AD1">
            <w:pPr>
              <w:jc w:val="center"/>
              <w:rPr>
                <w:sz w:val="16"/>
                <w:szCs w:val="16"/>
              </w:rPr>
            </w:pPr>
          </w:p>
        </w:tc>
        <w:tc>
          <w:tcPr>
            <w:tcW w:w="1297" w:type="dxa"/>
          </w:tcPr>
          <w:p w:rsidR="005D4B51" w:rsidRPr="008C1211" w:rsidRDefault="005D4B51" w:rsidP="00DE4AD1">
            <w:pPr>
              <w:jc w:val="center"/>
              <w:rPr>
                <w:sz w:val="16"/>
                <w:szCs w:val="16"/>
              </w:rPr>
            </w:pPr>
          </w:p>
        </w:tc>
        <w:tc>
          <w:tcPr>
            <w:tcW w:w="1517" w:type="dxa"/>
          </w:tcPr>
          <w:p w:rsidR="005D4B51" w:rsidRPr="008C1211" w:rsidRDefault="005D4B51" w:rsidP="00DE4AD1">
            <w:pPr>
              <w:jc w:val="center"/>
              <w:rPr>
                <w:sz w:val="16"/>
                <w:szCs w:val="16"/>
              </w:rPr>
            </w:pPr>
          </w:p>
        </w:tc>
        <w:tc>
          <w:tcPr>
            <w:tcW w:w="2422" w:type="dxa"/>
          </w:tcPr>
          <w:p w:rsidR="005D4B51" w:rsidRPr="008C1211" w:rsidRDefault="005D4B51" w:rsidP="00DE4AD1">
            <w:pPr>
              <w:jc w:val="center"/>
              <w:rPr>
                <w:sz w:val="16"/>
                <w:szCs w:val="16"/>
              </w:rPr>
            </w:pPr>
          </w:p>
        </w:tc>
      </w:tr>
      <w:tr w:rsidR="005D4B51" w:rsidRPr="008C1211" w:rsidTr="00DE4AD1">
        <w:trPr>
          <w:trHeight w:val="456"/>
        </w:trPr>
        <w:tc>
          <w:tcPr>
            <w:tcW w:w="1275" w:type="dxa"/>
          </w:tcPr>
          <w:p w:rsidR="005D4B51" w:rsidRPr="008C1211" w:rsidRDefault="005D4B51" w:rsidP="00DE4AD1">
            <w:pPr>
              <w:ind w:left="592"/>
              <w:jc w:val="center"/>
              <w:rPr>
                <w:sz w:val="16"/>
                <w:szCs w:val="16"/>
              </w:rPr>
            </w:pPr>
            <w:r w:rsidRPr="008C1211">
              <w:rPr>
                <w:sz w:val="16"/>
                <w:szCs w:val="16"/>
              </w:rPr>
              <w:t>4</w:t>
            </w:r>
          </w:p>
        </w:tc>
        <w:tc>
          <w:tcPr>
            <w:tcW w:w="3111" w:type="dxa"/>
          </w:tcPr>
          <w:p w:rsidR="005D4B51" w:rsidRPr="008C1211" w:rsidRDefault="005D4B51" w:rsidP="00DE4AD1">
            <w:pPr>
              <w:jc w:val="center"/>
              <w:rPr>
                <w:sz w:val="16"/>
                <w:szCs w:val="16"/>
              </w:rPr>
            </w:pPr>
          </w:p>
        </w:tc>
        <w:tc>
          <w:tcPr>
            <w:tcW w:w="1621" w:type="dxa"/>
          </w:tcPr>
          <w:p w:rsidR="005D4B51" w:rsidRPr="008C1211" w:rsidRDefault="005D4B51" w:rsidP="00DE4AD1">
            <w:pPr>
              <w:jc w:val="center"/>
              <w:rPr>
                <w:sz w:val="16"/>
                <w:szCs w:val="16"/>
              </w:rPr>
            </w:pPr>
          </w:p>
        </w:tc>
        <w:tc>
          <w:tcPr>
            <w:tcW w:w="1621" w:type="dxa"/>
          </w:tcPr>
          <w:p w:rsidR="005D4B51" w:rsidRPr="008C1211" w:rsidRDefault="005D4B51" w:rsidP="00DE4AD1">
            <w:pPr>
              <w:jc w:val="center"/>
              <w:rPr>
                <w:sz w:val="16"/>
                <w:szCs w:val="16"/>
              </w:rPr>
            </w:pPr>
          </w:p>
        </w:tc>
        <w:tc>
          <w:tcPr>
            <w:tcW w:w="2222" w:type="dxa"/>
          </w:tcPr>
          <w:p w:rsidR="005D4B51" w:rsidRPr="008C1211" w:rsidRDefault="005D4B51" w:rsidP="00DE4AD1">
            <w:pPr>
              <w:jc w:val="center"/>
              <w:rPr>
                <w:sz w:val="16"/>
                <w:szCs w:val="16"/>
              </w:rPr>
            </w:pPr>
          </w:p>
        </w:tc>
        <w:tc>
          <w:tcPr>
            <w:tcW w:w="1547" w:type="dxa"/>
          </w:tcPr>
          <w:p w:rsidR="005D4B51" w:rsidRPr="008C1211" w:rsidRDefault="005D4B51" w:rsidP="00DE4AD1">
            <w:pPr>
              <w:jc w:val="center"/>
              <w:rPr>
                <w:sz w:val="16"/>
                <w:szCs w:val="16"/>
              </w:rPr>
            </w:pPr>
          </w:p>
        </w:tc>
        <w:tc>
          <w:tcPr>
            <w:tcW w:w="1297" w:type="dxa"/>
          </w:tcPr>
          <w:p w:rsidR="005D4B51" w:rsidRPr="008C1211" w:rsidRDefault="005D4B51" w:rsidP="00DE4AD1">
            <w:pPr>
              <w:jc w:val="center"/>
              <w:rPr>
                <w:sz w:val="16"/>
                <w:szCs w:val="16"/>
              </w:rPr>
            </w:pPr>
          </w:p>
        </w:tc>
        <w:tc>
          <w:tcPr>
            <w:tcW w:w="1517" w:type="dxa"/>
          </w:tcPr>
          <w:p w:rsidR="005D4B51" w:rsidRPr="008C1211" w:rsidRDefault="005D4B51" w:rsidP="00DE4AD1">
            <w:pPr>
              <w:jc w:val="center"/>
              <w:rPr>
                <w:sz w:val="16"/>
                <w:szCs w:val="16"/>
              </w:rPr>
            </w:pPr>
          </w:p>
        </w:tc>
        <w:tc>
          <w:tcPr>
            <w:tcW w:w="2422" w:type="dxa"/>
          </w:tcPr>
          <w:p w:rsidR="005D4B51" w:rsidRPr="008C1211" w:rsidRDefault="005D4B51" w:rsidP="00DE4AD1">
            <w:pPr>
              <w:jc w:val="center"/>
              <w:rPr>
                <w:sz w:val="16"/>
                <w:szCs w:val="16"/>
              </w:rPr>
            </w:pPr>
          </w:p>
        </w:tc>
      </w:tr>
      <w:tr w:rsidR="005D4B51" w:rsidRPr="008C1211" w:rsidTr="00DE4AD1">
        <w:trPr>
          <w:trHeight w:val="456"/>
        </w:trPr>
        <w:tc>
          <w:tcPr>
            <w:tcW w:w="1275" w:type="dxa"/>
          </w:tcPr>
          <w:p w:rsidR="005D4B51" w:rsidRPr="008C1211" w:rsidRDefault="005D4B51" w:rsidP="00DE4AD1">
            <w:pPr>
              <w:ind w:left="592"/>
              <w:jc w:val="center"/>
              <w:rPr>
                <w:sz w:val="16"/>
                <w:szCs w:val="16"/>
              </w:rPr>
            </w:pPr>
            <w:r w:rsidRPr="008C1211">
              <w:rPr>
                <w:sz w:val="16"/>
                <w:szCs w:val="16"/>
              </w:rPr>
              <w:t xml:space="preserve"> </w:t>
            </w:r>
          </w:p>
        </w:tc>
        <w:tc>
          <w:tcPr>
            <w:tcW w:w="3111" w:type="dxa"/>
          </w:tcPr>
          <w:p w:rsidR="005D4B51" w:rsidRPr="008C1211" w:rsidRDefault="005D4B51" w:rsidP="00DE4AD1">
            <w:pPr>
              <w:jc w:val="center"/>
              <w:rPr>
                <w:sz w:val="16"/>
                <w:szCs w:val="16"/>
              </w:rPr>
            </w:pPr>
          </w:p>
        </w:tc>
        <w:tc>
          <w:tcPr>
            <w:tcW w:w="1621" w:type="dxa"/>
          </w:tcPr>
          <w:p w:rsidR="005D4B51" w:rsidRPr="008C1211" w:rsidRDefault="005D4B51" w:rsidP="00DE4AD1">
            <w:pPr>
              <w:jc w:val="center"/>
              <w:rPr>
                <w:sz w:val="16"/>
                <w:szCs w:val="16"/>
              </w:rPr>
            </w:pPr>
          </w:p>
        </w:tc>
        <w:tc>
          <w:tcPr>
            <w:tcW w:w="1621" w:type="dxa"/>
          </w:tcPr>
          <w:p w:rsidR="005D4B51" w:rsidRPr="008C1211" w:rsidRDefault="005D4B51" w:rsidP="00DE4AD1">
            <w:pPr>
              <w:jc w:val="center"/>
              <w:rPr>
                <w:sz w:val="16"/>
                <w:szCs w:val="16"/>
              </w:rPr>
            </w:pPr>
          </w:p>
        </w:tc>
        <w:tc>
          <w:tcPr>
            <w:tcW w:w="2222" w:type="dxa"/>
          </w:tcPr>
          <w:p w:rsidR="005D4B51" w:rsidRPr="008C1211" w:rsidRDefault="005D4B51" w:rsidP="00DE4AD1">
            <w:pPr>
              <w:jc w:val="center"/>
              <w:rPr>
                <w:sz w:val="16"/>
                <w:szCs w:val="16"/>
              </w:rPr>
            </w:pPr>
          </w:p>
        </w:tc>
        <w:tc>
          <w:tcPr>
            <w:tcW w:w="1547" w:type="dxa"/>
          </w:tcPr>
          <w:p w:rsidR="005D4B51" w:rsidRPr="008C1211" w:rsidRDefault="005D4B51" w:rsidP="00DE4AD1">
            <w:pPr>
              <w:jc w:val="center"/>
              <w:rPr>
                <w:sz w:val="16"/>
                <w:szCs w:val="16"/>
              </w:rPr>
            </w:pPr>
          </w:p>
        </w:tc>
        <w:tc>
          <w:tcPr>
            <w:tcW w:w="1297" w:type="dxa"/>
          </w:tcPr>
          <w:p w:rsidR="005D4B51" w:rsidRPr="008C1211" w:rsidRDefault="005D4B51" w:rsidP="00DE4AD1">
            <w:pPr>
              <w:jc w:val="center"/>
              <w:rPr>
                <w:sz w:val="16"/>
                <w:szCs w:val="16"/>
              </w:rPr>
            </w:pPr>
          </w:p>
        </w:tc>
        <w:tc>
          <w:tcPr>
            <w:tcW w:w="1517" w:type="dxa"/>
          </w:tcPr>
          <w:p w:rsidR="005D4B51" w:rsidRPr="008C1211" w:rsidRDefault="005D4B51" w:rsidP="00DE4AD1">
            <w:pPr>
              <w:jc w:val="center"/>
              <w:rPr>
                <w:sz w:val="16"/>
                <w:szCs w:val="16"/>
              </w:rPr>
            </w:pPr>
          </w:p>
        </w:tc>
        <w:tc>
          <w:tcPr>
            <w:tcW w:w="2422" w:type="dxa"/>
          </w:tcPr>
          <w:p w:rsidR="005D4B51" w:rsidRPr="008C1211" w:rsidRDefault="005D4B51" w:rsidP="00DE4AD1">
            <w:pPr>
              <w:jc w:val="center"/>
              <w:rPr>
                <w:sz w:val="16"/>
                <w:szCs w:val="16"/>
              </w:rPr>
            </w:pPr>
          </w:p>
        </w:tc>
      </w:tr>
    </w:tbl>
    <w:p w:rsidR="005D4B51" w:rsidRPr="008C1211" w:rsidRDefault="005D4B51" w:rsidP="008C1211">
      <w:pPr>
        <w:jc w:val="center"/>
        <w:rPr>
          <w:sz w:val="16"/>
          <w:szCs w:val="16"/>
          <w:u w:val="single"/>
        </w:rPr>
      </w:pPr>
    </w:p>
    <w:p w:rsidR="005D4B51" w:rsidRPr="008C1211" w:rsidRDefault="005D4B51" w:rsidP="008C1211">
      <w:pPr>
        <w:rPr>
          <w:sz w:val="16"/>
          <w:szCs w:val="16"/>
        </w:rPr>
      </w:pPr>
      <w:r w:rsidRPr="008C1211">
        <w:rPr>
          <w:sz w:val="16"/>
          <w:szCs w:val="16"/>
        </w:rPr>
        <w:tab/>
      </w:r>
      <w:r w:rsidRPr="008C1211">
        <w:rPr>
          <w:sz w:val="16"/>
          <w:szCs w:val="16"/>
        </w:rPr>
        <w:tab/>
      </w:r>
      <w:r w:rsidRPr="008C1211">
        <w:rPr>
          <w:sz w:val="16"/>
          <w:szCs w:val="16"/>
        </w:rPr>
        <w:tab/>
      </w:r>
      <w:r w:rsidRPr="008C1211">
        <w:rPr>
          <w:sz w:val="16"/>
          <w:szCs w:val="16"/>
        </w:rPr>
        <w:tab/>
      </w:r>
      <w:r w:rsidRPr="008C1211">
        <w:rPr>
          <w:sz w:val="16"/>
          <w:szCs w:val="16"/>
        </w:rPr>
        <w:tab/>
      </w:r>
      <w:r w:rsidRPr="008C1211">
        <w:rPr>
          <w:sz w:val="16"/>
          <w:szCs w:val="16"/>
        </w:rPr>
        <w:tab/>
      </w:r>
      <w:r w:rsidRPr="008C1211">
        <w:rPr>
          <w:sz w:val="16"/>
          <w:szCs w:val="16"/>
        </w:rPr>
        <w:tab/>
      </w:r>
      <w:r w:rsidRPr="008C1211">
        <w:rPr>
          <w:sz w:val="16"/>
          <w:szCs w:val="16"/>
        </w:rPr>
        <w:tab/>
      </w:r>
    </w:p>
    <w:tbl>
      <w:tblPr>
        <w:tblW w:w="55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800"/>
        <w:gridCol w:w="2469"/>
      </w:tblGrid>
      <w:tr w:rsidR="005D4B51" w:rsidRPr="008C1211" w:rsidTr="00DE4AD1">
        <w:trPr>
          <w:trHeight w:val="626"/>
        </w:trPr>
        <w:tc>
          <w:tcPr>
            <w:tcW w:w="4285" w:type="pct"/>
            <w:tcBorders>
              <w:left w:val="nil"/>
              <w:bottom w:val="nil"/>
              <w:right w:val="nil"/>
            </w:tcBorders>
            <w:vAlign w:val="center"/>
          </w:tcPr>
          <w:p w:rsidR="005D4B51" w:rsidRPr="008C1211" w:rsidRDefault="005D4B51" w:rsidP="004E45AE">
            <w:pPr>
              <w:jc w:val="right"/>
              <w:rPr>
                <w:b/>
                <w:sz w:val="16"/>
                <w:szCs w:val="16"/>
              </w:rPr>
            </w:pPr>
          </w:p>
          <w:p w:rsidR="005D4B51" w:rsidRPr="008C1211" w:rsidRDefault="005D4B51" w:rsidP="004E45AE">
            <w:pPr>
              <w:jc w:val="right"/>
              <w:rPr>
                <w:b/>
                <w:sz w:val="16"/>
                <w:szCs w:val="16"/>
              </w:rPr>
            </w:pPr>
          </w:p>
          <w:p w:rsidR="005D4B51" w:rsidRPr="008C1211" w:rsidRDefault="005D4B51" w:rsidP="004E45AE">
            <w:pPr>
              <w:jc w:val="right"/>
              <w:rPr>
                <w:b/>
                <w:sz w:val="16"/>
                <w:szCs w:val="16"/>
              </w:rPr>
            </w:pPr>
            <w:r w:rsidRPr="008C1211">
              <w:rPr>
                <w:b/>
                <w:sz w:val="16"/>
                <w:szCs w:val="16"/>
              </w:rPr>
              <w:t>ΣΥΝΟΛΙΚΟ ΚΟΣΤΟΣ ΤΜΗΜΑΤΟΣ</w:t>
            </w:r>
          </w:p>
        </w:tc>
        <w:tc>
          <w:tcPr>
            <w:tcW w:w="715" w:type="pct"/>
            <w:tcBorders>
              <w:left w:val="nil"/>
              <w:bottom w:val="nil"/>
              <w:right w:val="nil"/>
            </w:tcBorders>
          </w:tcPr>
          <w:p w:rsidR="005D4B51" w:rsidRPr="008C1211" w:rsidRDefault="005D4B51" w:rsidP="004E45AE">
            <w:pPr>
              <w:jc w:val="center"/>
              <w:rPr>
                <w:sz w:val="16"/>
                <w:szCs w:val="16"/>
              </w:rPr>
            </w:pPr>
          </w:p>
        </w:tc>
      </w:tr>
      <w:tr w:rsidR="005D4B51" w:rsidRPr="008C1211" w:rsidTr="00DE4AD1">
        <w:trPr>
          <w:trHeight w:val="537"/>
        </w:trPr>
        <w:tc>
          <w:tcPr>
            <w:tcW w:w="4285" w:type="pct"/>
            <w:tcBorders>
              <w:top w:val="nil"/>
              <w:left w:val="nil"/>
              <w:bottom w:val="nil"/>
              <w:right w:val="nil"/>
            </w:tcBorders>
            <w:vAlign w:val="center"/>
          </w:tcPr>
          <w:p w:rsidR="005D4B51" w:rsidRPr="008C1211" w:rsidRDefault="005D4B51" w:rsidP="004E45AE">
            <w:pPr>
              <w:jc w:val="right"/>
              <w:rPr>
                <w:b/>
                <w:sz w:val="16"/>
                <w:szCs w:val="16"/>
              </w:rPr>
            </w:pPr>
            <w:r w:rsidRPr="008C1211">
              <w:rPr>
                <w:b/>
                <w:sz w:val="16"/>
                <w:szCs w:val="16"/>
              </w:rPr>
              <w:t>ΦΠΑ 9%</w:t>
            </w:r>
          </w:p>
        </w:tc>
        <w:tc>
          <w:tcPr>
            <w:tcW w:w="715" w:type="pct"/>
            <w:tcBorders>
              <w:top w:val="nil"/>
              <w:left w:val="nil"/>
              <w:bottom w:val="nil"/>
              <w:right w:val="nil"/>
            </w:tcBorders>
          </w:tcPr>
          <w:p w:rsidR="005D4B51" w:rsidRPr="008C1211" w:rsidRDefault="005D4B51" w:rsidP="004E45AE">
            <w:pPr>
              <w:jc w:val="center"/>
              <w:rPr>
                <w:sz w:val="16"/>
                <w:szCs w:val="16"/>
              </w:rPr>
            </w:pPr>
          </w:p>
        </w:tc>
      </w:tr>
      <w:tr w:rsidR="005D4B51" w:rsidRPr="008C1211" w:rsidTr="00DE4AD1">
        <w:trPr>
          <w:trHeight w:val="453"/>
        </w:trPr>
        <w:tc>
          <w:tcPr>
            <w:tcW w:w="4285" w:type="pct"/>
            <w:tcBorders>
              <w:top w:val="nil"/>
              <w:left w:val="nil"/>
              <w:bottom w:val="nil"/>
              <w:right w:val="nil"/>
            </w:tcBorders>
            <w:vAlign w:val="center"/>
          </w:tcPr>
          <w:p w:rsidR="005D4B51" w:rsidRPr="008C1211" w:rsidRDefault="005D4B51" w:rsidP="004E45AE">
            <w:pPr>
              <w:jc w:val="right"/>
              <w:rPr>
                <w:b/>
                <w:bCs/>
                <w:sz w:val="16"/>
                <w:szCs w:val="16"/>
              </w:rPr>
            </w:pPr>
            <w:r w:rsidRPr="008C1211">
              <w:rPr>
                <w:b/>
                <w:bCs/>
                <w:sz w:val="16"/>
                <w:szCs w:val="16"/>
              </w:rPr>
              <w:t>ΣΥΝΟΛΟ ΠΡΟΣΦΟΡΑΣ ΤΜΗΜΑΤΟΣ ΜΕ ΦΠΑ</w:t>
            </w:r>
          </w:p>
        </w:tc>
        <w:tc>
          <w:tcPr>
            <w:tcW w:w="715" w:type="pct"/>
            <w:tcBorders>
              <w:top w:val="nil"/>
              <w:left w:val="nil"/>
              <w:bottom w:val="nil"/>
              <w:right w:val="nil"/>
            </w:tcBorders>
          </w:tcPr>
          <w:p w:rsidR="005D4B51" w:rsidRPr="008C1211" w:rsidRDefault="005D4B51" w:rsidP="004E45AE">
            <w:pPr>
              <w:jc w:val="center"/>
              <w:rPr>
                <w:b/>
                <w:bCs/>
                <w:sz w:val="16"/>
                <w:szCs w:val="16"/>
              </w:rPr>
            </w:pPr>
          </w:p>
        </w:tc>
      </w:tr>
    </w:tbl>
    <w:p w:rsidR="005D4B51" w:rsidRPr="008C1211" w:rsidRDefault="005D4B51" w:rsidP="008C1211">
      <w:pPr>
        <w:rPr>
          <w:sz w:val="16"/>
          <w:szCs w:val="16"/>
        </w:rPr>
      </w:pPr>
    </w:p>
    <w:p w:rsidR="005D4B51" w:rsidRPr="008C1211" w:rsidRDefault="005D4B51" w:rsidP="008C1211">
      <w:pPr>
        <w:jc w:val="center"/>
        <w:rPr>
          <w:b/>
          <w:bCs/>
          <w:sz w:val="16"/>
          <w:szCs w:val="16"/>
        </w:rPr>
      </w:pPr>
    </w:p>
    <w:p w:rsidR="005D4B51" w:rsidRPr="008C1211" w:rsidRDefault="005D4B51" w:rsidP="008C1211">
      <w:pPr>
        <w:jc w:val="center"/>
        <w:rPr>
          <w:b/>
          <w:bCs/>
          <w:sz w:val="16"/>
          <w:szCs w:val="16"/>
        </w:rPr>
      </w:pPr>
    </w:p>
    <w:p w:rsidR="005D4B51" w:rsidRPr="008C1211" w:rsidRDefault="005D4B51" w:rsidP="008C1211">
      <w:pPr>
        <w:rPr>
          <w:b/>
          <w:bCs/>
          <w:sz w:val="16"/>
          <w:szCs w:val="16"/>
        </w:rPr>
      </w:pPr>
      <w:r w:rsidRPr="008C1211">
        <w:rPr>
          <w:b/>
          <w:bCs/>
          <w:sz w:val="16"/>
          <w:szCs w:val="16"/>
        </w:rPr>
        <w:t>(τόπος, ημερομηνία)</w:t>
      </w:r>
      <w:r w:rsidRPr="008C1211">
        <w:rPr>
          <w:b/>
          <w:bCs/>
          <w:sz w:val="16"/>
          <w:szCs w:val="16"/>
        </w:rPr>
        <w:br/>
      </w:r>
      <w:r w:rsidRPr="008C1211">
        <w:rPr>
          <w:b/>
          <w:bCs/>
          <w:sz w:val="16"/>
          <w:szCs w:val="16"/>
        </w:rPr>
        <w:tab/>
      </w:r>
      <w:r w:rsidRPr="008C1211">
        <w:rPr>
          <w:b/>
          <w:bCs/>
          <w:sz w:val="16"/>
          <w:szCs w:val="16"/>
        </w:rPr>
        <w:tab/>
      </w:r>
      <w:r w:rsidRPr="008C1211">
        <w:rPr>
          <w:b/>
          <w:bCs/>
          <w:sz w:val="16"/>
          <w:szCs w:val="16"/>
        </w:rPr>
        <w:tab/>
      </w:r>
      <w:r w:rsidRPr="008C1211">
        <w:rPr>
          <w:b/>
          <w:bCs/>
          <w:sz w:val="16"/>
          <w:szCs w:val="16"/>
        </w:rPr>
        <w:tab/>
      </w:r>
      <w:r w:rsidRPr="008C1211">
        <w:rPr>
          <w:b/>
          <w:bCs/>
          <w:sz w:val="16"/>
          <w:szCs w:val="16"/>
        </w:rPr>
        <w:tab/>
      </w:r>
      <w:r w:rsidRPr="008C1211">
        <w:rPr>
          <w:b/>
          <w:bCs/>
          <w:sz w:val="16"/>
          <w:szCs w:val="16"/>
        </w:rPr>
        <w:tab/>
        <w:t xml:space="preserve"> Ο ΠΡΟΣΦΕΡΩΝ ( ΟΝΟΜΑΤΕΠΩΝΥΜΟ)- ΥΠΟΓΡΑΦΗ – ΣΦΡΑΓΙΔΑ –ΣΤΟΙΧΕΙΑ ΕΠΙΚΟΙΝΩΝΙΑΣ</w:t>
      </w:r>
    </w:p>
    <w:p w:rsidR="005D4B51" w:rsidRPr="008C1211" w:rsidRDefault="005D4B51" w:rsidP="008C1211">
      <w:pPr>
        <w:jc w:val="center"/>
        <w:rPr>
          <w:b/>
          <w:bCs/>
          <w:sz w:val="16"/>
          <w:szCs w:val="16"/>
        </w:rPr>
      </w:pPr>
      <w:r w:rsidRPr="008C1211">
        <w:rPr>
          <w:b/>
          <w:bCs/>
          <w:sz w:val="16"/>
          <w:szCs w:val="16"/>
        </w:rPr>
        <w:br w:type="page"/>
      </w:r>
    </w:p>
    <w:p w:rsidR="005D4B51" w:rsidRDefault="005D4B51" w:rsidP="008C1211">
      <w:pPr>
        <w:jc w:val="center"/>
        <w:rPr>
          <w:b/>
          <w:bCs/>
        </w:rPr>
      </w:pPr>
    </w:p>
    <w:p w:rsidR="005D4B51" w:rsidRDefault="005D4B51" w:rsidP="008C1211">
      <w:pPr>
        <w:jc w:val="center"/>
        <w:rPr>
          <w:b/>
          <w:bCs/>
        </w:rPr>
      </w:pPr>
    </w:p>
    <w:p w:rsidR="005D4B51" w:rsidRDefault="005D4B51" w:rsidP="008C1211">
      <w:pPr>
        <w:ind w:left="500"/>
        <w:jc w:val="center"/>
        <w:rPr>
          <w:b/>
          <w:bCs/>
        </w:rPr>
      </w:pPr>
      <w:r>
        <w:rPr>
          <w:b/>
          <w:bCs/>
        </w:rPr>
        <w:t>ΠΑΡΑΡΤΗΜΑ Δ.2</w:t>
      </w:r>
    </w:p>
    <w:p w:rsidR="005D4B51" w:rsidRDefault="005D4B51" w:rsidP="008C1211">
      <w:pPr>
        <w:jc w:val="center"/>
        <w:rPr>
          <w:u w:val="single"/>
        </w:rPr>
      </w:pPr>
      <w:r>
        <w:rPr>
          <w:b/>
          <w:bCs/>
        </w:rPr>
        <w:t xml:space="preserve">(ΑΦΟΡΑ </w:t>
      </w:r>
      <w:r w:rsidRPr="00157013">
        <w:rPr>
          <w:b/>
          <w:bCs/>
        </w:rPr>
        <w:t>ΟΜΑΔ</w:t>
      </w:r>
      <w:r>
        <w:rPr>
          <w:b/>
          <w:bCs/>
        </w:rPr>
        <w:t xml:space="preserve">Α </w:t>
      </w:r>
      <w:r w:rsidRPr="00157013">
        <w:rPr>
          <w:b/>
          <w:bCs/>
        </w:rPr>
        <w:t xml:space="preserve"> </w:t>
      </w:r>
      <w:r w:rsidRPr="008C1211">
        <w:rPr>
          <w:b/>
          <w:bCs/>
        </w:rPr>
        <w:t>9</w:t>
      </w:r>
      <w:r w:rsidRPr="00157013">
        <w:rPr>
          <w:b/>
          <w:bCs/>
        </w:rPr>
        <w:t xml:space="preserve">   ΠΑΡΑΡΤΗΜΑΤΟΣ Α)</w:t>
      </w:r>
      <w:r w:rsidRPr="00157013">
        <w:rPr>
          <w:b/>
          <w:bCs/>
        </w:rPr>
        <w:br/>
        <w:t>ΥΠΟΔΕΙΓΜΑ ΟΙΚΟΝΟΜΙΚΗΣ ΠΡΟΣΦΟΡΑΣ</w:t>
      </w:r>
      <w:r w:rsidRPr="00157013">
        <w:rPr>
          <w:b/>
          <w:bCs/>
        </w:rPr>
        <w:br/>
      </w:r>
    </w:p>
    <w:p w:rsidR="005D4B51" w:rsidRDefault="005D4B51" w:rsidP="008C1211">
      <w:pPr>
        <w:rPr>
          <w:u w:val="single"/>
        </w:rPr>
      </w:pPr>
    </w:p>
    <w:p w:rsidR="005D4B51" w:rsidRDefault="005D4B51" w:rsidP="008C1211">
      <w:pPr>
        <w:rPr>
          <w:u w:val="single"/>
        </w:rPr>
      </w:pPr>
    </w:p>
    <w:p w:rsidR="005D4B51" w:rsidRDefault="005D4B51" w:rsidP="008C1211">
      <w:pPr>
        <w:jc w:val="center"/>
        <w:rPr>
          <w:u w:val="single"/>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08"/>
      </w:tblGrid>
      <w:tr w:rsidR="005D4B51" w:rsidRPr="009E1229" w:rsidTr="00DE4AD1">
        <w:trPr>
          <w:trHeight w:val="277"/>
        </w:trPr>
        <w:tc>
          <w:tcPr>
            <w:tcW w:w="15408" w:type="dxa"/>
          </w:tcPr>
          <w:p w:rsidR="005D4B51" w:rsidRPr="00591910" w:rsidRDefault="005D4B51" w:rsidP="004E45AE">
            <w:pPr>
              <w:jc w:val="center"/>
              <w:rPr>
                <w:sz w:val="18"/>
                <w:szCs w:val="18"/>
              </w:rPr>
            </w:pPr>
            <w:r w:rsidRPr="00591910">
              <w:rPr>
                <w:sz w:val="18"/>
                <w:szCs w:val="18"/>
              </w:rPr>
              <w:t>ΟΙΚΟΝΟΜΙΚΗ ΠΡΟΣΦΟΡΑ – ΚΑΤΑΣΤΑΣΗ ΔΡΟΜΟΛΟΓΙΩΝ ΜΕΤΑΦΟΡΑΣ ΜΑΘΗΤΩΝ</w:t>
            </w:r>
            <w:r>
              <w:rPr>
                <w:sz w:val="18"/>
                <w:szCs w:val="18"/>
              </w:rPr>
              <w:t xml:space="preserve"> Π.Ε. ΔΩΔΕΚΑΝΗΣΟΥ ΓΙΑ </w:t>
            </w:r>
            <w:r w:rsidRPr="00157013">
              <w:rPr>
                <w:sz w:val="18"/>
                <w:szCs w:val="18"/>
              </w:rPr>
              <w:t xml:space="preserve">ΤΟ ΣΧΟΛΙΚΟ ΕΤΟΣ 2015 – 2016 </w:t>
            </w:r>
          </w:p>
        </w:tc>
      </w:tr>
    </w:tbl>
    <w:p w:rsidR="005D4B51" w:rsidRDefault="005D4B51" w:rsidP="008C1211">
      <w:pPr>
        <w:jc w:val="center"/>
        <w:rPr>
          <w:u w:val="single"/>
        </w:rPr>
      </w:pPr>
    </w:p>
    <w:tbl>
      <w:tblPr>
        <w:tblW w:w="53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5"/>
        <w:gridCol w:w="3111"/>
        <w:gridCol w:w="1621"/>
        <w:gridCol w:w="1621"/>
        <w:gridCol w:w="2222"/>
        <w:gridCol w:w="1547"/>
        <w:gridCol w:w="1297"/>
        <w:gridCol w:w="1517"/>
        <w:gridCol w:w="2422"/>
      </w:tblGrid>
      <w:tr w:rsidR="005D4B51" w:rsidRPr="004714D2" w:rsidTr="00DE4AD1">
        <w:trPr>
          <w:trHeight w:val="369"/>
        </w:trPr>
        <w:tc>
          <w:tcPr>
            <w:tcW w:w="383" w:type="pct"/>
            <w:vMerge w:val="restart"/>
          </w:tcPr>
          <w:p w:rsidR="005D4B51" w:rsidRPr="00054F5F" w:rsidRDefault="005D4B51" w:rsidP="004E45AE">
            <w:pPr>
              <w:ind w:left="92"/>
              <w:jc w:val="center"/>
            </w:pPr>
            <w:r w:rsidRPr="00054F5F">
              <w:t>Α/Α</w:t>
            </w:r>
          </w:p>
        </w:tc>
        <w:tc>
          <w:tcPr>
            <w:tcW w:w="935" w:type="pct"/>
            <w:vMerge w:val="restart"/>
          </w:tcPr>
          <w:p w:rsidR="005D4B51" w:rsidRDefault="005D4B51" w:rsidP="004E45AE">
            <w:pPr>
              <w:jc w:val="center"/>
              <w:rPr>
                <w:sz w:val="18"/>
                <w:szCs w:val="18"/>
              </w:rPr>
            </w:pPr>
          </w:p>
          <w:p w:rsidR="005D4B51" w:rsidRDefault="005D4B51" w:rsidP="004E45AE">
            <w:pPr>
              <w:jc w:val="center"/>
              <w:rPr>
                <w:sz w:val="18"/>
                <w:szCs w:val="18"/>
              </w:rPr>
            </w:pPr>
          </w:p>
          <w:p w:rsidR="005D4B51" w:rsidRPr="00EB58F6" w:rsidRDefault="005D4B51" w:rsidP="004E45AE">
            <w:pPr>
              <w:jc w:val="center"/>
              <w:rPr>
                <w:sz w:val="18"/>
                <w:szCs w:val="18"/>
              </w:rPr>
            </w:pPr>
            <w:r>
              <w:rPr>
                <w:sz w:val="18"/>
                <w:szCs w:val="18"/>
              </w:rPr>
              <w:t>ΔΡΟΜΟΛΟΓΙΟ</w:t>
            </w:r>
          </w:p>
        </w:tc>
        <w:tc>
          <w:tcPr>
            <w:tcW w:w="487" w:type="pct"/>
            <w:vMerge w:val="restart"/>
          </w:tcPr>
          <w:p w:rsidR="005D4B51" w:rsidRDefault="005D4B51" w:rsidP="004E45AE">
            <w:pPr>
              <w:jc w:val="center"/>
              <w:rPr>
                <w:sz w:val="18"/>
                <w:szCs w:val="18"/>
              </w:rPr>
            </w:pPr>
          </w:p>
          <w:p w:rsidR="005D4B51" w:rsidRDefault="005D4B51" w:rsidP="004E45AE">
            <w:pPr>
              <w:jc w:val="center"/>
              <w:rPr>
                <w:sz w:val="18"/>
                <w:szCs w:val="18"/>
              </w:rPr>
            </w:pPr>
          </w:p>
          <w:p w:rsidR="005D4B51" w:rsidRDefault="005D4B51" w:rsidP="004E45AE">
            <w:pPr>
              <w:jc w:val="center"/>
              <w:rPr>
                <w:sz w:val="18"/>
                <w:szCs w:val="18"/>
              </w:rPr>
            </w:pPr>
            <w:r>
              <w:rPr>
                <w:sz w:val="18"/>
                <w:szCs w:val="18"/>
              </w:rPr>
              <w:t xml:space="preserve">ΑΡΙΘΜΟΣ ΜΑΘΗΤΩΝ </w:t>
            </w:r>
          </w:p>
          <w:p w:rsidR="005D4B51" w:rsidRPr="00591910" w:rsidRDefault="005D4B51" w:rsidP="004E45AE">
            <w:pPr>
              <w:jc w:val="center"/>
              <w:rPr>
                <w:sz w:val="18"/>
                <w:szCs w:val="18"/>
              </w:rPr>
            </w:pPr>
          </w:p>
        </w:tc>
        <w:tc>
          <w:tcPr>
            <w:tcW w:w="487" w:type="pct"/>
            <w:vMerge w:val="restart"/>
          </w:tcPr>
          <w:p w:rsidR="005D4B51" w:rsidRDefault="005D4B51" w:rsidP="004E45AE">
            <w:pPr>
              <w:jc w:val="center"/>
            </w:pPr>
          </w:p>
          <w:p w:rsidR="005D4B51" w:rsidRDefault="005D4B51" w:rsidP="004E45AE">
            <w:pPr>
              <w:jc w:val="center"/>
            </w:pPr>
          </w:p>
          <w:p w:rsidR="005D4B51" w:rsidRDefault="005D4B51" w:rsidP="004E45AE">
            <w:pPr>
              <w:jc w:val="center"/>
            </w:pPr>
            <w:r>
              <w:t xml:space="preserve">ΕΙΔΟΣ ΜΕΤΑΦΟΡΙΚΟΥ ΜΕΣΟΥ </w:t>
            </w:r>
          </w:p>
        </w:tc>
        <w:tc>
          <w:tcPr>
            <w:tcW w:w="668" w:type="pct"/>
            <w:vMerge w:val="restart"/>
          </w:tcPr>
          <w:p w:rsidR="005D4B51" w:rsidRDefault="005D4B51" w:rsidP="004E45AE">
            <w:pPr>
              <w:jc w:val="center"/>
            </w:pPr>
            <w:r>
              <w:t xml:space="preserve">Ημερήσιο Κόστος δρομολογίου Βάσει Προϋπολογισμού </w:t>
            </w:r>
          </w:p>
          <w:p w:rsidR="005D4B51" w:rsidRPr="00D739DA" w:rsidRDefault="005D4B51" w:rsidP="004E45AE">
            <w:pPr>
              <w:jc w:val="center"/>
              <w:rPr>
                <w:b/>
              </w:rPr>
            </w:pPr>
            <w:r w:rsidRPr="00D739DA">
              <w:rPr>
                <w:b/>
              </w:rPr>
              <w:t xml:space="preserve">με την τυχόν δαπάνη συνοδού </w:t>
            </w:r>
          </w:p>
        </w:tc>
        <w:tc>
          <w:tcPr>
            <w:tcW w:w="855" w:type="pct"/>
            <w:gridSpan w:val="2"/>
          </w:tcPr>
          <w:p w:rsidR="005D4B51" w:rsidRPr="009E1229" w:rsidRDefault="005D4B51" w:rsidP="004E45AE">
            <w:pPr>
              <w:jc w:val="center"/>
            </w:pPr>
            <w:r>
              <w:t>Προσφορά</w:t>
            </w:r>
          </w:p>
        </w:tc>
        <w:tc>
          <w:tcPr>
            <w:tcW w:w="456" w:type="pct"/>
            <w:vMerge w:val="restart"/>
          </w:tcPr>
          <w:p w:rsidR="005D4B51" w:rsidRPr="00054F5F" w:rsidRDefault="005D4B51" w:rsidP="004E45AE">
            <w:pPr>
              <w:jc w:val="center"/>
            </w:pPr>
            <w:r w:rsidRPr="00783E12">
              <w:t>Αριθμός δρομολογίων στην διάρκεια της σύμβασης</w:t>
            </w:r>
          </w:p>
        </w:tc>
        <w:tc>
          <w:tcPr>
            <w:tcW w:w="728" w:type="pct"/>
            <w:vMerge w:val="restart"/>
          </w:tcPr>
          <w:p w:rsidR="005D4B51" w:rsidRDefault="005D4B51" w:rsidP="004E45AE">
            <w:pPr>
              <w:jc w:val="center"/>
            </w:pPr>
            <w:r>
              <w:t>Κόστος Δρομολογίου</w:t>
            </w:r>
          </w:p>
          <w:p w:rsidR="005D4B51" w:rsidRPr="00054F5F" w:rsidRDefault="005D4B51" w:rsidP="004E45AE">
            <w:pPr>
              <w:jc w:val="center"/>
            </w:pPr>
            <w:r w:rsidRPr="003559A0">
              <w:t>στο σύνολο της διάρκειας της σύμβασης</w:t>
            </w:r>
          </w:p>
        </w:tc>
      </w:tr>
      <w:tr w:rsidR="005D4B51" w:rsidRPr="00054F5F" w:rsidTr="00DE4AD1">
        <w:trPr>
          <w:trHeight w:val="879"/>
        </w:trPr>
        <w:tc>
          <w:tcPr>
            <w:tcW w:w="383" w:type="pct"/>
            <w:vMerge/>
          </w:tcPr>
          <w:p w:rsidR="005D4B51" w:rsidRPr="004714D2" w:rsidRDefault="005D4B51" w:rsidP="004E45AE">
            <w:pPr>
              <w:ind w:left="592"/>
              <w:jc w:val="center"/>
            </w:pPr>
          </w:p>
        </w:tc>
        <w:tc>
          <w:tcPr>
            <w:tcW w:w="935" w:type="pct"/>
            <w:vMerge/>
          </w:tcPr>
          <w:p w:rsidR="005D4B51" w:rsidRPr="004714D2" w:rsidRDefault="005D4B51" w:rsidP="004E45AE">
            <w:pPr>
              <w:jc w:val="center"/>
            </w:pPr>
          </w:p>
        </w:tc>
        <w:tc>
          <w:tcPr>
            <w:tcW w:w="487" w:type="pct"/>
            <w:vMerge/>
          </w:tcPr>
          <w:p w:rsidR="005D4B51" w:rsidRPr="00591910" w:rsidRDefault="005D4B51" w:rsidP="004E45AE">
            <w:pPr>
              <w:jc w:val="center"/>
              <w:rPr>
                <w:sz w:val="18"/>
                <w:szCs w:val="18"/>
              </w:rPr>
            </w:pPr>
          </w:p>
        </w:tc>
        <w:tc>
          <w:tcPr>
            <w:tcW w:w="487" w:type="pct"/>
            <w:vMerge/>
          </w:tcPr>
          <w:p w:rsidR="005D4B51" w:rsidRPr="00591910" w:rsidRDefault="005D4B51" w:rsidP="004E45AE">
            <w:pPr>
              <w:jc w:val="center"/>
              <w:rPr>
                <w:sz w:val="18"/>
                <w:szCs w:val="18"/>
              </w:rPr>
            </w:pPr>
          </w:p>
        </w:tc>
        <w:tc>
          <w:tcPr>
            <w:tcW w:w="668" w:type="pct"/>
            <w:vMerge/>
          </w:tcPr>
          <w:p w:rsidR="005D4B51" w:rsidRPr="00591910" w:rsidRDefault="005D4B51" w:rsidP="004E45AE">
            <w:pPr>
              <w:jc w:val="center"/>
              <w:rPr>
                <w:sz w:val="18"/>
                <w:szCs w:val="18"/>
              </w:rPr>
            </w:pPr>
          </w:p>
        </w:tc>
        <w:tc>
          <w:tcPr>
            <w:tcW w:w="465" w:type="pct"/>
          </w:tcPr>
          <w:p w:rsidR="005D4B51" w:rsidRPr="00591910" w:rsidRDefault="005D4B51" w:rsidP="004E45AE">
            <w:pPr>
              <w:jc w:val="center"/>
              <w:rPr>
                <w:sz w:val="18"/>
                <w:szCs w:val="18"/>
              </w:rPr>
            </w:pPr>
            <w:r>
              <w:rPr>
                <w:sz w:val="18"/>
                <w:szCs w:val="18"/>
              </w:rPr>
              <w:t xml:space="preserve">Ποσοστό έκπτωσης </w:t>
            </w:r>
          </w:p>
        </w:tc>
        <w:tc>
          <w:tcPr>
            <w:tcW w:w="390" w:type="pct"/>
          </w:tcPr>
          <w:p w:rsidR="005D4B51" w:rsidRPr="00D739DA" w:rsidRDefault="005D4B51" w:rsidP="004E45AE">
            <w:pPr>
              <w:jc w:val="center"/>
              <w:rPr>
                <w:sz w:val="18"/>
                <w:szCs w:val="18"/>
              </w:rPr>
            </w:pPr>
            <w:r w:rsidRPr="00D739DA">
              <w:rPr>
                <w:sz w:val="18"/>
                <w:szCs w:val="18"/>
              </w:rPr>
              <w:t>Ημερήσιο κόστος δρομολογίου</w:t>
            </w:r>
          </w:p>
        </w:tc>
        <w:tc>
          <w:tcPr>
            <w:tcW w:w="456" w:type="pct"/>
            <w:vMerge/>
          </w:tcPr>
          <w:p w:rsidR="005D4B51" w:rsidRPr="004714D2" w:rsidRDefault="005D4B51" w:rsidP="004E45AE">
            <w:pPr>
              <w:jc w:val="center"/>
            </w:pPr>
          </w:p>
        </w:tc>
        <w:tc>
          <w:tcPr>
            <w:tcW w:w="728" w:type="pct"/>
            <w:vMerge/>
          </w:tcPr>
          <w:p w:rsidR="005D4B51" w:rsidRPr="00591910" w:rsidRDefault="005D4B51" w:rsidP="004E45AE">
            <w:pPr>
              <w:jc w:val="center"/>
              <w:rPr>
                <w:sz w:val="18"/>
                <w:szCs w:val="18"/>
              </w:rPr>
            </w:pPr>
          </w:p>
        </w:tc>
      </w:tr>
      <w:tr w:rsidR="005D4B51" w:rsidRPr="00054F5F" w:rsidTr="00DE4AD1">
        <w:trPr>
          <w:trHeight w:val="456"/>
        </w:trPr>
        <w:tc>
          <w:tcPr>
            <w:tcW w:w="383" w:type="pct"/>
          </w:tcPr>
          <w:p w:rsidR="005D4B51" w:rsidRPr="00054F5F" w:rsidRDefault="005D4B51" w:rsidP="004E45AE">
            <w:pPr>
              <w:ind w:left="592"/>
              <w:jc w:val="center"/>
            </w:pPr>
            <w:r>
              <w:t>1</w:t>
            </w:r>
          </w:p>
        </w:tc>
        <w:tc>
          <w:tcPr>
            <w:tcW w:w="935" w:type="pct"/>
          </w:tcPr>
          <w:p w:rsidR="005D4B51" w:rsidRPr="00054F5F" w:rsidRDefault="005D4B51" w:rsidP="004E45AE">
            <w:pPr>
              <w:jc w:val="center"/>
            </w:pPr>
          </w:p>
        </w:tc>
        <w:tc>
          <w:tcPr>
            <w:tcW w:w="487" w:type="pct"/>
          </w:tcPr>
          <w:p w:rsidR="005D4B51" w:rsidRPr="00054F5F" w:rsidRDefault="005D4B51" w:rsidP="004E45AE">
            <w:pPr>
              <w:jc w:val="center"/>
            </w:pPr>
          </w:p>
        </w:tc>
        <w:tc>
          <w:tcPr>
            <w:tcW w:w="487" w:type="pct"/>
          </w:tcPr>
          <w:p w:rsidR="005D4B51" w:rsidRPr="00054F5F" w:rsidRDefault="005D4B51" w:rsidP="004E45AE">
            <w:pPr>
              <w:jc w:val="center"/>
            </w:pPr>
          </w:p>
        </w:tc>
        <w:tc>
          <w:tcPr>
            <w:tcW w:w="668" w:type="pct"/>
          </w:tcPr>
          <w:p w:rsidR="005D4B51" w:rsidRPr="00054F5F" w:rsidRDefault="005D4B51" w:rsidP="004E45AE">
            <w:pPr>
              <w:jc w:val="center"/>
            </w:pPr>
          </w:p>
        </w:tc>
        <w:tc>
          <w:tcPr>
            <w:tcW w:w="465" w:type="pct"/>
          </w:tcPr>
          <w:p w:rsidR="005D4B51" w:rsidRPr="00054F5F" w:rsidRDefault="005D4B51" w:rsidP="004E45AE">
            <w:pPr>
              <w:jc w:val="center"/>
            </w:pPr>
          </w:p>
        </w:tc>
        <w:tc>
          <w:tcPr>
            <w:tcW w:w="390" w:type="pct"/>
          </w:tcPr>
          <w:p w:rsidR="005D4B51" w:rsidRPr="00054F5F" w:rsidRDefault="005D4B51" w:rsidP="004E45AE">
            <w:pPr>
              <w:jc w:val="center"/>
            </w:pPr>
          </w:p>
        </w:tc>
        <w:tc>
          <w:tcPr>
            <w:tcW w:w="456" w:type="pct"/>
          </w:tcPr>
          <w:p w:rsidR="005D4B51" w:rsidRPr="00054F5F" w:rsidRDefault="005D4B51" w:rsidP="004E45AE">
            <w:pPr>
              <w:jc w:val="center"/>
            </w:pPr>
          </w:p>
        </w:tc>
        <w:tc>
          <w:tcPr>
            <w:tcW w:w="728" w:type="pct"/>
          </w:tcPr>
          <w:p w:rsidR="005D4B51" w:rsidRPr="00054F5F" w:rsidRDefault="005D4B51" w:rsidP="004E45AE">
            <w:pPr>
              <w:jc w:val="center"/>
            </w:pPr>
          </w:p>
        </w:tc>
      </w:tr>
      <w:tr w:rsidR="005D4B51" w:rsidRPr="00054F5F" w:rsidTr="00DE4AD1">
        <w:trPr>
          <w:trHeight w:val="456"/>
        </w:trPr>
        <w:tc>
          <w:tcPr>
            <w:tcW w:w="383" w:type="pct"/>
          </w:tcPr>
          <w:p w:rsidR="005D4B51" w:rsidRPr="00054F5F" w:rsidRDefault="005D4B51" w:rsidP="004E45AE">
            <w:pPr>
              <w:ind w:left="592"/>
              <w:jc w:val="center"/>
            </w:pPr>
            <w:r>
              <w:t>2</w:t>
            </w:r>
          </w:p>
        </w:tc>
        <w:tc>
          <w:tcPr>
            <w:tcW w:w="935" w:type="pct"/>
          </w:tcPr>
          <w:p w:rsidR="005D4B51" w:rsidRPr="00054F5F" w:rsidRDefault="005D4B51" w:rsidP="004E45AE">
            <w:pPr>
              <w:jc w:val="center"/>
            </w:pPr>
          </w:p>
        </w:tc>
        <w:tc>
          <w:tcPr>
            <w:tcW w:w="487" w:type="pct"/>
          </w:tcPr>
          <w:p w:rsidR="005D4B51" w:rsidRPr="00054F5F" w:rsidRDefault="005D4B51" w:rsidP="004E45AE">
            <w:pPr>
              <w:jc w:val="center"/>
            </w:pPr>
          </w:p>
        </w:tc>
        <w:tc>
          <w:tcPr>
            <w:tcW w:w="487" w:type="pct"/>
          </w:tcPr>
          <w:p w:rsidR="005D4B51" w:rsidRPr="00054F5F" w:rsidRDefault="005D4B51" w:rsidP="004E45AE">
            <w:pPr>
              <w:jc w:val="center"/>
            </w:pPr>
          </w:p>
        </w:tc>
        <w:tc>
          <w:tcPr>
            <w:tcW w:w="668" w:type="pct"/>
          </w:tcPr>
          <w:p w:rsidR="005D4B51" w:rsidRPr="00054F5F" w:rsidRDefault="005D4B51" w:rsidP="004E45AE">
            <w:pPr>
              <w:jc w:val="center"/>
            </w:pPr>
          </w:p>
        </w:tc>
        <w:tc>
          <w:tcPr>
            <w:tcW w:w="465" w:type="pct"/>
          </w:tcPr>
          <w:p w:rsidR="005D4B51" w:rsidRPr="00054F5F" w:rsidRDefault="005D4B51" w:rsidP="004E45AE">
            <w:pPr>
              <w:jc w:val="center"/>
            </w:pPr>
          </w:p>
        </w:tc>
        <w:tc>
          <w:tcPr>
            <w:tcW w:w="390" w:type="pct"/>
          </w:tcPr>
          <w:p w:rsidR="005D4B51" w:rsidRPr="00054F5F" w:rsidRDefault="005D4B51" w:rsidP="004E45AE">
            <w:pPr>
              <w:jc w:val="center"/>
            </w:pPr>
          </w:p>
        </w:tc>
        <w:tc>
          <w:tcPr>
            <w:tcW w:w="456" w:type="pct"/>
          </w:tcPr>
          <w:p w:rsidR="005D4B51" w:rsidRPr="00054F5F" w:rsidRDefault="005D4B51" w:rsidP="004E45AE">
            <w:pPr>
              <w:jc w:val="center"/>
            </w:pPr>
          </w:p>
        </w:tc>
        <w:tc>
          <w:tcPr>
            <w:tcW w:w="728" w:type="pct"/>
          </w:tcPr>
          <w:p w:rsidR="005D4B51" w:rsidRPr="00054F5F" w:rsidRDefault="005D4B51" w:rsidP="004E45AE">
            <w:pPr>
              <w:jc w:val="center"/>
            </w:pPr>
          </w:p>
        </w:tc>
      </w:tr>
      <w:tr w:rsidR="005D4B51" w:rsidRPr="00054F5F" w:rsidTr="00DE4AD1">
        <w:trPr>
          <w:trHeight w:val="456"/>
        </w:trPr>
        <w:tc>
          <w:tcPr>
            <w:tcW w:w="383" w:type="pct"/>
          </w:tcPr>
          <w:p w:rsidR="005D4B51" w:rsidRPr="00054F5F" w:rsidRDefault="005D4B51" w:rsidP="004E45AE">
            <w:pPr>
              <w:ind w:left="592"/>
              <w:jc w:val="center"/>
            </w:pPr>
            <w:r>
              <w:t>3</w:t>
            </w:r>
          </w:p>
        </w:tc>
        <w:tc>
          <w:tcPr>
            <w:tcW w:w="935" w:type="pct"/>
          </w:tcPr>
          <w:p w:rsidR="005D4B51" w:rsidRPr="00054F5F" w:rsidRDefault="005D4B51" w:rsidP="004E45AE">
            <w:pPr>
              <w:jc w:val="center"/>
            </w:pPr>
          </w:p>
        </w:tc>
        <w:tc>
          <w:tcPr>
            <w:tcW w:w="487" w:type="pct"/>
          </w:tcPr>
          <w:p w:rsidR="005D4B51" w:rsidRPr="00054F5F" w:rsidRDefault="005D4B51" w:rsidP="004E45AE">
            <w:pPr>
              <w:jc w:val="center"/>
            </w:pPr>
          </w:p>
        </w:tc>
        <w:tc>
          <w:tcPr>
            <w:tcW w:w="487" w:type="pct"/>
          </w:tcPr>
          <w:p w:rsidR="005D4B51" w:rsidRPr="00054F5F" w:rsidRDefault="005D4B51" w:rsidP="004E45AE">
            <w:pPr>
              <w:jc w:val="center"/>
            </w:pPr>
          </w:p>
        </w:tc>
        <w:tc>
          <w:tcPr>
            <w:tcW w:w="668" w:type="pct"/>
          </w:tcPr>
          <w:p w:rsidR="005D4B51" w:rsidRPr="00054F5F" w:rsidRDefault="005D4B51" w:rsidP="004E45AE">
            <w:pPr>
              <w:jc w:val="center"/>
            </w:pPr>
          </w:p>
        </w:tc>
        <w:tc>
          <w:tcPr>
            <w:tcW w:w="465" w:type="pct"/>
          </w:tcPr>
          <w:p w:rsidR="005D4B51" w:rsidRPr="00054F5F" w:rsidRDefault="005D4B51" w:rsidP="004E45AE">
            <w:pPr>
              <w:jc w:val="center"/>
            </w:pPr>
          </w:p>
        </w:tc>
        <w:tc>
          <w:tcPr>
            <w:tcW w:w="390" w:type="pct"/>
          </w:tcPr>
          <w:p w:rsidR="005D4B51" w:rsidRPr="00054F5F" w:rsidRDefault="005D4B51" w:rsidP="004E45AE">
            <w:pPr>
              <w:jc w:val="center"/>
            </w:pPr>
          </w:p>
        </w:tc>
        <w:tc>
          <w:tcPr>
            <w:tcW w:w="456" w:type="pct"/>
          </w:tcPr>
          <w:p w:rsidR="005D4B51" w:rsidRPr="00054F5F" w:rsidRDefault="005D4B51" w:rsidP="004E45AE">
            <w:pPr>
              <w:jc w:val="center"/>
            </w:pPr>
          </w:p>
        </w:tc>
        <w:tc>
          <w:tcPr>
            <w:tcW w:w="728" w:type="pct"/>
          </w:tcPr>
          <w:p w:rsidR="005D4B51" w:rsidRPr="00054F5F" w:rsidRDefault="005D4B51" w:rsidP="004E45AE">
            <w:pPr>
              <w:jc w:val="center"/>
            </w:pPr>
          </w:p>
        </w:tc>
      </w:tr>
      <w:tr w:rsidR="005D4B51" w:rsidRPr="00054F5F" w:rsidTr="00DE4AD1">
        <w:trPr>
          <w:trHeight w:val="456"/>
        </w:trPr>
        <w:tc>
          <w:tcPr>
            <w:tcW w:w="383" w:type="pct"/>
          </w:tcPr>
          <w:p w:rsidR="005D4B51" w:rsidRPr="00054F5F" w:rsidRDefault="005D4B51" w:rsidP="004E45AE">
            <w:pPr>
              <w:ind w:left="592"/>
              <w:jc w:val="center"/>
            </w:pPr>
            <w:r>
              <w:t>4</w:t>
            </w:r>
          </w:p>
        </w:tc>
        <w:tc>
          <w:tcPr>
            <w:tcW w:w="935" w:type="pct"/>
          </w:tcPr>
          <w:p w:rsidR="005D4B51" w:rsidRPr="00054F5F" w:rsidRDefault="005D4B51" w:rsidP="004E45AE">
            <w:pPr>
              <w:jc w:val="center"/>
            </w:pPr>
          </w:p>
        </w:tc>
        <w:tc>
          <w:tcPr>
            <w:tcW w:w="487" w:type="pct"/>
          </w:tcPr>
          <w:p w:rsidR="005D4B51" w:rsidRPr="00054F5F" w:rsidRDefault="005D4B51" w:rsidP="004E45AE">
            <w:pPr>
              <w:jc w:val="center"/>
            </w:pPr>
          </w:p>
        </w:tc>
        <w:tc>
          <w:tcPr>
            <w:tcW w:w="487" w:type="pct"/>
          </w:tcPr>
          <w:p w:rsidR="005D4B51" w:rsidRPr="00054F5F" w:rsidRDefault="005D4B51" w:rsidP="004E45AE">
            <w:pPr>
              <w:jc w:val="center"/>
            </w:pPr>
          </w:p>
        </w:tc>
        <w:tc>
          <w:tcPr>
            <w:tcW w:w="668" w:type="pct"/>
          </w:tcPr>
          <w:p w:rsidR="005D4B51" w:rsidRPr="00054F5F" w:rsidRDefault="005D4B51" w:rsidP="004E45AE">
            <w:pPr>
              <w:jc w:val="center"/>
            </w:pPr>
          </w:p>
        </w:tc>
        <w:tc>
          <w:tcPr>
            <w:tcW w:w="465" w:type="pct"/>
          </w:tcPr>
          <w:p w:rsidR="005D4B51" w:rsidRPr="00054F5F" w:rsidRDefault="005D4B51" w:rsidP="004E45AE">
            <w:pPr>
              <w:jc w:val="center"/>
            </w:pPr>
          </w:p>
        </w:tc>
        <w:tc>
          <w:tcPr>
            <w:tcW w:w="390" w:type="pct"/>
          </w:tcPr>
          <w:p w:rsidR="005D4B51" w:rsidRPr="00054F5F" w:rsidRDefault="005D4B51" w:rsidP="004E45AE">
            <w:pPr>
              <w:jc w:val="center"/>
            </w:pPr>
          </w:p>
        </w:tc>
        <w:tc>
          <w:tcPr>
            <w:tcW w:w="456" w:type="pct"/>
          </w:tcPr>
          <w:p w:rsidR="005D4B51" w:rsidRPr="00054F5F" w:rsidRDefault="005D4B51" w:rsidP="004E45AE">
            <w:pPr>
              <w:jc w:val="center"/>
            </w:pPr>
          </w:p>
        </w:tc>
        <w:tc>
          <w:tcPr>
            <w:tcW w:w="728" w:type="pct"/>
          </w:tcPr>
          <w:p w:rsidR="005D4B51" w:rsidRPr="00054F5F" w:rsidRDefault="005D4B51" w:rsidP="004E45AE">
            <w:pPr>
              <w:jc w:val="center"/>
            </w:pPr>
          </w:p>
        </w:tc>
      </w:tr>
      <w:tr w:rsidR="005D4B51" w:rsidRPr="00054F5F" w:rsidTr="00DE4AD1">
        <w:trPr>
          <w:trHeight w:val="456"/>
        </w:trPr>
        <w:tc>
          <w:tcPr>
            <w:tcW w:w="383" w:type="pct"/>
          </w:tcPr>
          <w:p w:rsidR="005D4B51" w:rsidRPr="00054F5F" w:rsidRDefault="005D4B51" w:rsidP="004E45AE">
            <w:pPr>
              <w:ind w:left="592"/>
              <w:jc w:val="center"/>
            </w:pPr>
            <w:r>
              <w:t xml:space="preserve"> </w:t>
            </w:r>
          </w:p>
        </w:tc>
        <w:tc>
          <w:tcPr>
            <w:tcW w:w="935" w:type="pct"/>
          </w:tcPr>
          <w:p w:rsidR="005D4B51" w:rsidRPr="00054F5F" w:rsidRDefault="005D4B51" w:rsidP="004E45AE">
            <w:pPr>
              <w:jc w:val="center"/>
            </w:pPr>
          </w:p>
        </w:tc>
        <w:tc>
          <w:tcPr>
            <w:tcW w:w="487" w:type="pct"/>
          </w:tcPr>
          <w:p w:rsidR="005D4B51" w:rsidRPr="00054F5F" w:rsidRDefault="005D4B51" w:rsidP="004E45AE">
            <w:pPr>
              <w:jc w:val="center"/>
            </w:pPr>
          </w:p>
        </w:tc>
        <w:tc>
          <w:tcPr>
            <w:tcW w:w="487" w:type="pct"/>
          </w:tcPr>
          <w:p w:rsidR="005D4B51" w:rsidRPr="00054F5F" w:rsidRDefault="005D4B51" w:rsidP="004E45AE">
            <w:pPr>
              <w:jc w:val="center"/>
            </w:pPr>
          </w:p>
        </w:tc>
        <w:tc>
          <w:tcPr>
            <w:tcW w:w="668" w:type="pct"/>
          </w:tcPr>
          <w:p w:rsidR="005D4B51" w:rsidRPr="00054F5F" w:rsidRDefault="005D4B51" w:rsidP="004E45AE">
            <w:pPr>
              <w:jc w:val="center"/>
            </w:pPr>
          </w:p>
        </w:tc>
        <w:tc>
          <w:tcPr>
            <w:tcW w:w="465" w:type="pct"/>
          </w:tcPr>
          <w:p w:rsidR="005D4B51" w:rsidRPr="00054F5F" w:rsidRDefault="005D4B51" w:rsidP="004E45AE">
            <w:pPr>
              <w:jc w:val="center"/>
            </w:pPr>
          </w:p>
        </w:tc>
        <w:tc>
          <w:tcPr>
            <w:tcW w:w="390" w:type="pct"/>
          </w:tcPr>
          <w:p w:rsidR="005D4B51" w:rsidRPr="00054F5F" w:rsidRDefault="005D4B51" w:rsidP="004E45AE">
            <w:pPr>
              <w:jc w:val="center"/>
            </w:pPr>
          </w:p>
        </w:tc>
        <w:tc>
          <w:tcPr>
            <w:tcW w:w="456" w:type="pct"/>
          </w:tcPr>
          <w:p w:rsidR="005D4B51" w:rsidRPr="00054F5F" w:rsidRDefault="005D4B51" w:rsidP="004E45AE">
            <w:pPr>
              <w:jc w:val="center"/>
            </w:pPr>
          </w:p>
        </w:tc>
        <w:tc>
          <w:tcPr>
            <w:tcW w:w="728" w:type="pct"/>
          </w:tcPr>
          <w:p w:rsidR="005D4B51" w:rsidRPr="00054F5F" w:rsidRDefault="005D4B51" w:rsidP="004E45AE">
            <w:pPr>
              <w:jc w:val="center"/>
            </w:pPr>
          </w:p>
        </w:tc>
      </w:tr>
    </w:tbl>
    <w:p w:rsidR="005D4B51" w:rsidRDefault="005D4B51" w:rsidP="008C1211">
      <w:r>
        <w:tab/>
      </w:r>
      <w:r>
        <w:tab/>
      </w:r>
      <w:r>
        <w:tab/>
      </w:r>
      <w:r>
        <w:tab/>
      </w:r>
      <w:r>
        <w:tab/>
      </w:r>
      <w:r>
        <w:tab/>
      </w:r>
      <w:r>
        <w:tab/>
      </w:r>
      <w:r>
        <w:tab/>
      </w:r>
    </w:p>
    <w:tbl>
      <w:tblPr>
        <w:tblW w:w="54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357"/>
        <w:gridCol w:w="2396"/>
      </w:tblGrid>
      <w:tr w:rsidR="005D4B51" w:rsidRPr="00054F5F" w:rsidTr="00DE4AD1">
        <w:trPr>
          <w:trHeight w:val="610"/>
        </w:trPr>
        <w:tc>
          <w:tcPr>
            <w:tcW w:w="4285" w:type="pct"/>
            <w:tcBorders>
              <w:left w:val="nil"/>
              <w:bottom w:val="nil"/>
              <w:right w:val="nil"/>
            </w:tcBorders>
            <w:vAlign w:val="center"/>
          </w:tcPr>
          <w:p w:rsidR="005D4B51" w:rsidRDefault="005D4B51" w:rsidP="004E45AE">
            <w:pPr>
              <w:jc w:val="right"/>
              <w:rPr>
                <w:b/>
              </w:rPr>
            </w:pPr>
          </w:p>
          <w:p w:rsidR="005D4B51" w:rsidRDefault="005D4B51" w:rsidP="004E45AE">
            <w:pPr>
              <w:jc w:val="right"/>
              <w:rPr>
                <w:b/>
              </w:rPr>
            </w:pPr>
          </w:p>
          <w:p w:rsidR="005D4B51" w:rsidRPr="00015079" w:rsidRDefault="005D4B51" w:rsidP="004E45AE">
            <w:pPr>
              <w:jc w:val="right"/>
              <w:rPr>
                <w:b/>
              </w:rPr>
            </w:pPr>
            <w:r w:rsidRPr="00015079">
              <w:rPr>
                <w:b/>
              </w:rPr>
              <w:t>ΣΥΝΟΛΙΚΟ ΚΟΣΤΟΣ ΤΜΗΜΑΤΟΣ</w:t>
            </w:r>
          </w:p>
        </w:tc>
        <w:tc>
          <w:tcPr>
            <w:tcW w:w="715" w:type="pct"/>
            <w:tcBorders>
              <w:left w:val="nil"/>
              <w:bottom w:val="nil"/>
              <w:right w:val="nil"/>
            </w:tcBorders>
          </w:tcPr>
          <w:p w:rsidR="005D4B51" w:rsidRPr="00054F5F" w:rsidRDefault="005D4B51" w:rsidP="004E45AE">
            <w:pPr>
              <w:jc w:val="center"/>
            </w:pPr>
          </w:p>
        </w:tc>
      </w:tr>
      <w:tr w:rsidR="005D4B51" w:rsidRPr="00054F5F" w:rsidTr="00DE4AD1">
        <w:trPr>
          <w:trHeight w:val="523"/>
        </w:trPr>
        <w:tc>
          <w:tcPr>
            <w:tcW w:w="4285" w:type="pct"/>
            <w:tcBorders>
              <w:top w:val="nil"/>
              <w:left w:val="nil"/>
              <w:bottom w:val="nil"/>
              <w:right w:val="nil"/>
            </w:tcBorders>
            <w:vAlign w:val="center"/>
          </w:tcPr>
          <w:p w:rsidR="005D4B51" w:rsidRPr="00015079" w:rsidRDefault="005D4B51" w:rsidP="004E45AE">
            <w:pPr>
              <w:jc w:val="right"/>
              <w:rPr>
                <w:b/>
              </w:rPr>
            </w:pPr>
            <w:r w:rsidRPr="00015079">
              <w:rPr>
                <w:b/>
              </w:rPr>
              <w:t xml:space="preserve">ΦΠΑ </w:t>
            </w:r>
            <w:r>
              <w:rPr>
                <w:b/>
              </w:rPr>
              <w:t>9%</w:t>
            </w:r>
          </w:p>
        </w:tc>
        <w:tc>
          <w:tcPr>
            <w:tcW w:w="715" w:type="pct"/>
            <w:tcBorders>
              <w:top w:val="nil"/>
              <w:left w:val="nil"/>
              <w:bottom w:val="nil"/>
              <w:right w:val="nil"/>
            </w:tcBorders>
          </w:tcPr>
          <w:p w:rsidR="005D4B51" w:rsidRPr="00054F5F" w:rsidRDefault="005D4B51" w:rsidP="004E45AE">
            <w:pPr>
              <w:jc w:val="center"/>
            </w:pPr>
          </w:p>
        </w:tc>
      </w:tr>
      <w:tr w:rsidR="005D4B51" w:rsidRPr="00FC43B6" w:rsidTr="00DE4AD1">
        <w:trPr>
          <w:trHeight w:val="441"/>
        </w:trPr>
        <w:tc>
          <w:tcPr>
            <w:tcW w:w="4285" w:type="pct"/>
            <w:tcBorders>
              <w:top w:val="nil"/>
              <w:left w:val="nil"/>
              <w:bottom w:val="nil"/>
              <w:right w:val="nil"/>
            </w:tcBorders>
            <w:vAlign w:val="center"/>
          </w:tcPr>
          <w:p w:rsidR="005D4B51" w:rsidRPr="00FC43B6" w:rsidRDefault="005D4B51" w:rsidP="004E45AE">
            <w:pPr>
              <w:jc w:val="right"/>
              <w:rPr>
                <w:b/>
                <w:bCs/>
              </w:rPr>
            </w:pPr>
            <w:r>
              <w:rPr>
                <w:b/>
                <w:bCs/>
              </w:rPr>
              <w:t>ΣΥΝΟΛΟ ΠΡΟΣΦΟΡΑΣ ΤΜΗΜΑΤΟΣ ΜΕ ΦΠΑ</w:t>
            </w:r>
          </w:p>
        </w:tc>
        <w:tc>
          <w:tcPr>
            <w:tcW w:w="715" w:type="pct"/>
            <w:tcBorders>
              <w:top w:val="nil"/>
              <w:left w:val="nil"/>
              <w:bottom w:val="nil"/>
              <w:right w:val="nil"/>
            </w:tcBorders>
          </w:tcPr>
          <w:p w:rsidR="005D4B51" w:rsidRPr="00FC43B6" w:rsidRDefault="005D4B51" w:rsidP="004E45AE">
            <w:pPr>
              <w:jc w:val="center"/>
              <w:rPr>
                <w:b/>
                <w:bCs/>
              </w:rPr>
            </w:pPr>
          </w:p>
        </w:tc>
      </w:tr>
    </w:tbl>
    <w:p w:rsidR="005D4B51" w:rsidRDefault="005D4B51" w:rsidP="008C1211"/>
    <w:p w:rsidR="005D4B51" w:rsidRDefault="005D4B51" w:rsidP="008C1211">
      <w:pPr>
        <w:jc w:val="center"/>
        <w:rPr>
          <w:b/>
          <w:bCs/>
        </w:rPr>
      </w:pPr>
    </w:p>
    <w:p w:rsidR="005D4B51" w:rsidRDefault="005D4B51" w:rsidP="008C1211">
      <w:pPr>
        <w:jc w:val="center"/>
        <w:rPr>
          <w:b/>
          <w:bCs/>
        </w:rPr>
      </w:pPr>
    </w:p>
    <w:p w:rsidR="005D4B51" w:rsidRPr="008C1211" w:rsidRDefault="005D4B51" w:rsidP="008C1211">
      <w:pPr>
        <w:spacing w:line="360" w:lineRule="auto"/>
        <w:ind w:firstLine="540"/>
        <w:rPr>
          <w:rFonts w:ascii="Arial" w:hAnsi="Arial" w:cs="Arial"/>
          <w:b/>
          <w:bCs/>
        </w:rPr>
      </w:pPr>
      <w:r w:rsidRPr="00B1776A">
        <w:rPr>
          <w:b/>
          <w:bCs/>
        </w:rPr>
        <w:t>(τόπος, ημερομηνία)</w:t>
      </w:r>
      <w:r w:rsidRPr="00B1776A">
        <w:rPr>
          <w:b/>
          <w:bCs/>
        </w:rPr>
        <w:br/>
      </w:r>
      <w:r w:rsidRPr="00B1776A">
        <w:rPr>
          <w:b/>
          <w:bCs/>
        </w:rPr>
        <w:tab/>
      </w:r>
      <w:r w:rsidRPr="00B1776A">
        <w:rPr>
          <w:b/>
          <w:bCs/>
        </w:rPr>
        <w:tab/>
      </w:r>
      <w:r w:rsidRPr="00B1776A">
        <w:rPr>
          <w:b/>
          <w:bCs/>
        </w:rPr>
        <w:tab/>
      </w:r>
      <w:r w:rsidRPr="00B1776A">
        <w:rPr>
          <w:b/>
          <w:bCs/>
        </w:rPr>
        <w:tab/>
      </w:r>
      <w:r w:rsidRPr="00B1776A">
        <w:rPr>
          <w:b/>
          <w:bCs/>
        </w:rPr>
        <w:tab/>
      </w:r>
      <w:r w:rsidRPr="00B1776A">
        <w:rPr>
          <w:b/>
          <w:bCs/>
        </w:rPr>
        <w:tab/>
      </w:r>
      <w:r>
        <w:rPr>
          <w:b/>
          <w:bCs/>
        </w:rPr>
        <w:t xml:space="preserve"> Ο </w:t>
      </w:r>
      <w:r w:rsidRPr="00B1776A">
        <w:rPr>
          <w:b/>
          <w:bCs/>
        </w:rPr>
        <w:t>ΠΡΟΣΦΕΡΩΝ</w:t>
      </w:r>
      <w:r>
        <w:rPr>
          <w:b/>
          <w:bCs/>
        </w:rPr>
        <w:t xml:space="preserve"> ( ΟΝΟΜΑΤΕΠΩΝΥΜΟ)- ΥΠΟΓΡΑΦΗ – ΣΦΡΑΓΙΔΑ</w:t>
      </w:r>
      <w:r w:rsidRPr="00106615">
        <w:rPr>
          <w:b/>
          <w:bCs/>
        </w:rPr>
        <w:t xml:space="preserve"> </w:t>
      </w:r>
      <w:r>
        <w:rPr>
          <w:b/>
          <w:bCs/>
        </w:rPr>
        <w:t>–ΣΤΟΙΧΕΙΑ ΕΠΙΚΟ</w:t>
      </w:r>
    </w:p>
    <w:sectPr w:rsidR="005D4B51" w:rsidRPr="008C1211" w:rsidSect="008C1211">
      <w:pgSz w:w="16838" w:h="11906" w:orient="landscape" w:code="9"/>
      <w:pgMar w:top="992" w:right="1276" w:bottom="992"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B51" w:rsidRDefault="005D4B51" w:rsidP="00455281">
      <w:r>
        <w:separator/>
      </w:r>
    </w:p>
  </w:endnote>
  <w:endnote w:type="continuationSeparator" w:id="1">
    <w:p w:rsidR="005D4B51" w:rsidRDefault="005D4B51" w:rsidP="004552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20000287" w:usb1="00000000" w:usb2="00000000" w:usb3="00000000" w:csb0="0000019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287" w:usb1="00000000" w:usb2="00000000" w:usb3="00000000" w:csb0="0000009F" w:csb1="00000000"/>
  </w:font>
  <w:font w:name="TT24CCo00">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B51" w:rsidRDefault="005D4B51">
    <w:pPr>
      <w:pStyle w:val="Footer"/>
      <w:jc w:val="right"/>
    </w:pPr>
    <w:fldSimple w:instr=" PAGE   \* MERGEFORMAT ">
      <w:r>
        <w:rPr>
          <w:noProof/>
        </w:rPr>
        <w:t>56</w:t>
      </w:r>
    </w:fldSimple>
  </w:p>
  <w:p w:rsidR="005D4B51" w:rsidRDefault="005D4B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B51" w:rsidRDefault="005D4B51" w:rsidP="00455281">
      <w:r>
        <w:separator/>
      </w:r>
    </w:p>
  </w:footnote>
  <w:footnote w:type="continuationSeparator" w:id="1">
    <w:p w:rsidR="005D4B51" w:rsidRDefault="005D4B51" w:rsidP="00455281">
      <w:r>
        <w:continuationSeparator/>
      </w:r>
    </w:p>
  </w:footnote>
  <w:footnote w:id="2">
    <w:p w:rsidR="005D4B51" w:rsidRDefault="005D4B51" w:rsidP="003B62DE">
      <w:pPr>
        <w:pStyle w:val="FootnoteText"/>
      </w:pPr>
      <w:r>
        <w:rPr>
          <w:rStyle w:val="FootnoteReference"/>
        </w:rPr>
        <w:footnoteRef/>
      </w:r>
      <w:r w:rsidRPr="00E61AB9">
        <w:rPr>
          <w:lang w:val="el-GR"/>
        </w:rPr>
        <w:t xml:space="preserve"> </w:t>
      </w:r>
      <w:r>
        <w:rPr>
          <w:rFonts w:ascii="Arial" w:hAnsi="Arial"/>
          <w:color w:val="000000"/>
          <w:lang w:val="el-GR"/>
        </w:rPr>
        <w:t>(υπο)φάκελος=</w:t>
      </w:r>
      <w:r w:rsidRPr="00E61AB9">
        <w:rPr>
          <w:rFonts w:ascii="Arial" w:hAnsi="Arial"/>
          <w:color w:val="000000"/>
          <w:lang w:val="el-GR"/>
        </w:rPr>
        <w:t xml:space="preserve"> κατηγορία επισυναπτόμενων αρχείων στο σύστημα</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0206050E"/>
    <w:lvl w:ilvl="0">
      <w:start w:val="1"/>
      <w:numFmt w:val="bullet"/>
      <w:lvlText w:val=""/>
      <w:lvlJc w:val="left"/>
      <w:pPr>
        <w:tabs>
          <w:tab w:val="num" w:pos="1492"/>
        </w:tabs>
        <w:ind w:left="1492" w:hanging="360"/>
      </w:pPr>
      <w:rPr>
        <w:rFonts w:ascii="Symbol" w:hAnsi="Symbol" w:hint="default"/>
      </w:rPr>
    </w:lvl>
  </w:abstractNum>
  <w:abstractNum w:abstractNumId="1">
    <w:nsid w:val="FFFFFF83"/>
    <w:multiLevelType w:val="singleLevel"/>
    <w:tmpl w:val="B016BF20"/>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69962780"/>
    <w:lvl w:ilvl="0">
      <w:start w:val="1"/>
      <w:numFmt w:val="bullet"/>
      <w:lvlText w:val=""/>
      <w:lvlJc w:val="left"/>
      <w:pPr>
        <w:tabs>
          <w:tab w:val="num" w:pos="360"/>
        </w:tabs>
        <w:ind w:left="360" w:hanging="360"/>
      </w:pPr>
      <w:rPr>
        <w:rFonts w:ascii="Symbol" w:hAnsi="Symbol" w:hint="default"/>
      </w:rPr>
    </w:lvl>
  </w:abstractNum>
  <w:abstractNum w:abstractNumId="3">
    <w:nsid w:val="00000007"/>
    <w:multiLevelType w:val="multilevel"/>
    <w:tmpl w:val="188AEA00"/>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2"/>
      <w:numFmt w:val="decimal"/>
      <w:lvlText w:val="(%2)"/>
      <w:lvlJc w:val="left"/>
      <w:rPr>
        <w:rFonts w:ascii="Times New Roman" w:hAnsi="Times New Roman" w:cs="Times New Roman"/>
        <w:b w:val="0"/>
        <w:bCs w:val="0"/>
        <w:i w:val="0"/>
        <w:iCs w:val="0"/>
        <w:smallCaps w:val="0"/>
        <w:strike w:val="0"/>
        <w:color w:val="auto"/>
        <w:spacing w:val="0"/>
        <w:w w:val="100"/>
        <w:position w:val="0"/>
        <w:sz w:val="22"/>
        <w:szCs w:val="22"/>
        <w:u w:val="none"/>
      </w:rPr>
    </w:lvl>
    <w:lvl w:ilvl="2">
      <w:start w:val="2"/>
      <w:numFmt w:val="decimal"/>
      <w:lvlText w:val="(%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7)"/>
      <w:lvlJc w:val="left"/>
      <w:rPr>
        <w:rFonts w:ascii="Times New Roman" w:hAnsi="Times New Roman" w:cs="Times New Roman"/>
        <w:b w:val="0"/>
        <w:bCs/>
        <w:i w:val="0"/>
        <w:iCs w:val="0"/>
        <w:smallCaps w:val="0"/>
        <w:strike w:val="0"/>
        <w:color w:val="000000"/>
        <w:spacing w:val="0"/>
        <w:w w:val="100"/>
        <w:position w:val="0"/>
        <w:sz w:val="22"/>
        <w:szCs w:val="22"/>
        <w:u w:val="none"/>
      </w:rPr>
    </w:lvl>
    <w:lvl w:ilvl="7">
      <w:start w:val="1"/>
      <w:numFmt w:val="upperRoman"/>
      <w:lvlText w:val="%8."/>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upperRoman"/>
      <w:lvlText w:val="%9."/>
      <w:lvlJc w:val="left"/>
      <w:rPr>
        <w:rFonts w:ascii="Times New Roman" w:hAnsi="Times New Roman" w:cs="Times New Roman"/>
        <w:b w:val="0"/>
        <w:bCs/>
        <w:i w:val="0"/>
        <w:iCs w:val="0"/>
        <w:smallCaps w:val="0"/>
        <w:strike w:val="0"/>
        <w:color w:val="000000"/>
        <w:spacing w:val="0"/>
        <w:w w:val="100"/>
        <w:position w:val="0"/>
        <w:sz w:val="22"/>
        <w:szCs w:val="22"/>
        <w:u w:val="none"/>
      </w:rPr>
    </w:lvl>
  </w:abstractNum>
  <w:abstractNum w:abstractNumId="4">
    <w:nsid w:val="00000009"/>
    <w:multiLevelType w:val="multilevel"/>
    <w:tmpl w:val="4056A8D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eastAsia="Times New Roman" w:hAnsi="Arial" w:cs="Arial"/>
        <w:b w:val="0"/>
        <w:bCs w:val="0"/>
        <w:i w:val="0"/>
        <w:iCs w:val="0"/>
        <w:smallCaps w:val="0"/>
        <w:strike w:val="0"/>
        <w:color w:val="000000"/>
        <w:spacing w:val="0"/>
        <w:w w:val="100"/>
        <w:position w:val="0"/>
        <w:sz w:val="22"/>
        <w:szCs w:val="22"/>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1"/>
      <w:numFmt w:val="bullet"/>
      <w:lvlText w:val="•"/>
      <w:lvlJc w:val="left"/>
      <w:rPr>
        <w:rFonts w:ascii="Tahoma" w:hAnsi="Tahoma"/>
        <w:b w:val="0"/>
        <w:i w:val="0"/>
        <w:smallCaps w:val="0"/>
        <w:strike w:val="0"/>
        <w:color w:val="000000"/>
        <w:spacing w:val="0"/>
        <w:w w:val="100"/>
        <w:position w:val="0"/>
        <w:sz w:val="19"/>
        <w:u w:val="none"/>
      </w:rPr>
    </w:lvl>
    <w:lvl w:ilvl="1">
      <w:start w:val="1"/>
      <w:numFmt w:val="bullet"/>
      <w:lvlText w:val="•"/>
      <w:lvlJc w:val="left"/>
      <w:rPr>
        <w:rFonts w:ascii="Tahoma" w:hAnsi="Tahoma"/>
        <w:b w:val="0"/>
        <w:i w:val="0"/>
        <w:smallCaps w:val="0"/>
        <w:strike w:val="0"/>
        <w:color w:val="000000"/>
        <w:spacing w:val="0"/>
        <w:w w:val="100"/>
        <w:position w:val="0"/>
        <w:sz w:val="19"/>
        <w:u w:val="none"/>
      </w:rPr>
    </w:lvl>
    <w:lvl w:ilvl="2">
      <w:start w:val="1"/>
      <w:numFmt w:val="bullet"/>
      <w:lvlText w:val="•"/>
      <w:lvlJc w:val="left"/>
      <w:rPr>
        <w:rFonts w:ascii="Tahoma" w:hAnsi="Tahoma"/>
        <w:b w:val="0"/>
        <w:i w:val="0"/>
        <w:smallCaps w:val="0"/>
        <w:strike w:val="0"/>
        <w:color w:val="000000"/>
        <w:spacing w:val="0"/>
        <w:w w:val="100"/>
        <w:position w:val="0"/>
        <w:sz w:val="19"/>
        <w:u w:val="none"/>
      </w:rPr>
    </w:lvl>
    <w:lvl w:ilvl="3">
      <w:start w:val="1"/>
      <w:numFmt w:val="bullet"/>
      <w:lvlText w:val="•"/>
      <w:lvlJc w:val="left"/>
      <w:rPr>
        <w:rFonts w:ascii="Tahoma" w:hAnsi="Tahoma"/>
        <w:b w:val="0"/>
        <w:i w:val="0"/>
        <w:smallCaps w:val="0"/>
        <w:strike w:val="0"/>
        <w:color w:val="000000"/>
        <w:spacing w:val="0"/>
        <w:w w:val="100"/>
        <w:position w:val="0"/>
        <w:sz w:val="19"/>
        <w:u w:val="none"/>
      </w:rPr>
    </w:lvl>
    <w:lvl w:ilvl="4">
      <w:start w:val="1"/>
      <w:numFmt w:val="bullet"/>
      <w:lvlText w:val="•"/>
      <w:lvlJc w:val="left"/>
      <w:rPr>
        <w:rFonts w:ascii="Tahoma" w:hAnsi="Tahoma"/>
        <w:b w:val="0"/>
        <w:i w:val="0"/>
        <w:smallCaps w:val="0"/>
        <w:strike w:val="0"/>
        <w:color w:val="000000"/>
        <w:spacing w:val="0"/>
        <w:w w:val="100"/>
        <w:position w:val="0"/>
        <w:sz w:val="19"/>
        <w:u w:val="none"/>
      </w:rPr>
    </w:lvl>
    <w:lvl w:ilvl="5">
      <w:start w:val="1"/>
      <w:numFmt w:val="bullet"/>
      <w:lvlText w:val="•"/>
      <w:lvlJc w:val="left"/>
      <w:rPr>
        <w:rFonts w:ascii="Tahoma" w:hAnsi="Tahoma"/>
        <w:b w:val="0"/>
        <w:i w:val="0"/>
        <w:smallCaps w:val="0"/>
        <w:strike w:val="0"/>
        <w:color w:val="000000"/>
        <w:spacing w:val="0"/>
        <w:w w:val="100"/>
        <w:position w:val="0"/>
        <w:sz w:val="19"/>
        <w:u w:val="none"/>
      </w:rPr>
    </w:lvl>
    <w:lvl w:ilvl="6">
      <w:start w:val="1"/>
      <w:numFmt w:val="bullet"/>
      <w:lvlText w:val="•"/>
      <w:lvlJc w:val="left"/>
      <w:rPr>
        <w:rFonts w:ascii="Tahoma" w:hAnsi="Tahoma"/>
        <w:b w:val="0"/>
        <w:i w:val="0"/>
        <w:smallCaps w:val="0"/>
        <w:strike w:val="0"/>
        <w:color w:val="000000"/>
        <w:spacing w:val="0"/>
        <w:w w:val="100"/>
        <w:position w:val="0"/>
        <w:sz w:val="19"/>
        <w:u w:val="none"/>
      </w:rPr>
    </w:lvl>
    <w:lvl w:ilvl="7">
      <w:start w:val="1"/>
      <w:numFmt w:val="bullet"/>
      <w:lvlText w:val="•"/>
      <w:lvlJc w:val="left"/>
      <w:rPr>
        <w:rFonts w:ascii="Tahoma" w:hAnsi="Tahoma"/>
        <w:b w:val="0"/>
        <w:i w:val="0"/>
        <w:smallCaps w:val="0"/>
        <w:strike w:val="0"/>
        <w:color w:val="000000"/>
        <w:spacing w:val="0"/>
        <w:w w:val="100"/>
        <w:position w:val="0"/>
        <w:sz w:val="19"/>
        <w:u w:val="none"/>
      </w:rPr>
    </w:lvl>
    <w:lvl w:ilvl="8">
      <w:start w:val="1"/>
      <w:numFmt w:val="bullet"/>
      <w:lvlText w:val="•"/>
      <w:lvlJc w:val="left"/>
      <w:rPr>
        <w:rFonts w:ascii="Tahoma" w:hAnsi="Tahoma"/>
        <w:b w:val="0"/>
        <w:i w:val="0"/>
        <w:smallCaps w:val="0"/>
        <w:strike w:val="0"/>
        <w:color w:val="000000"/>
        <w:spacing w:val="0"/>
        <w:w w:val="100"/>
        <w:position w:val="0"/>
        <w:sz w:val="19"/>
        <w:u w:val="none"/>
      </w:rPr>
    </w:lvl>
  </w:abstractNum>
  <w:abstractNum w:abstractNumId="6">
    <w:nsid w:val="00000011"/>
    <w:multiLevelType w:val="multilevel"/>
    <w:tmpl w:val="00000010"/>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7">
    <w:nsid w:val="06C4339C"/>
    <w:multiLevelType w:val="multilevel"/>
    <w:tmpl w:val="F28A4FD6"/>
    <w:lvl w:ilvl="0">
      <w:start w:val="1"/>
      <w:numFmt w:val="bullet"/>
      <w:lvlText w:val=""/>
      <w:lvlJc w:val="left"/>
      <w:pPr>
        <w:tabs>
          <w:tab w:val="num" w:pos="2158"/>
        </w:tabs>
        <w:ind w:left="2158" w:hanging="360"/>
      </w:pPr>
      <w:rPr>
        <w:rFonts w:ascii="Symbol" w:hAnsi="Symbol" w:hint="default"/>
        <w:b/>
        <w:i w:val="0"/>
        <w:color w:val="auto"/>
      </w:rPr>
    </w:lvl>
    <w:lvl w:ilvl="1">
      <w:start w:val="1"/>
      <w:numFmt w:val="bullet"/>
      <w:lvlText w:val="-"/>
      <w:lvlJc w:val="left"/>
      <w:pPr>
        <w:tabs>
          <w:tab w:val="num" w:pos="717"/>
        </w:tabs>
        <w:ind w:left="717" w:hanging="360"/>
      </w:pPr>
      <w:rPr>
        <w:rFonts w:ascii="Tahoma" w:hAnsi="Tahoma" w:hint="default"/>
        <w:b/>
        <w:i w:val="0"/>
      </w:rPr>
    </w:lvl>
    <w:lvl w:ilvl="2">
      <w:start w:val="1"/>
      <w:numFmt w:val="decimal"/>
      <w:lvlText w:val="%1.%2.%3."/>
      <w:lvlJc w:val="left"/>
      <w:pPr>
        <w:tabs>
          <w:tab w:val="num" w:pos="1997"/>
        </w:tabs>
        <w:ind w:left="2014" w:hanging="737"/>
      </w:pPr>
      <w:rPr>
        <w:rFonts w:cs="Times New Roman" w:hint="default"/>
        <w:b/>
        <w:i w:val="0"/>
      </w:rPr>
    </w:lvl>
    <w:lvl w:ilvl="3">
      <w:start w:val="1"/>
      <w:numFmt w:val="decimal"/>
      <w:lvlText w:val="%1.%2.%3.%4."/>
      <w:lvlJc w:val="left"/>
      <w:pPr>
        <w:tabs>
          <w:tab w:val="num" w:pos="2381"/>
        </w:tabs>
        <w:ind w:left="2381" w:hanging="850"/>
      </w:pPr>
      <w:rPr>
        <w:rFonts w:cs="Times New Roman" w:hint="default"/>
        <w:b/>
        <w:i w:val="0"/>
      </w:rPr>
    </w:lvl>
    <w:lvl w:ilvl="4">
      <w:start w:val="1"/>
      <w:numFmt w:val="decimal"/>
      <w:lvlText w:val="%1.%2.%3.%4.%5."/>
      <w:lvlJc w:val="left"/>
      <w:pPr>
        <w:tabs>
          <w:tab w:val="num" w:pos="3461"/>
        </w:tabs>
        <w:ind w:left="2232" w:firstLine="149"/>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nsid w:val="0D4717FF"/>
    <w:multiLevelType w:val="hybridMultilevel"/>
    <w:tmpl w:val="96582346"/>
    <w:lvl w:ilvl="0" w:tplc="04080001">
      <w:start w:val="1"/>
      <w:numFmt w:val="bullet"/>
      <w:lvlText w:val=""/>
      <w:lvlJc w:val="left"/>
      <w:pPr>
        <w:tabs>
          <w:tab w:val="num" w:pos="360"/>
        </w:tabs>
        <w:ind w:left="360" w:hanging="360"/>
      </w:pPr>
      <w:rPr>
        <w:rFonts w:ascii="Symbol" w:hAnsi="Symbol" w:hint="default"/>
        <w:b w:val="0"/>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9">
    <w:nsid w:val="14010F6C"/>
    <w:multiLevelType w:val="hybridMultilevel"/>
    <w:tmpl w:val="8AB854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0">
    <w:nsid w:val="16C820E0"/>
    <w:multiLevelType w:val="hybridMultilevel"/>
    <w:tmpl w:val="AFBC6CF0"/>
    <w:lvl w:ilvl="0" w:tplc="0408001B">
      <w:start w:val="1"/>
      <w:numFmt w:val="lowerRoman"/>
      <w:lvlText w:val="%1."/>
      <w:lvlJc w:val="right"/>
      <w:pPr>
        <w:ind w:left="1260" w:hanging="360"/>
      </w:pPr>
      <w:rPr>
        <w:rFonts w:cs="Times New Roman"/>
      </w:rPr>
    </w:lvl>
    <w:lvl w:ilvl="1" w:tplc="04080019">
      <w:start w:val="1"/>
      <w:numFmt w:val="lowerLetter"/>
      <w:lvlText w:val="%2."/>
      <w:lvlJc w:val="left"/>
      <w:pPr>
        <w:ind w:left="1980" w:hanging="360"/>
      </w:pPr>
      <w:rPr>
        <w:rFonts w:cs="Times New Roman"/>
      </w:rPr>
    </w:lvl>
    <w:lvl w:ilvl="2" w:tplc="0408001B">
      <w:start w:val="1"/>
      <w:numFmt w:val="lowerRoman"/>
      <w:lvlText w:val="%3."/>
      <w:lvlJc w:val="right"/>
      <w:pPr>
        <w:ind w:left="2700" w:hanging="180"/>
      </w:pPr>
      <w:rPr>
        <w:rFonts w:cs="Times New Roman"/>
      </w:rPr>
    </w:lvl>
    <w:lvl w:ilvl="3" w:tplc="0408000F">
      <w:start w:val="1"/>
      <w:numFmt w:val="decimal"/>
      <w:lvlText w:val="%4."/>
      <w:lvlJc w:val="left"/>
      <w:pPr>
        <w:ind w:left="3420" w:hanging="360"/>
      </w:pPr>
      <w:rPr>
        <w:rFonts w:cs="Times New Roman"/>
      </w:rPr>
    </w:lvl>
    <w:lvl w:ilvl="4" w:tplc="04080019">
      <w:start w:val="1"/>
      <w:numFmt w:val="lowerLetter"/>
      <w:lvlText w:val="%5."/>
      <w:lvlJc w:val="left"/>
      <w:pPr>
        <w:ind w:left="4140" w:hanging="360"/>
      </w:pPr>
      <w:rPr>
        <w:rFonts w:cs="Times New Roman"/>
      </w:rPr>
    </w:lvl>
    <w:lvl w:ilvl="5" w:tplc="0408001B">
      <w:start w:val="1"/>
      <w:numFmt w:val="lowerRoman"/>
      <w:lvlText w:val="%6."/>
      <w:lvlJc w:val="right"/>
      <w:pPr>
        <w:ind w:left="4860" w:hanging="180"/>
      </w:pPr>
      <w:rPr>
        <w:rFonts w:cs="Times New Roman"/>
      </w:rPr>
    </w:lvl>
    <w:lvl w:ilvl="6" w:tplc="0408000F">
      <w:start w:val="1"/>
      <w:numFmt w:val="decimal"/>
      <w:lvlText w:val="%7."/>
      <w:lvlJc w:val="left"/>
      <w:pPr>
        <w:ind w:left="5580" w:hanging="360"/>
      </w:pPr>
      <w:rPr>
        <w:rFonts w:cs="Times New Roman"/>
      </w:rPr>
    </w:lvl>
    <w:lvl w:ilvl="7" w:tplc="04080019">
      <w:start w:val="1"/>
      <w:numFmt w:val="lowerLetter"/>
      <w:lvlText w:val="%8."/>
      <w:lvlJc w:val="left"/>
      <w:pPr>
        <w:ind w:left="6300" w:hanging="360"/>
      </w:pPr>
      <w:rPr>
        <w:rFonts w:cs="Times New Roman"/>
      </w:rPr>
    </w:lvl>
    <w:lvl w:ilvl="8" w:tplc="0408001B">
      <w:start w:val="1"/>
      <w:numFmt w:val="lowerRoman"/>
      <w:lvlText w:val="%9."/>
      <w:lvlJc w:val="right"/>
      <w:pPr>
        <w:ind w:left="7020" w:hanging="180"/>
      </w:pPr>
      <w:rPr>
        <w:rFonts w:cs="Times New Roman"/>
      </w:rPr>
    </w:lvl>
  </w:abstractNum>
  <w:abstractNum w:abstractNumId="11">
    <w:nsid w:val="1A881C62"/>
    <w:multiLevelType w:val="hybridMultilevel"/>
    <w:tmpl w:val="32E6145E"/>
    <w:lvl w:ilvl="0" w:tplc="9D623DD0">
      <w:start w:val="1"/>
      <w:numFmt w:val="upperRoman"/>
      <w:lvlText w:val="%1."/>
      <w:lvlJc w:val="left"/>
      <w:pPr>
        <w:ind w:left="720" w:hanging="360"/>
      </w:pPr>
      <w:rPr>
        <w:rFonts w:cs="Times New Roman" w:hint="default"/>
        <w:b/>
        <w:bCs/>
      </w:rPr>
    </w:lvl>
    <w:lvl w:ilvl="1" w:tplc="B3EA85CC">
      <w:start w:val="1"/>
      <w:numFmt w:val="decimal"/>
      <w:lvlText w:val="%2."/>
      <w:lvlJc w:val="left"/>
      <w:pPr>
        <w:ind w:left="375" w:hanging="375"/>
      </w:pPr>
      <w:rPr>
        <w:rFonts w:cs="Times New Roman" w:hint="default"/>
        <w:b/>
        <w:bCs/>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2">
    <w:nsid w:val="299E54A7"/>
    <w:multiLevelType w:val="hybridMultilevel"/>
    <w:tmpl w:val="FCC83A9C"/>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ind w:left="2878" w:hanging="360"/>
      </w:pPr>
      <w:rPr>
        <w:rFonts w:ascii="Courier New" w:hAnsi="Courier New" w:hint="default"/>
      </w:rPr>
    </w:lvl>
    <w:lvl w:ilvl="2" w:tplc="04080005">
      <w:start w:val="1"/>
      <w:numFmt w:val="bullet"/>
      <w:lvlText w:val=""/>
      <w:lvlJc w:val="left"/>
      <w:pPr>
        <w:ind w:left="3598" w:hanging="360"/>
      </w:pPr>
      <w:rPr>
        <w:rFonts w:ascii="Wingdings" w:hAnsi="Wingdings" w:hint="default"/>
      </w:rPr>
    </w:lvl>
    <w:lvl w:ilvl="3" w:tplc="04080001">
      <w:start w:val="1"/>
      <w:numFmt w:val="bullet"/>
      <w:lvlText w:val=""/>
      <w:lvlJc w:val="left"/>
      <w:pPr>
        <w:ind w:left="4318" w:hanging="360"/>
      </w:pPr>
      <w:rPr>
        <w:rFonts w:ascii="Symbol" w:hAnsi="Symbol" w:hint="default"/>
      </w:rPr>
    </w:lvl>
    <w:lvl w:ilvl="4" w:tplc="04080003">
      <w:start w:val="1"/>
      <w:numFmt w:val="bullet"/>
      <w:lvlText w:val="o"/>
      <w:lvlJc w:val="left"/>
      <w:pPr>
        <w:ind w:left="5038" w:hanging="360"/>
      </w:pPr>
      <w:rPr>
        <w:rFonts w:ascii="Courier New" w:hAnsi="Courier New" w:hint="default"/>
      </w:rPr>
    </w:lvl>
    <w:lvl w:ilvl="5" w:tplc="04080005">
      <w:start w:val="1"/>
      <w:numFmt w:val="bullet"/>
      <w:lvlText w:val=""/>
      <w:lvlJc w:val="left"/>
      <w:pPr>
        <w:ind w:left="5758" w:hanging="360"/>
      </w:pPr>
      <w:rPr>
        <w:rFonts w:ascii="Wingdings" w:hAnsi="Wingdings" w:hint="default"/>
      </w:rPr>
    </w:lvl>
    <w:lvl w:ilvl="6" w:tplc="04080001">
      <w:start w:val="1"/>
      <w:numFmt w:val="bullet"/>
      <w:lvlText w:val=""/>
      <w:lvlJc w:val="left"/>
      <w:pPr>
        <w:ind w:left="6478" w:hanging="360"/>
      </w:pPr>
      <w:rPr>
        <w:rFonts w:ascii="Symbol" w:hAnsi="Symbol" w:hint="default"/>
      </w:rPr>
    </w:lvl>
    <w:lvl w:ilvl="7" w:tplc="04080003">
      <w:start w:val="1"/>
      <w:numFmt w:val="bullet"/>
      <w:lvlText w:val="o"/>
      <w:lvlJc w:val="left"/>
      <w:pPr>
        <w:ind w:left="7198" w:hanging="360"/>
      </w:pPr>
      <w:rPr>
        <w:rFonts w:ascii="Courier New" w:hAnsi="Courier New" w:hint="default"/>
      </w:rPr>
    </w:lvl>
    <w:lvl w:ilvl="8" w:tplc="04080005">
      <w:start w:val="1"/>
      <w:numFmt w:val="bullet"/>
      <w:lvlText w:val=""/>
      <w:lvlJc w:val="left"/>
      <w:pPr>
        <w:ind w:left="7918" w:hanging="360"/>
      </w:pPr>
      <w:rPr>
        <w:rFonts w:ascii="Wingdings" w:hAnsi="Wingdings" w:hint="default"/>
      </w:rPr>
    </w:lvl>
  </w:abstractNum>
  <w:abstractNum w:abstractNumId="13">
    <w:nsid w:val="2F3C4411"/>
    <w:multiLevelType w:val="hybridMultilevel"/>
    <w:tmpl w:val="77766A66"/>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4">
    <w:nsid w:val="387D4C1C"/>
    <w:multiLevelType w:val="hybridMultilevel"/>
    <w:tmpl w:val="B2CA79C6"/>
    <w:lvl w:ilvl="0" w:tplc="04080001">
      <w:start w:val="1"/>
      <w:numFmt w:val="bullet"/>
      <w:lvlText w:val=""/>
      <w:lvlJc w:val="left"/>
      <w:pPr>
        <w:tabs>
          <w:tab w:val="num" w:pos="720"/>
        </w:tabs>
        <w:ind w:left="720" w:hanging="360"/>
      </w:pPr>
      <w:rPr>
        <w:rFonts w:ascii="Symbol" w:hAnsi="Symbol" w:hint="default"/>
        <w:b/>
      </w:rPr>
    </w:lvl>
    <w:lvl w:ilvl="1" w:tplc="04080001">
      <w:start w:val="1"/>
      <w:numFmt w:val="bullet"/>
      <w:lvlText w:val=""/>
      <w:lvlJc w:val="left"/>
      <w:pPr>
        <w:tabs>
          <w:tab w:val="num" w:pos="1800"/>
        </w:tabs>
        <w:ind w:left="1800" w:hanging="360"/>
      </w:pPr>
      <w:rPr>
        <w:rFonts w:ascii="Symbol" w:hAnsi="Symbol" w:hint="default"/>
        <w:b/>
      </w:rPr>
    </w:lvl>
    <w:lvl w:ilvl="2" w:tplc="04080001">
      <w:start w:val="1"/>
      <w:numFmt w:val="bullet"/>
      <w:lvlText w:val=""/>
      <w:lvlJc w:val="left"/>
      <w:pPr>
        <w:tabs>
          <w:tab w:val="num" w:pos="2700"/>
        </w:tabs>
        <w:ind w:left="2700" w:hanging="360"/>
      </w:pPr>
      <w:rPr>
        <w:rFonts w:ascii="Symbol" w:hAnsi="Symbol" w:hint="default"/>
        <w:b/>
      </w:rPr>
    </w:lvl>
    <w:lvl w:ilvl="3" w:tplc="39CEF07A">
      <w:start w:val="1"/>
      <w:numFmt w:val="decimal"/>
      <w:lvlText w:val="%4."/>
      <w:lvlJc w:val="left"/>
      <w:pPr>
        <w:tabs>
          <w:tab w:val="num" w:pos="3285"/>
        </w:tabs>
        <w:ind w:left="3285" w:hanging="405"/>
      </w:pPr>
      <w:rPr>
        <w:rFonts w:ascii="Verdana" w:hAnsi="Verdana" w:cs="Verdana" w:hint="default"/>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5">
    <w:nsid w:val="3D786D4B"/>
    <w:multiLevelType w:val="hybridMultilevel"/>
    <w:tmpl w:val="359C2592"/>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6">
    <w:nsid w:val="46486FE2"/>
    <w:multiLevelType w:val="hybridMultilevel"/>
    <w:tmpl w:val="66EAAE60"/>
    <w:lvl w:ilvl="0" w:tplc="317E1898">
      <w:start w:val="1"/>
      <w:numFmt w:val="bullet"/>
      <w:lvlText w:val=""/>
      <w:lvlJc w:val="left"/>
      <w:pPr>
        <w:tabs>
          <w:tab w:val="num" w:pos="720"/>
        </w:tabs>
        <w:ind w:left="720" w:hanging="360"/>
      </w:pPr>
      <w:rPr>
        <w:rFonts w:ascii="Symbol" w:hAnsi="Symbol" w:hint="default"/>
        <w:b/>
        <w:color w:val="auto"/>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473B6DE0"/>
    <w:multiLevelType w:val="hybridMultilevel"/>
    <w:tmpl w:val="7BA04C08"/>
    <w:lvl w:ilvl="0" w:tplc="553C3AFA">
      <w:start w:val="1"/>
      <w:numFmt w:val="decimal"/>
      <w:lvlText w:val="%1."/>
      <w:lvlJc w:val="left"/>
      <w:pPr>
        <w:ind w:left="360" w:hanging="360"/>
      </w:pPr>
      <w:rPr>
        <w:rFonts w:cs="Times New Roman" w:hint="default"/>
        <w:b w:val="0"/>
        <w:bCs/>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8">
    <w:nsid w:val="498358C0"/>
    <w:multiLevelType w:val="hybridMultilevel"/>
    <w:tmpl w:val="3320DC06"/>
    <w:lvl w:ilvl="0" w:tplc="6AB2C3CA">
      <w:start w:val="3"/>
      <w:numFmt w:val="decimal"/>
      <w:lvlText w:val="%1."/>
      <w:lvlJc w:val="left"/>
      <w:pPr>
        <w:ind w:left="720" w:hanging="360"/>
      </w:pPr>
      <w:rPr>
        <w:rFonts w:cs="Times New Roman" w:hint="default"/>
        <w:b/>
        <w:bCs/>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9">
    <w:nsid w:val="52C16A8C"/>
    <w:multiLevelType w:val="hybridMultilevel"/>
    <w:tmpl w:val="B28413BA"/>
    <w:lvl w:ilvl="0" w:tplc="30A6AEC4">
      <w:start w:val="1"/>
      <w:numFmt w:val="decimal"/>
      <w:lvlText w:val="%1."/>
      <w:lvlJc w:val="left"/>
      <w:pPr>
        <w:ind w:left="360" w:hanging="360"/>
      </w:pPr>
      <w:rPr>
        <w:rFonts w:cs="Times New Roman" w:hint="default"/>
        <w:b w:val="0"/>
        <w:bCs/>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0">
    <w:nsid w:val="534C4181"/>
    <w:multiLevelType w:val="hybridMultilevel"/>
    <w:tmpl w:val="2CDE9488"/>
    <w:lvl w:ilvl="0" w:tplc="04080001">
      <w:start w:val="1"/>
      <w:numFmt w:val="bullet"/>
      <w:lvlText w:val=""/>
      <w:lvlJc w:val="left"/>
      <w:pPr>
        <w:tabs>
          <w:tab w:val="num" w:pos="740"/>
        </w:tabs>
        <w:ind w:left="740" w:hanging="360"/>
      </w:pPr>
      <w:rPr>
        <w:rFonts w:ascii="Symbol" w:hAnsi="Symbol" w:hint="default"/>
      </w:rPr>
    </w:lvl>
    <w:lvl w:ilvl="1" w:tplc="04080003" w:tentative="1">
      <w:start w:val="1"/>
      <w:numFmt w:val="bullet"/>
      <w:lvlText w:val="o"/>
      <w:lvlJc w:val="left"/>
      <w:pPr>
        <w:tabs>
          <w:tab w:val="num" w:pos="1460"/>
        </w:tabs>
        <w:ind w:left="1460" w:hanging="360"/>
      </w:pPr>
      <w:rPr>
        <w:rFonts w:ascii="Courier New" w:hAnsi="Courier New" w:hint="default"/>
      </w:rPr>
    </w:lvl>
    <w:lvl w:ilvl="2" w:tplc="04080005" w:tentative="1">
      <w:start w:val="1"/>
      <w:numFmt w:val="bullet"/>
      <w:lvlText w:val=""/>
      <w:lvlJc w:val="left"/>
      <w:pPr>
        <w:tabs>
          <w:tab w:val="num" w:pos="2180"/>
        </w:tabs>
        <w:ind w:left="2180" w:hanging="360"/>
      </w:pPr>
      <w:rPr>
        <w:rFonts w:ascii="Wingdings" w:hAnsi="Wingdings" w:hint="default"/>
      </w:rPr>
    </w:lvl>
    <w:lvl w:ilvl="3" w:tplc="04080001" w:tentative="1">
      <w:start w:val="1"/>
      <w:numFmt w:val="bullet"/>
      <w:lvlText w:val=""/>
      <w:lvlJc w:val="left"/>
      <w:pPr>
        <w:tabs>
          <w:tab w:val="num" w:pos="2900"/>
        </w:tabs>
        <w:ind w:left="2900" w:hanging="360"/>
      </w:pPr>
      <w:rPr>
        <w:rFonts w:ascii="Symbol" w:hAnsi="Symbol" w:hint="default"/>
      </w:rPr>
    </w:lvl>
    <w:lvl w:ilvl="4" w:tplc="04080003" w:tentative="1">
      <w:start w:val="1"/>
      <w:numFmt w:val="bullet"/>
      <w:lvlText w:val="o"/>
      <w:lvlJc w:val="left"/>
      <w:pPr>
        <w:tabs>
          <w:tab w:val="num" w:pos="3620"/>
        </w:tabs>
        <w:ind w:left="3620" w:hanging="360"/>
      </w:pPr>
      <w:rPr>
        <w:rFonts w:ascii="Courier New" w:hAnsi="Courier New" w:hint="default"/>
      </w:rPr>
    </w:lvl>
    <w:lvl w:ilvl="5" w:tplc="04080005" w:tentative="1">
      <w:start w:val="1"/>
      <w:numFmt w:val="bullet"/>
      <w:lvlText w:val=""/>
      <w:lvlJc w:val="left"/>
      <w:pPr>
        <w:tabs>
          <w:tab w:val="num" w:pos="4340"/>
        </w:tabs>
        <w:ind w:left="4340" w:hanging="360"/>
      </w:pPr>
      <w:rPr>
        <w:rFonts w:ascii="Wingdings" w:hAnsi="Wingdings" w:hint="default"/>
      </w:rPr>
    </w:lvl>
    <w:lvl w:ilvl="6" w:tplc="04080001" w:tentative="1">
      <w:start w:val="1"/>
      <w:numFmt w:val="bullet"/>
      <w:lvlText w:val=""/>
      <w:lvlJc w:val="left"/>
      <w:pPr>
        <w:tabs>
          <w:tab w:val="num" w:pos="5060"/>
        </w:tabs>
        <w:ind w:left="5060" w:hanging="360"/>
      </w:pPr>
      <w:rPr>
        <w:rFonts w:ascii="Symbol" w:hAnsi="Symbol" w:hint="default"/>
      </w:rPr>
    </w:lvl>
    <w:lvl w:ilvl="7" w:tplc="04080003" w:tentative="1">
      <w:start w:val="1"/>
      <w:numFmt w:val="bullet"/>
      <w:lvlText w:val="o"/>
      <w:lvlJc w:val="left"/>
      <w:pPr>
        <w:tabs>
          <w:tab w:val="num" w:pos="5780"/>
        </w:tabs>
        <w:ind w:left="5780" w:hanging="360"/>
      </w:pPr>
      <w:rPr>
        <w:rFonts w:ascii="Courier New" w:hAnsi="Courier New" w:hint="default"/>
      </w:rPr>
    </w:lvl>
    <w:lvl w:ilvl="8" w:tplc="04080005" w:tentative="1">
      <w:start w:val="1"/>
      <w:numFmt w:val="bullet"/>
      <w:lvlText w:val=""/>
      <w:lvlJc w:val="left"/>
      <w:pPr>
        <w:tabs>
          <w:tab w:val="num" w:pos="6500"/>
        </w:tabs>
        <w:ind w:left="6500" w:hanging="360"/>
      </w:pPr>
      <w:rPr>
        <w:rFonts w:ascii="Wingdings" w:hAnsi="Wingdings" w:hint="default"/>
      </w:rPr>
    </w:lvl>
  </w:abstractNum>
  <w:abstractNum w:abstractNumId="21">
    <w:nsid w:val="569A0820"/>
    <w:multiLevelType w:val="hybridMultilevel"/>
    <w:tmpl w:val="AAAAD3B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57DC5A94"/>
    <w:multiLevelType w:val="hybridMultilevel"/>
    <w:tmpl w:val="56BCF99C"/>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nsid w:val="5EE95C2D"/>
    <w:multiLevelType w:val="hybridMultilevel"/>
    <w:tmpl w:val="34A6483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63D47863"/>
    <w:multiLevelType w:val="hybridMultilevel"/>
    <w:tmpl w:val="D0C820A4"/>
    <w:lvl w:ilvl="0" w:tplc="989621D0">
      <w:start w:val="1"/>
      <w:numFmt w:val="decimal"/>
      <w:lvlText w:val="%1."/>
      <w:lvlJc w:val="left"/>
      <w:pPr>
        <w:ind w:left="360" w:hanging="360"/>
      </w:pPr>
      <w:rPr>
        <w:rFonts w:cs="Times New Roman" w:hint="default"/>
        <w:b/>
        <w:bCs/>
        <w:color w:val="auto"/>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5">
    <w:nsid w:val="6D936A92"/>
    <w:multiLevelType w:val="hybridMultilevel"/>
    <w:tmpl w:val="277E9306"/>
    <w:lvl w:ilvl="0" w:tplc="0A548914">
      <w:start w:val="1"/>
      <w:numFmt w:val="upperRoman"/>
      <w:lvlText w:val="%1."/>
      <w:lvlJc w:val="left"/>
      <w:pPr>
        <w:ind w:left="720" w:hanging="360"/>
      </w:pPr>
      <w:rPr>
        <w:rFonts w:cs="Times New Roman" w:hint="default"/>
        <w:b/>
        <w:bCs/>
      </w:rPr>
    </w:lvl>
    <w:lvl w:ilvl="1" w:tplc="4490CDEC">
      <w:start w:val="1"/>
      <w:numFmt w:val="lowerRoman"/>
      <w:lvlText w:val="%2)"/>
      <w:lvlJc w:val="left"/>
      <w:pPr>
        <w:ind w:left="1800" w:hanging="720"/>
      </w:pPr>
      <w:rPr>
        <w:rFonts w:cs="Times New Roman" w:hint="default"/>
      </w:rPr>
    </w:lvl>
    <w:lvl w:ilvl="2" w:tplc="DE6A4128">
      <w:start w:val="1"/>
      <w:numFmt w:val="decimal"/>
      <w:lvlText w:val="%3."/>
      <w:lvlJc w:val="left"/>
      <w:pPr>
        <w:ind w:left="2355" w:hanging="375"/>
      </w:pPr>
      <w:rPr>
        <w:rFonts w:cs="Times New Roman" w:hint="default"/>
        <w:b/>
        <w:bCs/>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6">
    <w:nsid w:val="6DE64CA1"/>
    <w:multiLevelType w:val="hybridMultilevel"/>
    <w:tmpl w:val="F8F45060"/>
    <w:lvl w:ilvl="0" w:tplc="04080001">
      <w:start w:val="1"/>
      <w:numFmt w:val="bullet"/>
      <w:lvlText w:val=""/>
      <w:lvlJc w:val="left"/>
      <w:pPr>
        <w:tabs>
          <w:tab w:val="num" w:pos="360"/>
        </w:tabs>
        <w:ind w:left="360" w:hanging="360"/>
      </w:pPr>
      <w:rPr>
        <w:rFonts w:ascii="Symbol" w:hAnsi="Symbol"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7">
    <w:nsid w:val="6E69746D"/>
    <w:multiLevelType w:val="hybridMultilevel"/>
    <w:tmpl w:val="50844BAE"/>
    <w:lvl w:ilvl="0" w:tplc="A672DF3C">
      <w:start w:val="1"/>
      <w:numFmt w:val="decimal"/>
      <w:lvlText w:val="%1."/>
      <w:lvlJc w:val="left"/>
      <w:pPr>
        <w:ind w:left="360" w:hanging="360"/>
      </w:pPr>
      <w:rPr>
        <w:rFonts w:cs="Times New Roman" w:hint="default"/>
        <w:b w:val="0"/>
        <w:bCs/>
      </w:rPr>
    </w:lvl>
    <w:lvl w:ilvl="1" w:tplc="04080019" w:tentative="1">
      <w:start w:val="1"/>
      <w:numFmt w:val="lowerLetter"/>
      <w:lvlText w:val="%2."/>
      <w:lvlJc w:val="left"/>
      <w:pPr>
        <w:tabs>
          <w:tab w:val="num" w:pos="1080"/>
        </w:tabs>
        <w:ind w:left="1080" w:hanging="360"/>
      </w:pPr>
      <w:rPr>
        <w:rFonts w:cs="Times New Roman"/>
      </w:rPr>
    </w:lvl>
    <w:lvl w:ilvl="2" w:tplc="0408001B" w:tentative="1">
      <w:start w:val="1"/>
      <w:numFmt w:val="lowerRoman"/>
      <w:lvlText w:val="%3."/>
      <w:lvlJc w:val="right"/>
      <w:pPr>
        <w:tabs>
          <w:tab w:val="num" w:pos="1800"/>
        </w:tabs>
        <w:ind w:left="1800" w:hanging="180"/>
      </w:pPr>
      <w:rPr>
        <w:rFonts w:cs="Times New Roman"/>
      </w:rPr>
    </w:lvl>
    <w:lvl w:ilvl="3" w:tplc="0408000F" w:tentative="1">
      <w:start w:val="1"/>
      <w:numFmt w:val="decimal"/>
      <w:lvlText w:val="%4."/>
      <w:lvlJc w:val="left"/>
      <w:pPr>
        <w:tabs>
          <w:tab w:val="num" w:pos="2520"/>
        </w:tabs>
        <w:ind w:left="2520" w:hanging="360"/>
      </w:pPr>
      <w:rPr>
        <w:rFonts w:cs="Times New Roman"/>
      </w:rPr>
    </w:lvl>
    <w:lvl w:ilvl="4" w:tplc="04080019" w:tentative="1">
      <w:start w:val="1"/>
      <w:numFmt w:val="lowerLetter"/>
      <w:lvlText w:val="%5."/>
      <w:lvlJc w:val="left"/>
      <w:pPr>
        <w:tabs>
          <w:tab w:val="num" w:pos="3240"/>
        </w:tabs>
        <w:ind w:left="3240" w:hanging="360"/>
      </w:pPr>
      <w:rPr>
        <w:rFonts w:cs="Times New Roman"/>
      </w:rPr>
    </w:lvl>
    <w:lvl w:ilvl="5" w:tplc="0408001B" w:tentative="1">
      <w:start w:val="1"/>
      <w:numFmt w:val="lowerRoman"/>
      <w:lvlText w:val="%6."/>
      <w:lvlJc w:val="right"/>
      <w:pPr>
        <w:tabs>
          <w:tab w:val="num" w:pos="3960"/>
        </w:tabs>
        <w:ind w:left="3960" w:hanging="180"/>
      </w:pPr>
      <w:rPr>
        <w:rFonts w:cs="Times New Roman"/>
      </w:rPr>
    </w:lvl>
    <w:lvl w:ilvl="6" w:tplc="0408000F" w:tentative="1">
      <w:start w:val="1"/>
      <w:numFmt w:val="decimal"/>
      <w:lvlText w:val="%7."/>
      <w:lvlJc w:val="left"/>
      <w:pPr>
        <w:tabs>
          <w:tab w:val="num" w:pos="4680"/>
        </w:tabs>
        <w:ind w:left="4680" w:hanging="360"/>
      </w:pPr>
      <w:rPr>
        <w:rFonts w:cs="Times New Roman"/>
      </w:rPr>
    </w:lvl>
    <w:lvl w:ilvl="7" w:tplc="04080019" w:tentative="1">
      <w:start w:val="1"/>
      <w:numFmt w:val="lowerLetter"/>
      <w:lvlText w:val="%8."/>
      <w:lvlJc w:val="left"/>
      <w:pPr>
        <w:tabs>
          <w:tab w:val="num" w:pos="5400"/>
        </w:tabs>
        <w:ind w:left="5400" w:hanging="360"/>
      </w:pPr>
      <w:rPr>
        <w:rFonts w:cs="Times New Roman"/>
      </w:rPr>
    </w:lvl>
    <w:lvl w:ilvl="8" w:tplc="0408001B" w:tentative="1">
      <w:start w:val="1"/>
      <w:numFmt w:val="lowerRoman"/>
      <w:lvlText w:val="%9."/>
      <w:lvlJc w:val="right"/>
      <w:pPr>
        <w:tabs>
          <w:tab w:val="num" w:pos="6120"/>
        </w:tabs>
        <w:ind w:left="6120" w:hanging="180"/>
      </w:pPr>
      <w:rPr>
        <w:rFonts w:cs="Times New Roman"/>
      </w:rPr>
    </w:lvl>
  </w:abstractNum>
  <w:abstractNum w:abstractNumId="28">
    <w:nsid w:val="72AE3F7D"/>
    <w:multiLevelType w:val="hybridMultilevel"/>
    <w:tmpl w:val="D96219AC"/>
    <w:lvl w:ilvl="0" w:tplc="0408000F">
      <w:start w:val="1"/>
      <w:numFmt w:val="decimal"/>
      <w:lvlText w:val="%1."/>
      <w:lvlJc w:val="left"/>
      <w:pPr>
        <w:ind w:left="72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9">
    <w:nsid w:val="76125761"/>
    <w:multiLevelType w:val="hybridMultilevel"/>
    <w:tmpl w:val="B74C76B4"/>
    <w:lvl w:ilvl="0" w:tplc="444A5EA4">
      <w:start w:val="1"/>
      <w:numFmt w:val="decimal"/>
      <w:lvlText w:val="%1."/>
      <w:lvlJc w:val="left"/>
      <w:pPr>
        <w:ind w:left="720" w:hanging="360"/>
      </w:pPr>
      <w:rPr>
        <w:rFonts w:cs="Times New Roman"/>
        <w:b/>
        <w:bCs/>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30">
    <w:nsid w:val="76597B33"/>
    <w:multiLevelType w:val="hybridMultilevel"/>
    <w:tmpl w:val="43DE03F0"/>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1">
    <w:nsid w:val="7D7844D1"/>
    <w:multiLevelType w:val="hybridMultilevel"/>
    <w:tmpl w:val="770CA66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2"/>
  </w:num>
  <w:num w:numId="14">
    <w:abstractNumId w:val="1"/>
  </w:num>
  <w:num w:numId="15">
    <w:abstractNumId w:val="0"/>
  </w:num>
  <w:num w:numId="16">
    <w:abstractNumId w:val="2"/>
  </w:num>
  <w:num w:numId="17">
    <w:abstractNumId w:val="1"/>
  </w:num>
  <w:num w:numId="18">
    <w:abstractNumId w:val="0"/>
  </w:num>
  <w:num w:numId="19">
    <w:abstractNumId w:val="13"/>
  </w:num>
  <w:num w:numId="20">
    <w:abstractNumId w:val="18"/>
  </w:num>
  <w:num w:numId="21">
    <w:abstractNumId w:val="14"/>
  </w:num>
  <w:num w:numId="22">
    <w:abstractNumId w:val="31"/>
  </w:num>
  <w:num w:numId="23">
    <w:abstractNumId w:val="12"/>
  </w:num>
  <w:num w:numId="24">
    <w:abstractNumId w:val="7"/>
  </w:num>
  <w:num w:numId="25">
    <w:abstractNumId w:val="30"/>
  </w:num>
  <w:num w:numId="26">
    <w:abstractNumId w:val="5"/>
  </w:num>
  <w:num w:numId="27">
    <w:abstractNumId w:val="21"/>
  </w:num>
  <w:num w:numId="28">
    <w:abstractNumId w:val="3"/>
  </w:num>
  <w:num w:numId="29">
    <w:abstractNumId w:val="4"/>
  </w:num>
  <w:num w:numId="30">
    <w:abstractNumId w:val="6"/>
  </w:num>
  <w:num w:numId="31">
    <w:abstractNumId w:val="10"/>
  </w:num>
  <w:num w:numId="32">
    <w:abstractNumId w:val="24"/>
  </w:num>
  <w:num w:numId="33">
    <w:abstractNumId w:val="23"/>
  </w:num>
  <w:num w:numId="34">
    <w:abstractNumId w:val="11"/>
  </w:num>
  <w:num w:numId="35">
    <w:abstractNumId w:val="16"/>
  </w:num>
  <w:num w:numId="36">
    <w:abstractNumId w:val="17"/>
  </w:num>
  <w:num w:numId="37">
    <w:abstractNumId w:val="26"/>
  </w:num>
  <w:num w:numId="38">
    <w:abstractNumId w:val="19"/>
  </w:num>
  <w:num w:numId="39">
    <w:abstractNumId w:val="8"/>
  </w:num>
  <w:num w:numId="40">
    <w:abstractNumId w:val="27"/>
  </w:num>
  <w:num w:numId="41">
    <w:abstractNumId w:val="25"/>
  </w:num>
  <w:num w:numId="42">
    <w:abstractNumId w:val="20"/>
  </w:num>
  <w:num w:numId="43">
    <w:abstractNumId w:val="9"/>
  </w:num>
  <w:num w:numId="44">
    <w:abstractNumId w:val="29"/>
  </w:num>
  <w:num w:numId="45">
    <w:abstractNumId w:val="28"/>
  </w:num>
  <w:num w:numId="46">
    <w:abstractNumId w:val="22"/>
  </w:num>
  <w:num w:numId="47">
    <w:abstractNumId w:val="1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attachedTemplate r:id="rId1"/>
  <w:defaultTabStop w:val="720"/>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263B"/>
    <w:rsid w:val="00000980"/>
    <w:rsid w:val="000015CA"/>
    <w:rsid w:val="000027A0"/>
    <w:rsid w:val="00003F04"/>
    <w:rsid w:val="000050A9"/>
    <w:rsid w:val="00005D4D"/>
    <w:rsid w:val="00005EA1"/>
    <w:rsid w:val="0000652E"/>
    <w:rsid w:val="00006F73"/>
    <w:rsid w:val="000070D1"/>
    <w:rsid w:val="0000755A"/>
    <w:rsid w:val="00007D8D"/>
    <w:rsid w:val="0001009D"/>
    <w:rsid w:val="00010877"/>
    <w:rsid w:val="0001117C"/>
    <w:rsid w:val="00011182"/>
    <w:rsid w:val="000137E5"/>
    <w:rsid w:val="00013865"/>
    <w:rsid w:val="000139CA"/>
    <w:rsid w:val="0001447E"/>
    <w:rsid w:val="000149B8"/>
    <w:rsid w:val="00015079"/>
    <w:rsid w:val="00015D99"/>
    <w:rsid w:val="000205BB"/>
    <w:rsid w:val="00020749"/>
    <w:rsid w:val="00021E24"/>
    <w:rsid w:val="00025B57"/>
    <w:rsid w:val="00027DEB"/>
    <w:rsid w:val="00030399"/>
    <w:rsid w:val="00030F1C"/>
    <w:rsid w:val="00031A59"/>
    <w:rsid w:val="00031ABA"/>
    <w:rsid w:val="00031E11"/>
    <w:rsid w:val="00031F9D"/>
    <w:rsid w:val="000327A6"/>
    <w:rsid w:val="00032B8B"/>
    <w:rsid w:val="00035C6E"/>
    <w:rsid w:val="000360F5"/>
    <w:rsid w:val="000362AB"/>
    <w:rsid w:val="0003688B"/>
    <w:rsid w:val="00037248"/>
    <w:rsid w:val="00037274"/>
    <w:rsid w:val="00037BA0"/>
    <w:rsid w:val="0004029F"/>
    <w:rsid w:val="00040412"/>
    <w:rsid w:val="000405B6"/>
    <w:rsid w:val="00040AB3"/>
    <w:rsid w:val="00041855"/>
    <w:rsid w:val="00041DED"/>
    <w:rsid w:val="00042DFA"/>
    <w:rsid w:val="0004353F"/>
    <w:rsid w:val="000457A5"/>
    <w:rsid w:val="00045B43"/>
    <w:rsid w:val="00045FE7"/>
    <w:rsid w:val="0004770B"/>
    <w:rsid w:val="00047832"/>
    <w:rsid w:val="00047CF1"/>
    <w:rsid w:val="00050379"/>
    <w:rsid w:val="00050B0B"/>
    <w:rsid w:val="00050E17"/>
    <w:rsid w:val="00051379"/>
    <w:rsid w:val="00053176"/>
    <w:rsid w:val="00053F17"/>
    <w:rsid w:val="0005413E"/>
    <w:rsid w:val="00054237"/>
    <w:rsid w:val="00054460"/>
    <w:rsid w:val="00054F5F"/>
    <w:rsid w:val="0005516E"/>
    <w:rsid w:val="0005527E"/>
    <w:rsid w:val="0005743F"/>
    <w:rsid w:val="000616D1"/>
    <w:rsid w:val="000621F6"/>
    <w:rsid w:val="00063DBD"/>
    <w:rsid w:val="000648EF"/>
    <w:rsid w:val="00065070"/>
    <w:rsid w:val="0006548B"/>
    <w:rsid w:val="00065944"/>
    <w:rsid w:val="00065E92"/>
    <w:rsid w:val="0006634D"/>
    <w:rsid w:val="00066FC7"/>
    <w:rsid w:val="00067BDF"/>
    <w:rsid w:val="000727BA"/>
    <w:rsid w:val="00072B10"/>
    <w:rsid w:val="00072F88"/>
    <w:rsid w:val="0007340F"/>
    <w:rsid w:val="000748DB"/>
    <w:rsid w:val="0007490C"/>
    <w:rsid w:val="00076025"/>
    <w:rsid w:val="00076F5B"/>
    <w:rsid w:val="00081A93"/>
    <w:rsid w:val="0008217F"/>
    <w:rsid w:val="000825EE"/>
    <w:rsid w:val="000842F9"/>
    <w:rsid w:val="00084338"/>
    <w:rsid w:val="000858E8"/>
    <w:rsid w:val="00087185"/>
    <w:rsid w:val="00087442"/>
    <w:rsid w:val="0009097F"/>
    <w:rsid w:val="00090C0E"/>
    <w:rsid w:val="00092AAB"/>
    <w:rsid w:val="000934F5"/>
    <w:rsid w:val="00093D0A"/>
    <w:rsid w:val="00094833"/>
    <w:rsid w:val="00095AFB"/>
    <w:rsid w:val="00095B51"/>
    <w:rsid w:val="00095E89"/>
    <w:rsid w:val="00096158"/>
    <w:rsid w:val="00097F49"/>
    <w:rsid w:val="000A000B"/>
    <w:rsid w:val="000A01C1"/>
    <w:rsid w:val="000A06BA"/>
    <w:rsid w:val="000A06D3"/>
    <w:rsid w:val="000A235A"/>
    <w:rsid w:val="000A3E4E"/>
    <w:rsid w:val="000A42E3"/>
    <w:rsid w:val="000A4500"/>
    <w:rsid w:val="000A4CA0"/>
    <w:rsid w:val="000A58CD"/>
    <w:rsid w:val="000A6324"/>
    <w:rsid w:val="000B11D5"/>
    <w:rsid w:val="000B3312"/>
    <w:rsid w:val="000B340B"/>
    <w:rsid w:val="000B3AA1"/>
    <w:rsid w:val="000B3BC9"/>
    <w:rsid w:val="000B44D4"/>
    <w:rsid w:val="000B4D8A"/>
    <w:rsid w:val="000B5BCE"/>
    <w:rsid w:val="000B6937"/>
    <w:rsid w:val="000B6F94"/>
    <w:rsid w:val="000C03C2"/>
    <w:rsid w:val="000C0AB8"/>
    <w:rsid w:val="000C174B"/>
    <w:rsid w:val="000C1D3E"/>
    <w:rsid w:val="000C1F8C"/>
    <w:rsid w:val="000C372F"/>
    <w:rsid w:val="000C4152"/>
    <w:rsid w:val="000C4FA8"/>
    <w:rsid w:val="000C52D0"/>
    <w:rsid w:val="000C554A"/>
    <w:rsid w:val="000C55D9"/>
    <w:rsid w:val="000C649E"/>
    <w:rsid w:val="000C6B84"/>
    <w:rsid w:val="000C6E74"/>
    <w:rsid w:val="000C7E1D"/>
    <w:rsid w:val="000C7E28"/>
    <w:rsid w:val="000D042B"/>
    <w:rsid w:val="000D0890"/>
    <w:rsid w:val="000D1213"/>
    <w:rsid w:val="000D1AC1"/>
    <w:rsid w:val="000D2618"/>
    <w:rsid w:val="000D2629"/>
    <w:rsid w:val="000D2649"/>
    <w:rsid w:val="000D38AC"/>
    <w:rsid w:val="000D3940"/>
    <w:rsid w:val="000D4780"/>
    <w:rsid w:val="000D64A4"/>
    <w:rsid w:val="000D687A"/>
    <w:rsid w:val="000D688A"/>
    <w:rsid w:val="000D6D86"/>
    <w:rsid w:val="000D794D"/>
    <w:rsid w:val="000E029C"/>
    <w:rsid w:val="000E10D8"/>
    <w:rsid w:val="000E11B5"/>
    <w:rsid w:val="000E20A2"/>
    <w:rsid w:val="000E2147"/>
    <w:rsid w:val="000E2348"/>
    <w:rsid w:val="000E234D"/>
    <w:rsid w:val="000E2C4C"/>
    <w:rsid w:val="000E34AF"/>
    <w:rsid w:val="000E4401"/>
    <w:rsid w:val="000E50D1"/>
    <w:rsid w:val="000E6AE8"/>
    <w:rsid w:val="000F08F4"/>
    <w:rsid w:val="000F164F"/>
    <w:rsid w:val="000F1674"/>
    <w:rsid w:val="000F1946"/>
    <w:rsid w:val="000F3938"/>
    <w:rsid w:val="000F4540"/>
    <w:rsid w:val="000F5DF6"/>
    <w:rsid w:val="000F6305"/>
    <w:rsid w:val="000F662A"/>
    <w:rsid w:val="000F75FA"/>
    <w:rsid w:val="000F7921"/>
    <w:rsid w:val="000F7E7D"/>
    <w:rsid w:val="000F7F13"/>
    <w:rsid w:val="00101997"/>
    <w:rsid w:val="00103A21"/>
    <w:rsid w:val="00103A83"/>
    <w:rsid w:val="0010411E"/>
    <w:rsid w:val="00104A55"/>
    <w:rsid w:val="00105F37"/>
    <w:rsid w:val="00106615"/>
    <w:rsid w:val="00107345"/>
    <w:rsid w:val="001102ED"/>
    <w:rsid w:val="00110593"/>
    <w:rsid w:val="00110E8A"/>
    <w:rsid w:val="00111A1F"/>
    <w:rsid w:val="00111B0F"/>
    <w:rsid w:val="00111EFC"/>
    <w:rsid w:val="00114666"/>
    <w:rsid w:val="00115BBB"/>
    <w:rsid w:val="001163A7"/>
    <w:rsid w:val="00117627"/>
    <w:rsid w:val="00117C77"/>
    <w:rsid w:val="00117F7F"/>
    <w:rsid w:val="0012022A"/>
    <w:rsid w:val="00121090"/>
    <w:rsid w:val="001222A1"/>
    <w:rsid w:val="001224C5"/>
    <w:rsid w:val="00122572"/>
    <w:rsid w:val="0012398D"/>
    <w:rsid w:val="00124071"/>
    <w:rsid w:val="00126278"/>
    <w:rsid w:val="00126436"/>
    <w:rsid w:val="00126CF3"/>
    <w:rsid w:val="001279F5"/>
    <w:rsid w:val="00130836"/>
    <w:rsid w:val="00130E38"/>
    <w:rsid w:val="001337ED"/>
    <w:rsid w:val="001341B8"/>
    <w:rsid w:val="001347F8"/>
    <w:rsid w:val="00136264"/>
    <w:rsid w:val="00136C67"/>
    <w:rsid w:val="00136D50"/>
    <w:rsid w:val="0013749A"/>
    <w:rsid w:val="001378BD"/>
    <w:rsid w:val="00137CD9"/>
    <w:rsid w:val="001416DF"/>
    <w:rsid w:val="0014298A"/>
    <w:rsid w:val="00142AA5"/>
    <w:rsid w:val="00143D79"/>
    <w:rsid w:val="001452C1"/>
    <w:rsid w:val="00145AAF"/>
    <w:rsid w:val="001460C1"/>
    <w:rsid w:val="001462D9"/>
    <w:rsid w:val="001474CB"/>
    <w:rsid w:val="001479FB"/>
    <w:rsid w:val="001500A0"/>
    <w:rsid w:val="00150656"/>
    <w:rsid w:val="00150E5A"/>
    <w:rsid w:val="0015194C"/>
    <w:rsid w:val="00151F62"/>
    <w:rsid w:val="00153371"/>
    <w:rsid w:val="00153EDA"/>
    <w:rsid w:val="001545F4"/>
    <w:rsid w:val="00154607"/>
    <w:rsid w:val="001547B6"/>
    <w:rsid w:val="00154AEB"/>
    <w:rsid w:val="00154E85"/>
    <w:rsid w:val="0015525C"/>
    <w:rsid w:val="00156A1E"/>
    <w:rsid w:val="00157013"/>
    <w:rsid w:val="00157911"/>
    <w:rsid w:val="0016166E"/>
    <w:rsid w:val="00161A4D"/>
    <w:rsid w:val="00161AB3"/>
    <w:rsid w:val="001634AA"/>
    <w:rsid w:val="00163B8E"/>
    <w:rsid w:val="00163D9D"/>
    <w:rsid w:val="00164871"/>
    <w:rsid w:val="00164924"/>
    <w:rsid w:val="0016569D"/>
    <w:rsid w:val="00166EA1"/>
    <w:rsid w:val="00167011"/>
    <w:rsid w:val="00167759"/>
    <w:rsid w:val="00167FF8"/>
    <w:rsid w:val="00171502"/>
    <w:rsid w:val="00171E4F"/>
    <w:rsid w:val="00172262"/>
    <w:rsid w:val="001729BC"/>
    <w:rsid w:val="00172B0B"/>
    <w:rsid w:val="00173394"/>
    <w:rsid w:val="00173C4E"/>
    <w:rsid w:val="00173F02"/>
    <w:rsid w:val="00173F69"/>
    <w:rsid w:val="00174A15"/>
    <w:rsid w:val="00174D94"/>
    <w:rsid w:val="001752AD"/>
    <w:rsid w:val="00175798"/>
    <w:rsid w:val="00176041"/>
    <w:rsid w:val="0017662F"/>
    <w:rsid w:val="00177B4B"/>
    <w:rsid w:val="001838FB"/>
    <w:rsid w:val="00183A30"/>
    <w:rsid w:val="001843C6"/>
    <w:rsid w:val="001850B3"/>
    <w:rsid w:val="00185672"/>
    <w:rsid w:val="00186A4A"/>
    <w:rsid w:val="00190A07"/>
    <w:rsid w:val="001914DA"/>
    <w:rsid w:val="00191845"/>
    <w:rsid w:val="00192458"/>
    <w:rsid w:val="001927BC"/>
    <w:rsid w:val="00193EB9"/>
    <w:rsid w:val="00194E79"/>
    <w:rsid w:val="00195995"/>
    <w:rsid w:val="00195BCF"/>
    <w:rsid w:val="00195BD8"/>
    <w:rsid w:val="00196064"/>
    <w:rsid w:val="001966CF"/>
    <w:rsid w:val="001A0E62"/>
    <w:rsid w:val="001A119C"/>
    <w:rsid w:val="001A2692"/>
    <w:rsid w:val="001A2799"/>
    <w:rsid w:val="001A3954"/>
    <w:rsid w:val="001A3D2C"/>
    <w:rsid w:val="001A4FDD"/>
    <w:rsid w:val="001A63AB"/>
    <w:rsid w:val="001A680B"/>
    <w:rsid w:val="001A6BC6"/>
    <w:rsid w:val="001A6E76"/>
    <w:rsid w:val="001A77F9"/>
    <w:rsid w:val="001B05F3"/>
    <w:rsid w:val="001B1800"/>
    <w:rsid w:val="001B1D5E"/>
    <w:rsid w:val="001B26CB"/>
    <w:rsid w:val="001B33CC"/>
    <w:rsid w:val="001B355B"/>
    <w:rsid w:val="001B3808"/>
    <w:rsid w:val="001B3DB4"/>
    <w:rsid w:val="001B3FFF"/>
    <w:rsid w:val="001B4114"/>
    <w:rsid w:val="001B46D8"/>
    <w:rsid w:val="001B5C3C"/>
    <w:rsid w:val="001B5E95"/>
    <w:rsid w:val="001B7D48"/>
    <w:rsid w:val="001C086C"/>
    <w:rsid w:val="001C0920"/>
    <w:rsid w:val="001C2962"/>
    <w:rsid w:val="001C325D"/>
    <w:rsid w:val="001C3A2E"/>
    <w:rsid w:val="001C3DD8"/>
    <w:rsid w:val="001C45CB"/>
    <w:rsid w:val="001C4994"/>
    <w:rsid w:val="001D030C"/>
    <w:rsid w:val="001D13C6"/>
    <w:rsid w:val="001D1436"/>
    <w:rsid w:val="001D1479"/>
    <w:rsid w:val="001D186E"/>
    <w:rsid w:val="001D237C"/>
    <w:rsid w:val="001D278D"/>
    <w:rsid w:val="001D2ED9"/>
    <w:rsid w:val="001D3488"/>
    <w:rsid w:val="001D3C76"/>
    <w:rsid w:val="001D3FF0"/>
    <w:rsid w:val="001D4803"/>
    <w:rsid w:val="001D5668"/>
    <w:rsid w:val="001D5B20"/>
    <w:rsid w:val="001D6B33"/>
    <w:rsid w:val="001D6B9A"/>
    <w:rsid w:val="001D6D7B"/>
    <w:rsid w:val="001E0751"/>
    <w:rsid w:val="001E0E84"/>
    <w:rsid w:val="001E1E0E"/>
    <w:rsid w:val="001E2BA1"/>
    <w:rsid w:val="001E2EAB"/>
    <w:rsid w:val="001E3382"/>
    <w:rsid w:val="001E33CD"/>
    <w:rsid w:val="001E6546"/>
    <w:rsid w:val="001E66EC"/>
    <w:rsid w:val="001F0FB8"/>
    <w:rsid w:val="001F2ABA"/>
    <w:rsid w:val="001F2CF0"/>
    <w:rsid w:val="001F2D82"/>
    <w:rsid w:val="001F32B1"/>
    <w:rsid w:val="001F3A5F"/>
    <w:rsid w:val="001F485F"/>
    <w:rsid w:val="001F4C8E"/>
    <w:rsid w:val="001F559E"/>
    <w:rsid w:val="001F5DAE"/>
    <w:rsid w:val="001F78BC"/>
    <w:rsid w:val="001F7A77"/>
    <w:rsid w:val="00200F12"/>
    <w:rsid w:val="00201FD6"/>
    <w:rsid w:val="00203025"/>
    <w:rsid w:val="002031BA"/>
    <w:rsid w:val="00204254"/>
    <w:rsid w:val="00204437"/>
    <w:rsid w:val="00204A13"/>
    <w:rsid w:val="00204A88"/>
    <w:rsid w:val="002055C9"/>
    <w:rsid w:val="0020654C"/>
    <w:rsid w:val="002069C9"/>
    <w:rsid w:val="00206EEF"/>
    <w:rsid w:val="00206F23"/>
    <w:rsid w:val="002070B3"/>
    <w:rsid w:val="002118A9"/>
    <w:rsid w:val="0021307C"/>
    <w:rsid w:val="0021336E"/>
    <w:rsid w:val="002149F2"/>
    <w:rsid w:val="00215E55"/>
    <w:rsid w:val="00217CA0"/>
    <w:rsid w:val="00222BAB"/>
    <w:rsid w:val="002231A3"/>
    <w:rsid w:val="00223768"/>
    <w:rsid w:val="00224A9D"/>
    <w:rsid w:val="00225087"/>
    <w:rsid w:val="002251B4"/>
    <w:rsid w:val="002252CA"/>
    <w:rsid w:val="00226380"/>
    <w:rsid w:val="0022668C"/>
    <w:rsid w:val="002266C2"/>
    <w:rsid w:val="00226720"/>
    <w:rsid w:val="00226AD8"/>
    <w:rsid w:val="002272E4"/>
    <w:rsid w:val="0023045A"/>
    <w:rsid w:val="00230535"/>
    <w:rsid w:val="002307F6"/>
    <w:rsid w:val="00231278"/>
    <w:rsid w:val="00233DF5"/>
    <w:rsid w:val="00233E44"/>
    <w:rsid w:val="00234674"/>
    <w:rsid w:val="00234A10"/>
    <w:rsid w:val="00235A9F"/>
    <w:rsid w:val="00236446"/>
    <w:rsid w:val="00237A33"/>
    <w:rsid w:val="00240C38"/>
    <w:rsid w:val="00240DAE"/>
    <w:rsid w:val="00241BC5"/>
    <w:rsid w:val="00245ACC"/>
    <w:rsid w:val="00245BEB"/>
    <w:rsid w:val="00245ED7"/>
    <w:rsid w:val="00246444"/>
    <w:rsid w:val="00246D5E"/>
    <w:rsid w:val="00246E47"/>
    <w:rsid w:val="00247787"/>
    <w:rsid w:val="00250CC2"/>
    <w:rsid w:val="0025118F"/>
    <w:rsid w:val="002527FF"/>
    <w:rsid w:val="0025315A"/>
    <w:rsid w:val="0025463D"/>
    <w:rsid w:val="00254D3D"/>
    <w:rsid w:val="00254E1C"/>
    <w:rsid w:val="00256535"/>
    <w:rsid w:val="00257980"/>
    <w:rsid w:val="00257AA4"/>
    <w:rsid w:val="00257EAE"/>
    <w:rsid w:val="00262297"/>
    <w:rsid w:val="0026345E"/>
    <w:rsid w:val="002647F7"/>
    <w:rsid w:val="0026531C"/>
    <w:rsid w:val="00265396"/>
    <w:rsid w:val="00265F0C"/>
    <w:rsid w:val="00266DB5"/>
    <w:rsid w:val="00271662"/>
    <w:rsid w:val="00271868"/>
    <w:rsid w:val="00275379"/>
    <w:rsid w:val="00275F92"/>
    <w:rsid w:val="00277EB0"/>
    <w:rsid w:val="00280D7D"/>
    <w:rsid w:val="0028162C"/>
    <w:rsid w:val="002817DC"/>
    <w:rsid w:val="00281F22"/>
    <w:rsid w:val="00281F50"/>
    <w:rsid w:val="00282490"/>
    <w:rsid w:val="00282AC0"/>
    <w:rsid w:val="00283B82"/>
    <w:rsid w:val="00284BC1"/>
    <w:rsid w:val="00284C78"/>
    <w:rsid w:val="00285264"/>
    <w:rsid w:val="002872E5"/>
    <w:rsid w:val="002909E0"/>
    <w:rsid w:val="00290E43"/>
    <w:rsid w:val="00291308"/>
    <w:rsid w:val="00291D79"/>
    <w:rsid w:val="002936BD"/>
    <w:rsid w:val="00293AB1"/>
    <w:rsid w:val="00294205"/>
    <w:rsid w:val="00294333"/>
    <w:rsid w:val="00294E04"/>
    <w:rsid w:val="00296642"/>
    <w:rsid w:val="002969AD"/>
    <w:rsid w:val="002A177A"/>
    <w:rsid w:val="002A1C0D"/>
    <w:rsid w:val="002A53C1"/>
    <w:rsid w:val="002A5C68"/>
    <w:rsid w:val="002A67CF"/>
    <w:rsid w:val="002B0721"/>
    <w:rsid w:val="002B29AC"/>
    <w:rsid w:val="002B3A49"/>
    <w:rsid w:val="002B3C16"/>
    <w:rsid w:val="002B3F00"/>
    <w:rsid w:val="002B45B5"/>
    <w:rsid w:val="002B5518"/>
    <w:rsid w:val="002B63D6"/>
    <w:rsid w:val="002B65F1"/>
    <w:rsid w:val="002B67D3"/>
    <w:rsid w:val="002B6952"/>
    <w:rsid w:val="002B7346"/>
    <w:rsid w:val="002B7743"/>
    <w:rsid w:val="002C03B1"/>
    <w:rsid w:val="002C065C"/>
    <w:rsid w:val="002C14A0"/>
    <w:rsid w:val="002C1B26"/>
    <w:rsid w:val="002C1BE4"/>
    <w:rsid w:val="002C1D8B"/>
    <w:rsid w:val="002C308A"/>
    <w:rsid w:val="002C36C8"/>
    <w:rsid w:val="002C38D1"/>
    <w:rsid w:val="002C3F58"/>
    <w:rsid w:val="002C4B0B"/>
    <w:rsid w:val="002C5CCF"/>
    <w:rsid w:val="002C6233"/>
    <w:rsid w:val="002C6971"/>
    <w:rsid w:val="002C6AC5"/>
    <w:rsid w:val="002C7B46"/>
    <w:rsid w:val="002C7BDC"/>
    <w:rsid w:val="002C7E4E"/>
    <w:rsid w:val="002D0355"/>
    <w:rsid w:val="002D06BE"/>
    <w:rsid w:val="002D142B"/>
    <w:rsid w:val="002D1F2C"/>
    <w:rsid w:val="002D2671"/>
    <w:rsid w:val="002D2FCC"/>
    <w:rsid w:val="002D3394"/>
    <w:rsid w:val="002D407C"/>
    <w:rsid w:val="002D49D6"/>
    <w:rsid w:val="002D5818"/>
    <w:rsid w:val="002D5DD8"/>
    <w:rsid w:val="002D7401"/>
    <w:rsid w:val="002D752E"/>
    <w:rsid w:val="002D79E1"/>
    <w:rsid w:val="002E1612"/>
    <w:rsid w:val="002E195E"/>
    <w:rsid w:val="002E1B89"/>
    <w:rsid w:val="002E214C"/>
    <w:rsid w:val="002E2C68"/>
    <w:rsid w:val="002E5B08"/>
    <w:rsid w:val="002E6B20"/>
    <w:rsid w:val="002E6F7A"/>
    <w:rsid w:val="002E7882"/>
    <w:rsid w:val="002E79E5"/>
    <w:rsid w:val="002E79EA"/>
    <w:rsid w:val="002E7AE6"/>
    <w:rsid w:val="002E7CAA"/>
    <w:rsid w:val="002F0857"/>
    <w:rsid w:val="002F253E"/>
    <w:rsid w:val="002F26CB"/>
    <w:rsid w:val="002F42C2"/>
    <w:rsid w:val="002F582C"/>
    <w:rsid w:val="002F5DEF"/>
    <w:rsid w:val="002F6DB7"/>
    <w:rsid w:val="002F7246"/>
    <w:rsid w:val="002F756B"/>
    <w:rsid w:val="003002BE"/>
    <w:rsid w:val="00300334"/>
    <w:rsid w:val="00300B1D"/>
    <w:rsid w:val="00300E32"/>
    <w:rsid w:val="00301FE8"/>
    <w:rsid w:val="00302DC1"/>
    <w:rsid w:val="00303700"/>
    <w:rsid w:val="003045EB"/>
    <w:rsid w:val="00304A24"/>
    <w:rsid w:val="00304C37"/>
    <w:rsid w:val="00305770"/>
    <w:rsid w:val="00305D5D"/>
    <w:rsid w:val="00305F0B"/>
    <w:rsid w:val="003061B5"/>
    <w:rsid w:val="003069DA"/>
    <w:rsid w:val="003106F4"/>
    <w:rsid w:val="00310934"/>
    <w:rsid w:val="003111F2"/>
    <w:rsid w:val="00311457"/>
    <w:rsid w:val="00312F43"/>
    <w:rsid w:val="0031406D"/>
    <w:rsid w:val="003142F8"/>
    <w:rsid w:val="00314B97"/>
    <w:rsid w:val="00314E9B"/>
    <w:rsid w:val="00315460"/>
    <w:rsid w:val="003156B8"/>
    <w:rsid w:val="00315F35"/>
    <w:rsid w:val="003161C5"/>
    <w:rsid w:val="00317533"/>
    <w:rsid w:val="00317EBE"/>
    <w:rsid w:val="0032019C"/>
    <w:rsid w:val="0032157C"/>
    <w:rsid w:val="003216C1"/>
    <w:rsid w:val="00323930"/>
    <w:rsid w:val="00323A23"/>
    <w:rsid w:val="00323B94"/>
    <w:rsid w:val="00325511"/>
    <w:rsid w:val="00325D2F"/>
    <w:rsid w:val="0032628B"/>
    <w:rsid w:val="003308A6"/>
    <w:rsid w:val="003311AB"/>
    <w:rsid w:val="0033181C"/>
    <w:rsid w:val="00333ACE"/>
    <w:rsid w:val="003346FA"/>
    <w:rsid w:val="00335AE6"/>
    <w:rsid w:val="003374E3"/>
    <w:rsid w:val="003375EA"/>
    <w:rsid w:val="00340118"/>
    <w:rsid w:val="003405F5"/>
    <w:rsid w:val="00341AA2"/>
    <w:rsid w:val="00342393"/>
    <w:rsid w:val="00342439"/>
    <w:rsid w:val="003433FA"/>
    <w:rsid w:val="003435CC"/>
    <w:rsid w:val="0034372C"/>
    <w:rsid w:val="0034379B"/>
    <w:rsid w:val="003437FE"/>
    <w:rsid w:val="00344170"/>
    <w:rsid w:val="00344B1E"/>
    <w:rsid w:val="00344D87"/>
    <w:rsid w:val="0034514B"/>
    <w:rsid w:val="00345359"/>
    <w:rsid w:val="003464CD"/>
    <w:rsid w:val="003467A4"/>
    <w:rsid w:val="00346A69"/>
    <w:rsid w:val="00346FD1"/>
    <w:rsid w:val="00347335"/>
    <w:rsid w:val="00350BA6"/>
    <w:rsid w:val="00350D47"/>
    <w:rsid w:val="00351D51"/>
    <w:rsid w:val="0035233A"/>
    <w:rsid w:val="00352F9B"/>
    <w:rsid w:val="003545FF"/>
    <w:rsid w:val="0035535B"/>
    <w:rsid w:val="003557D6"/>
    <w:rsid w:val="003558CF"/>
    <w:rsid w:val="003559A0"/>
    <w:rsid w:val="0035617F"/>
    <w:rsid w:val="003572E0"/>
    <w:rsid w:val="00360D5D"/>
    <w:rsid w:val="00361AD1"/>
    <w:rsid w:val="0036213F"/>
    <w:rsid w:val="0036302C"/>
    <w:rsid w:val="00363B63"/>
    <w:rsid w:val="003649AD"/>
    <w:rsid w:val="003650AB"/>
    <w:rsid w:val="00365B1D"/>
    <w:rsid w:val="003661F5"/>
    <w:rsid w:val="003662CD"/>
    <w:rsid w:val="00366653"/>
    <w:rsid w:val="00366838"/>
    <w:rsid w:val="00366B76"/>
    <w:rsid w:val="0036727E"/>
    <w:rsid w:val="003677C1"/>
    <w:rsid w:val="003700B6"/>
    <w:rsid w:val="00370E84"/>
    <w:rsid w:val="003711F6"/>
    <w:rsid w:val="0037198D"/>
    <w:rsid w:val="0037317A"/>
    <w:rsid w:val="00373576"/>
    <w:rsid w:val="00374181"/>
    <w:rsid w:val="00374719"/>
    <w:rsid w:val="00375C01"/>
    <w:rsid w:val="00376072"/>
    <w:rsid w:val="00376D52"/>
    <w:rsid w:val="00377114"/>
    <w:rsid w:val="003807A2"/>
    <w:rsid w:val="00380EA6"/>
    <w:rsid w:val="003810DA"/>
    <w:rsid w:val="003819CC"/>
    <w:rsid w:val="003824AE"/>
    <w:rsid w:val="0038368B"/>
    <w:rsid w:val="003861E8"/>
    <w:rsid w:val="00390605"/>
    <w:rsid w:val="003913FA"/>
    <w:rsid w:val="0039187F"/>
    <w:rsid w:val="0039278E"/>
    <w:rsid w:val="00392D41"/>
    <w:rsid w:val="00392F43"/>
    <w:rsid w:val="00394768"/>
    <w:rsid w:val="00394DC1"/>
    <w:rsid w:val="003954B1"/>
    <w:rsid w:val="00396E75"/>
    <w:rsid w:val="003976C1"/>
    <w:rsid w:val="00397A2B"/>
    <w:rsid w:val="003A0CE4"/>
    <w:rsid w:val="003A0D0F"/>
    <w:rsid w:val="003A0DCC"/>
    <w:rsid w:val="003A0DDF"/>
    <w:rsid w:val="003A0F04"/>
    <w:rsid w:val="003A0FCE"/>
    <w:rsid w:val="003A1F37"/>
    <w:rsid w:val="003A2BF8"/>
    <w:rsid w:val="003A3303"/>
    <w:rsid w:val="003A397B"/>
    <w:rsid w:val="003A3E30"/>
    <w:rsid w:val="003A3FB0"/>
    <w:rsid w:val="003A4423"/>
    <w:rsid w:val="003A4BE4"/>
    <w:rsid w:val="003A4CCD"/>
    <w:rsid w:val="003A60AE"/>
    <w:rsid w:val="003A7915"/>
    <w:rsid w:val="003A7DD5"/>
    <w:rsid w:val="003B032F"/>
    <w:rsid w:val="003B1681"/>
    <w:rsid w:val="003B1999"/>
    <w:rsid w:val="003B1CAE"/>
    <w:rsid w:val="003B2839"/>
    <w:rsid w:val="003B3226"/>
    <w:rsid w:val="003B62DE"/>
    <w:rsid w:val="003B67A4"/>
    <w:rsid w:val="003B6E83"/>
    <w:rsid w:val="003B6F63"/>
    <w:rsid w:val="003B76E9"/>
    <w:rsid w:val="003C08B0"/>
    <w:rsid w:val="003C1693"/>
    <w:rsid w:val="003C176E"/>
    <w:rsid w:val="003C2343"/>
    <w:rsid w:val="003C2FCF"/>
    <w:rsid w:val="003C52CC"/>
    <w:rsid w:val="003C5AD4"/>
    <w:rsid w:val="003C63E5"/>
    <w:rsid w:val="003C6703"/>
    <w:rsid w:val="003C70BA"/>
    <w:rsid w:val="003C7AA2"/>
    <w:rsid w:val="003D07C2"/>
    <w:rsid w:val="003D08CD"/>
    <w:rsid w:val="003D39A5"/>
    <w:rsid w:val="003D56CC"/>
    <w:rsid w:val="003D5909"/>
    <w:rsid w:val="003D66EF"/>
    <w:rsid w:val="003D69B1"/>
    <w:rsid w:val="003D6B25"/>
    <w:rsid w:val="003D6CBD"/>
    <w:rsid w:val="003E031E"/>
    <w:rsid w:val="003E0389"/>
    <w:rsid w:val="003E085B"/>
    <w:rsid w:val="003E1C94"/>
    <w:rsid w:val="003E2974"/>
    <w:rsid w:val="003E2F1D"/>
    <w:rsid w:val="003E324A"/>
    <w:rsid w:val="003E35F2"/>
    <w:rsid w:val="003E519A"/>
    <w:rsid w:val="003E5A25"/>
    <w:rsid w:val="003E6603"/>
    <w:rsid w:val="003E756B"/>
    <w:rsid w:val="003E7C92"/>
    <w:rsid w:val="003F019D"/>
    <w:rsid w:val="003F180F"/>
    <w:rsid w:val="003F4702"/>
    <w:rsid w:val="003F4DBD"/>
    <w:rsid w:val="003F5767"/>
    <w:rsid w:val="003F75A0"/>
    <w:rsid w:val="0040054B"/>
    <w:rsid w:val="0040116F"/>
    <w:rsid w:val="00403B56"/>
    <w:rsid w:val="00403F88"/>
    <w:rsid w:val="004044FC"/>
    <w:rsid w:val="00404B26"/>
    <w:rsid w:val="00405E55"/>
    <w:rsid w:val="0040673D"/>
    <w:rsid w:val="00406A4E"/>
    <w:rsid w:val="004101D5"/>
    <w:rsid w:val="00410F81"/>
    <w:rsid w:val="00412730"/>
    <w:rsid w:val="00412F1A"/>
    <w:rsid w:val="004135BF"/>
    <w:rsid w:val="00413809"/>
    <w:rsid w:val="004155A1"/>
    <w:rsid w:val="00416483"/>
    <w:rsid w:val="00420140"/>
    <w:rsid w:val="00421412"/>
    <w:rsid w:val="0042229C"/>
    <w:rsid w:val="0042240F"/>
    <w:rsid w:val="0042258D"/>
    <w:rsid w:val="00422DA8"/>
    <w:rsid w:val="0042372C"/>
    <w:rsid w:val="00423B78"/>
    <w:rsid w:val="00424A6D"/>
    <w:rsid w:val="004250BF"/>
    <w:rsid w:val="00425A02"/>
    <w:rsid w:val="004301BF"/>
    <w:rsid w:val="00430414"/>
    <w:rsid w:val="00430BB0"/>
    <w:rsid w:val="00431518"/>
    <w:rsid w:val="0043178B"/>
    <w:rsid w:val="0043313B"/>
    <w:rsid w:val="00433435"/>
    <w:rsid w:val="00436C79"/>
    <w:rsid w:val="00437177"/>
    <w:rsid w:val="004373D0"/>
    <w:rsid w:val="0043744B"/>
    <w:rsid w:val="004428A0"/>
    <w:rsid w:val="00442B42"/>
    <w:rsid w:val="004443E6"/>
    <w:rsid w:val="004444CC"/>
    <w:rsid w:val="00444789"/>
    <w:rsid w:val="00444799"/>
    <w:rsid w:val="00444EAE"/>
    <w:rsid w:val="004450E2"/>
    <w:rsid w:val="004465A2"/>
    <w:rsid w:val="00447786"/>
    <w:rsid w:val="00450329"/>
    <w:rsid w:val="00450533"/>
    <w:rsid w:val="00450A95"/>
    <w:rsid w:val="00450CB9"/>
    <w:rsid w:val="004513BA"/>
    <w:rsid w:val="00451724"/>
    <w:rsid w:val="00452EC4"/>
    <w:rsid w:val="004530A9"/>
    <w:rsid w:val="00455281"/>
    <w:rsid w:val="00455557"/>
    <w:rsid w:val="00455C75"/>
    <w:rsid w:val="004571C1"/>
    <w:rsid w:val="00457F0F"/>
    <w:rsid w:val="0046187B"/>
    <w:rsid w:val="004619B4"/>
    <w:rsid w:val="00461BCB"/>
    <w:rsid w:val="00462A06"/>
    <w:rsid w:val="00462C47"/>
    <w:rsid w:val="004630EE"/>
    <w:rsid w:val="00463E19"/>
    <w:rsid w:val="00464A04"/>
    <w:rsid w:val="00464F69"/>
    <w:rsid w:val="00465346"/>
    <w:rsid w:val="0046546B"/>
    <w:rsid w:val="004656F6"/>
    <w:rsid w:val="004657B9"/>
    <w:rsid w:val="004657CA"/>
    <w:rsid w:val="0047051E"/>
    <w:rsid w:val="00470778"/>
    <w:rsid w:val="004714D2"/>
    <w:rsid w:val="004726DC"/>
    <w:rsid w:val="004727E3"/>
    <w:rsid w:val="004734E1"/>
    <w:rsid w:val="00473661"/>
    <w:rsid w:val="004736C4"/>
    <w:rsid w:val="00473B04"/>
    <w:rsid w:val="0047454F"/>
    <w:rsid w:val="0047690E"/>
    <w:rsid w:val="004777D3"/>
    <w:rsid w:val="00480287"/>
    <w:rsid w:val="004821D4"/>
    <w:rsid w:val="00483101"/>
    <w:rsid w:val="0048361A"/>
    <w:rsid w:val="00483808"/>
    <w:rsid w:val="0048551B"/>
    <w:rsid w:val="00486F19"/>
    <w:rsid w:val="00487F53"/>
    <w:rsid w:val="004902D0"/>
    <w:rsid w:val="00492373"/>
    <w:rsid w:val="00493587"/>
    <w:rsid w:val="00493A57"/>
    <w:rsid w:val="00493E36"/>
    <w:rsid w:val="0049401E"/>
    <w:rsid w:val="00494749"/>
    <w:rsid w:val="00496140"/>
    <w:rsid w:val="00496A5D"/>
    <w:rsid w:val="00497377"/>
    <w:rsid w:val="004976A5"/>
    <w:rsid w:val="004979EE"/>
    <w:rsid w:val="004A01AD"/>
    <w:rsid w:val="004A3673"/>
    <w:rsid w:val="004A50FA"/>
    <w:rsid w:val="004A602E"/>
    <w:rsid w:val="004A619F"/>
    <w:rsid w:val="004A6611"/>
    <w:rsid w:val="004A712B"/>
    <w:rsid w:val="004A79AA"/>
    <w:rsid w:val="004B0356"/>
    <w:rsid w:val="004B07B9"/>
    <w:rsid w:val="004B0A42"/>
    <w:rsid w:val="004B1CFA"/>
    <w:rsid w:val="004B3CE3"/>
    <w:rsid w:val="004B4768"/>
    <w:rsid w:val="004B4C70"/>
    <w:rsid w:val="004B4C99"/>
    <w:rsid w:val="004B5964"/>
    <w:rsid w:val="004B5CF9"/>
    <w:rsid w:val="004B60D9"/>
    <w:rsid w:val="004B6698"/>
    <w:rsid w:val="004B6C34"/>
    <w:rsid w:val="004B70AD"/>
    <w:rsid w:val="004B7794"/>
    <w:rsid w:val="004B7822"/>
    <w:rsid w:val="004B7B1D"/>
    <w:rsid w:val="004B7E08"/>
    <w:rsid w:val="004B7F47"/>
    <w:rsid w:val="004C127D"/>
    <w:rsid w:val="004C166F"/>
    <w:rsid w:val="004C1EC3"/>
    <w:rsid w:val="004C2F05"/>
    <w:rsid w:val="004C39FB"/>
    <w:rsid w:val="004C45C1"/>
    <w:rsid w:val="004C46F4"/>
    <w:rsid w:val="004C589B"/>
    <w:rsid w:val="004C7008"/>
    <w:rsid w:val="004D0661"/>
    <w:rsid w:val="004D12A3"/>
    <w:rsid w:val="004D1A92"/>
    <w:rsid w:val="004D23D9"/>
    <w:rsid w:val="004D25FE"/>
    <w:rsid w:val="004D2841"/>
    <w:rsid w:val="004D2AEF"/>
    <w:rsid w:val="004D2F91"/>
    <w:rsid w:val="004D3294"/>
    <w:rsid w:val="004D73C3"/>
    <w:rsid w:val="004E071A"/>
    <w:rsid w:val="004E08D8"/>
    <w:rsid w:val="004E0B39"/>
    <w:rsid w:val="004E1A75"/>
    <w:rsid w:val="004E1C2E"/>
    <w:rsid w:val="004E2714"/>
    <w:rsid w:val="004E315E"/>
    <w:rsid w:val="004E3C11"/>
    <w:rsid w:val="004E3D2B"/>
    <w:rsid w:val="004E45AE"/>
    <w:rsid w:val="004E4C56"/>
    <w:rsid w:val="004E5B31"/>
    <w:rsid w:val="004E5F92"/>
    <w:rsid w:val="004E71CE"/>
    <w:rsid w:val="004E7BAA"/>
    <w:rsid w:val="004F0543"/>
    <w:rsid w:val="004F12E2"/>
    <w:rsid w:val="004F1807"/>
    <w:rsid w:val="004F24DE"/>
    <w:rsid w:val="004F2ED5"/>
    <w:rsid w:val="004F4867"/>
    <w:rsid w:val="004F554E"/>
    <w:rsid w:val="004F60DB"/>
    <w:rsid w:val="004F6620"/>
    <w:rsid w:val="004F666E"/>
    <w:rsid w:val="004F6DB4"/>
    <w:rsid w:val="004F7E85"/>
    <w:rsid w:val="00500177"/>
    <w:rsid w:val="00500234"/>
    <w:rsid w:val="005009A8"/>
    <w:rsid w:val="00503352"/>
    <w:rsid w:val="0050428C"/>
    <w:rsid w:val="00504DF5"/>
    <w:rsid w:val="00505512"/>
    <w:rsid w:val="00507071"/>
    <w:rsid w:val="0050720B"/>
    <w:rsid w:val="00507A67"/>
    <w:rsid w:val="00510F6A"/>
    <w:rsid w:val="005116D6"/>
    <w:rsid w:val="00511ABF"/>
    <w:rsid w:val="00513E0B"/>
    <w:rsid w:val="0051457C"/>
    <w:rsid w:val="005158DC"/>
    <w:rsid w:val="005159AA"/>
    <w:rsid w:val="00516A65"/>
    <w:rsid w:val="00516EDB"/>
    <w:rsid w:val="0051790B"/>
    <w:rsid w:val="0052050F"/>
    <w:rsid w:val="0052325F"/>
    <w:rsid w:val="0052453C"/>
    <w:rsid w:val="005249BF"/>
    <w:rsid w:val="00524E51"/>
    <w:rsid w:val="005252B2"/>
    <w:rsid w:val="00525A1D"/>
    <w:rsid w:val="0052628F"/>
    <w:rsid w:val="0052703E"/>
    <w:rsid w:val="005300A7"/>
    <w:rsid w:val="00530209"/>
    <w:rsid w:val="00530319"/>
    <w:rsid w:val="0053114B"/>
    <w:rsid w:val="005323E2"/>
    <w:rsid w:val="00532782"/>
    <w:rsid w:val="005329D9"/>
    <w:rsid w:val="00532FA4"/>
    <w:rsid w:val="00533E4F"/>
    <w:rsid w:val="005344BF"/>
    <w:rsid w:val="00535071"/>
    <w:rsid w:val="00535076"/>
    <w:rsid w:val="00535A68"/>
    <w:rsid w:val="00535D34"/>
    <w:rsid w:val="00535E22"/>
    <w:rsid w:val="005374D5"/>
    <w:rsid w:val="00537674"/>
    <w:rsid w:val="00540455"/>
    <w:rsid w:val="00540465"/>
    <w:rsid w:val="005418F7"/>
    <w:rsid w:val="00542C2D"/>
    <w:rsid w:val="005438E6"/>
    <w:rsid w:val="005448D6"/>
    <w:rsid w:val="00544D96"/>
    <w:rsid w:val="00544E74"/>
    <w:rsid w:val="00545236"/>
    <w:rsid w:val="00545256"/>
    <w:rsid w:val="00545353"/>
    <w:rsid w:val="00545505"/>
    <w:rsid w:val="00545CCB"/>
    <w:rsid w:val="00545E55"/>
    <w:rsid w:val="00546424"/>
    <w:rsid w:val="00546B1E"/>
    <w:rsid w:val="00547112"/>
    <w:rsid w:val="00547CB8"/>
    <w:rsid w:val="00547F8A"/>
    <w:rsid w:val="0055092D"/>
    <w:rsid w:val="00550DF9"/>
    <w:rsid w:val="0055111D"/>
    <w:rsid w:val="00551869"/>
    <w:rsid w:val="005521DD"/>
    <w:rsid w:val="00553F18"/>
    <w:rsid w:val="00553FE2"/>
    <w:rsid w:val="0055439F"/>
    <w:rsid w:val="00554923"/>
    <w:rsid w:val="00554A2B"/>
    <w:rsid w:val="00555284"/>
    <w:rsid w:val="005553BA"/>
    <w:rsid w:val="00560108"/>
    <w:rsid w:val="00560A28"/>
    <w:rsid w:val="00560C66"/>
    <w:rsid w:val="00562BB4"/>
    <w:rsid w:val="00563ED5"/>
    <w:rsid w:val="00564404"/>
    <w:rsid w:val="00564A29"/>
    <w:rsid w:val="00564D72"/>
    <w:rsid w:val="00565C80"/>
    <w:rsid w:val="00565DBE"/>
    <w:rsid w:val="005661E6"/>
    <w:rsid w:val="005663E8"/>
    <w:rsid w:val="00567092"/>
    <w:rsid w:val="005676F9"/>
    <w:rsid w:val="00567BBD"/>
    <w:rsid w:val="00570199"/>
    <w:rsid w:val="00570635"/>
    <w:rsid w:val="005708FA"/>
    <w:rsid w:val="00570DB6"/>
    <w:rsid w:val="00570F44"/>
    <w:rsid w:val="005717AD"/>
    <w:rsid w:val="00572308"/>
    <w:rsid w:val="00572752"/>
    <w:rsid w:val="00572F53"/>
    <w:rsid w:val="0057396F"/>
    <w:rsid w:val="00573D3B"/>
    <w:rsid w:val="0057467C"/>
    <w:rsid w:val="0057472C"/>
    <w:rsid w:val="0057607C"/>
    <w:rsid w:val="00576561"/>
    <w:rsid w:val="00576837"/>
    <w:rsid w:val="005770F1"/>
    <w:rsid w:val="00577673"/>
    <w:rsid w:val="00577700"/>
    <w:rsid w:val="0057789A"/>
    <w:rsid w:val="0058127B"/>
    <w:rsid w:val="00581C29"/>
    <w:rsid w:val="00581F67"/>
    <w:rsid w:val="00582550"/>
    <w:rsid w:val="005830AD"/>
    <w:rsid w:val="005832D4"/>
    <w:rsid w:val="0058414D"/>
    <w:rsid w:val="00585140"/>
    <w:rsid w:val="005857B9"/>
    <w:rsid w:val="00586B3B"/>
    <w:rsid w:val="00586DC9"/>
    <w:rsid w:val="00586FCB"/>
    <w:rsid w:val="0058724F"/>
    <w:rsid w:val="005872FD"/>
    <w:rsid w:val="005878EC"/>
    <w:rsid w:val="005915E2"/>
    <w:rsid w:val="00591910"/>
    <w:rsid w:val="00592853"/>
    <w:rsid w:val="00592CA1"/>
    <w:rsid w:val="00592FFB"/>
    <w:rsid w:val="00593E44"/>
    <w:rsid w:val="005945D9"/>
    <w:rsid w:val="00595DCF"/>
    <w:rsid w:val="00596917"/>
    <w:rsid w:val="00596CD8"/>
    <w:rsid w:val="00596E50"/>
    <w:rsid w:val="005979B5"/>
    <w:rsid w:val="00597FE7"/>
    <w:rsid w:val="005A069B"/>
    <w:rsid w:val="005A09B5"/>
    <w:rsid w:val="005A32C6"/>
    <w:rsid w:val="005A4B77"/>
    <w:rsid w:val="005A557E"/>
    <w:rsid w:val="005A655A"/>
    <w:rsid w:val="005A6A3A"/>
    <w:rsid w:val="005A6C0C"/>
    <w:rsid w:val="005A6D04"/>
    <w:rsid w:val="005B0129"/>
    <w:rsid w:val="005B0767"/>
    <w:rsid w:val="005B0856"/>
    <w:rsid w:val="005B27FF"/>
    <w:rsid w:val="005B31EC"/>
    <w:rsid w:val="005B3BB1"/>
    <w:rsid w:val="005B3CE8"/>
    <w:rsid w:val="005B3E66"/>
    <w:rsid w:val="005B45E2"/>
    <w:rsid w:val="005B5105"/>
    <w:rsid w:val="005B65C0"/>
    <w:rsid w:val="005B6B37"/>
    <w:rsid w:val="005B747A"/>
    <w:rsid w:val="005B77DA"/>
    <w:rsid w:val="005C033D"/>
    <w:rsid w:val="005C0896"/>
    <w:rsid w:val="005C1C15"/>
    <w:rsid w:val="005C39DC"/>
    <w:rsid w:val="005C4400"/>
    <w:rsid w:val="005C4B1F"/>
    <w:rsid w:val="005C50BC"/>
    <w:rsid w:val="005C54C7"/>
    <w:rsid w:val="005C56EB"/>
    <w:rsid w:val="005C651C"/>
    <w:rsid w:val="005C6F3E"/>
    <w:rsid w:val="005C743C"/>
    <w:rsid w:val="005D0033"/>
    <w:rsid w:val="005D16F1"/>
    <w:rsid w:val="005D253E"/>
    <w:rsid w:val="005D2D05"/>
    <w:rsid w:val="005D34DC"/>
    <w:rsid w:val="005D38C4"/>
    <w:rsid w:val="005D4B51"/>
    <w:rsid w:val="005D4B9E"/>
    <w:rsid w:val="005D4C2A"/>
    <w:rsid w:val="005D5AB1"/>
    <w:rsid w:val="005D5BF3"/>
    <w:rsid w:val="005D5DC0"/>
    <w:rsid w:val="005D6733"/>
    <w:rsid w:val="005D7CE0"/>
    <w:rsid w:val="005E3263"/>
    <w:rsid w:val="005E471D"/>
    <w:rsid w:val="005E4D3F"/>
    <w:rsid w:val="005E4DAC"/>
    <w:rsid w:val="005E501B"/>
    <w:rsid w:val="005E57F0"/>
    <w:rsid w:val="005E5B92"/>
    <w:rsid w:val="005E6A25"/>
    <w:rsid w:val="005E6B15"/>
    <w:rsid w:val="005E7A02"/>
    <w:rsid w:val="005E7C18"/>
    <w:rsid w:val="005E7D06"/>
    <w:rsid w:val="005F0BEF"/>
    <w:rsid w:val="005F1057"/>
    <w:rsid w:val="005F13D2"/>
    <w:rsid w:val="005F13F7"/>
    <w:rsid w:val="005F161C"/>
    <w:rsid w:val="005F1708"/>
    <w:rsid w:val="005F2929"/>
    <w:rsid w:val="005F365C"/>
    <w:rsid w:val="005F368E"/>
    <w:rsid w:val="005F443F"/>
    <w:rsid w:val="005F44F4"/>
    <w:rsid w:val="005F45EA"/>
    <w:rsid w:val="005F523F"/>
    <w:rsid w:val="005F5D60"/>
    <w:rsid w:val="005F675A"/>
    <w:rsid w:val="005F6D44"/>
    <w:rsid w:val="005F77C4"/>
    <w:rsid w:val="005F78C5"/>
    <w:rsid w:val="005F7A58"/>
    <w:rsid w:val="006000FB"/>
    <w:rsid w:val="00600FAD"/>
    <w:rsid w:val="00602353"/>
    <w:rsid w:val="006027F6"/>
    <w:rsid w:val="0060475C"/>
    <w:rsid w:val="00604923"/>
    <w:rsid w:val="006053D7"/>
    <w:rsid w:val="00605F49"/>
    <w:rsid w:val="00605FC6"/>
    <w:rsid w:val="0060617A"/>
    <w:rsid w:val="0060780B"/>
    <w:rsid w:val="00607DE1"/>
    <w:rsid w:val="0061075B"/>
    <w:rsid w:val="00610F1B"/>
    <w:rsid w:val="00611255"/>
    <w:rsid w:val="0061171F"/>
    <w:rsid w:val="00611D4A"/>
    <w:rsid w:val="0061231E"/>
    <w:rsid w:val="0061253B"/>
    <w:rsid w:val="00612E79"/>
    <w:rsid w:val="00612F7B"/>
    <w:rsid w:val="0061333C"/>
    <w:rsid w:val="00613479"/>
    <w:rsid w:val="00614B6D"/>
    <w:rsid w:val="00614BBA"/>
    <w:rsid w:val="00614E51"/>
    <w:rsid w:val="0061519C"/>
    <w:rsid w:val="006166F3"/>
    <w:rsid w:val="006170C9"/>
    <w:rsid w:val="00620610"/>
    <w:rsid w:val="00620838"/>
    <w:rsid w:val="00622CE8"/>
    <w:rsid w:val="0062311F"/>
    <w:rsid w:val="0062369B"/>
    <w:rsid w:val="00623788"/>
    <w:rsid w:val="006239D8"/>
    <w:rsid w:val="00623C7A"/>
    <w:rsid w:val="006242C2"/>
    <w:rsid w:val="006243DB"/>
    <w:rsid w:val="006251FD"/>
    <w:rsid w:val="006256CB"/>
    <w:rsid w:val="00625AE2"/>
    <w:rsid w:val="006272C9"/>
    <w:rsid w:val="00627A8D"/>
    <w:rsid w:val="00627E3F"/>
    <w:rsid w:val="006320D1"/>
    <w:rsid w:val="006327B4"/>
    <w:rsid w:val="0063362D"/>
    <w:rsid w:val="00633BB7"/>
    <w:rsid w:val="00633ED9"/>
    <w:rsid w:val="00634D5D"/>
    <w:rsid w:val="0063555A"/>
    <w:rsid w:val="006359D0"/>
    <w:rsid w:val="00636EAC"/>
    <w:rsid w:val="00637E95"/>
    <w:rsid w:val="006407D2"/>
    <w:rsid w:val="00641DED"/>
    <w:rsid w:val="006423C3"/>
    <w:rsid w:val="006424D0"/>
    <w:rsid w:val="00643ED6"/>
    <w:rsid w:val="00643F94"/>
    <w:rsid w:val="00645979"/>
    <w:rsid w:val="006466E9"/>
    <w:rsid w:val="00646A1C"/>
    <w:rsid w:val="006470E4"/>
    <w:rsid w:val="00647594"/>
    <w:rsid w:val="006513BC"/>
    <w:rsid w:val="006515E4"/>
    <w:rsid w:val="006521BE"/>
    <w:rsid w:val="00652F88"/>
    <w:rsid w:val="006539F8"/>
    <w:rsid w:val="00653CEB"/>
    <w:rsid w:val="00653E27"/>
    <w:rsid w:val="00654227"/>
    <w:rsid w:val="006544F6"/>
    <w:rsid w:val="006555AC"/>
    <w:rsid w:val="00655AFE"/>
    <w:rsid w:val="00656907"/>
    <w:rsid w:val="00657DC8"/>
    <w:rsid w:val="00657F39"/>
    <w:rsid w:val="00660CBF"/>
    <w:rsid w:val="006616BF"/>
    <w:rsid w:val="0066292E"/>
    <w:rsid w:val="006632AC"/>
    <w:rsid w:val="0066330B"/>
    <w:rsid w:val="006641FD"/>
    <w:rsid w:val="00666354"/>
    <w:rsid w:val="00666555"/>
    <w:rsid w:val="006666AC"/>
    <w:rsid w:val="00666B1B"/>
    <w:rsid w:val="006679FD"/>
    <w:rsid w:val="00672EED"/>
    <w:rsid w:val="00676A38"/>
    <w:rsid w:val="006777DD"/>
    <w:rsid w:val="00677D37"/>
    <w:rsid w:val="00680934"/>
    <w:rsid w:val="00681272"/>
    <w:rsid w:val="00682609"/>
    <w:rsid w:val="00683C68"/>
    <w:rsid w:val="00684DE9"/>
    <w:rsid w:val="0068569D"/>
    <w:rsid w:val="00685E9F"/>
    <w:rsid w:val="00686C0B"/>
    <w:rsid w:val="0068773E"/>
    <w:rsid w:val="006877D3"/>
    <w:rsid w:val="0069002D"/>
    <w:rsid w:val="006907F6"/>
    <w:rsid w:val="00690C51"/>
    <w:rsid w:val="00692003"/>
    <w:rsid w:val="0069212A"/>
    <w:rsid w:val="006929DA"/>
    <w:rsid w:val="00692FC8"/>
    <w:rsid w:val="00694BB6"/>
    <w:rsid w:val="00695A7C"/>
    <w:rsid w:val="00696755"/>
    <w:rsid w:val="006A1829"/>
    <w:rsid w:val="006A1D0B"/>
    <w:rsid w:val="006A2345"/>
    <w:rsid w:val="006A3434"/>
    <w:rsid w:val="006A3E95"/>
    <w:rsid w:val="006A429E"/>
    <w:rsid w:val="006A51A7"/>
    <w:rsid w:val="006A5E8A"/>
    <w:rsid w:val="006A7224"/>
    <w:rsid w:val="006A7CD4"/>
    <w:rsid w:val="006B0835"/>
    <w:rsid w:val="006B1494"/>
    <w:rsid w:val="006B1E75"/>
    <w:rsid w:val="006B2013"/>
    <w:rsid w:val="006B2A4A"/>
    <w:rsid w:val="006B46EE"/>
    <w:rsid w:val="006B4FA7"/>
    <w:rsid w:val="006B5F92"/>
    <w:rsid w:val="006B70CC"/>
    <w:rsid w:val="006B7CE8"/>
    <w:rsid w:val="006B7CF7"/>
    <w:rsid w:val="006B7FA6"/>
    <w:rsid w:val="006C0466"/>
    <w:rsid w:val="006C0CB5"/>
    <w:rsid w:val="006C1CD7"/>
    <w:rsid w:val="006C24C8"/>
    <w:rsid w:val="006C39C5"/>
    <w:rsid w:val="006C3D7A"/>
    <w:rsid w:val="006C5117"/>
    <w:rsid w:val="006C5267"/>
    <w:rsid w:val="006C55E9"/>
    <w:rsid w:val="006C5F79"/>
    <w:rsid w:val="006C6C5C"/>
    <w:rsid w:val="006C7B56"/>
    <w:rsid w:val="006D00E7"/>
    <w:rsid w:val="006D1BA9"/>
    <w:rsid w:val="006D2360"/>
    <w:rsid w:val="006D2FC8"/>
    <w:rsid w:val="006D3933"/>
    <w:rsid w:val="006D410E"/>
    <w:rsid w:val="006D4369"/>
    <w:rsid w:val="006D58BF"/>
    <w:rsid w:val="006D695F"/>
    <w:rsid w:val="006D6B55"/>
    <w:rsid w:val="006E03B4"/>
    <w:rsid w:val="006E10FC"/>
    <w:rsid w:val="006E16A8"/>
    <w:rsid w:val="006E1E25"/>
    <w:rsid w:val="006E2898"/>
    <w:rsid w:val="006E33FF"/>
    <w:rsid w:val="006E3993"/>
    <w:rsid w:val="006E39F5"/>
    <w:rsid w:val="006E4D42"/>
    <w:rsid w:val="006E5945"/>
    <w:rsid w:val="006E61AD"/>
    <w:rsid w:val="006E7508"/>
    <w:rsid w:val="006F064E"/>
    <w:rsid w:val="006F156C"/>
    <w:rsid w:val="006F1D78"/>
    <w:rsid w:val="006F2463"/>
    <w:rsid w:val="006F25DA"/>
    <w:rsid w:val="006F474A"/>
    <w:rsid w:val="006F537F"/>
    <w:rsid w:val="006F5DA0"/>
    <w:rsid w:val="006F7DF3"/>
    <w:rsid w:val="006F7E97"/>
    <w:rsid w:val="00700527"/>
    <w:rsid w:val="00700596"/>
    <w:rsid w:val="007008C6"/>
    <w:rsid w:val="00700AF7"/>
    <w:rsid w:val="0070167B"/>
    <w:rsid w:val="0070189B"/>
    <w:rsid w:val="007022FA"/>
    <w:rsid w:val="007026F5"/>
    <w:rsid w:val="00702A87"/>
    <w:rsid w:val="00702D8C"/>
    <w:rsid w:val="00702DA5"/>
    <w:rsid w:val="00704202"/>
    <w:rsid w:val="00704766"/>
    <w:rsid w:val="00704B59"/>
    <w:rsid w:val="007052BB"/>
    <w:rsid w:val="00705D4E"/>
    <w:rsid w:val="007071E4"/>
    <w:rsid w:val="0070786E"/>
    <w:rsid w:val="00712B82"/>
    <w:rsid w:val="007133AA"/>
    <w:rsid w:val="007134D6"/>
    <w:rsid w:val="00713966"/>
    <w:rsid w:val="00713B91"/>
    <w:rsid w:val="0071406C"/>
    <w:rsid w:val="00714C7C"/>
    <w:rsid w:val="00715CC8"/>
    <w:rsid w:val="00716EC5"/>
    <w:rsid w:val="00716ED0"/>
    <w:rsid w:val="007173C5"/>
    <w:rsid w:val="00717DE3"/>
    <w:rsid w:val="00720560"/>
    <w:rsid w:val="00720966"/>
    <w:rsid w:val="00721322"/>
    <w:rsid w:val="0072135A"/>
    <w:rsid w:val="007213B1"/>
    <w:rsid w:val="00722FDA"/>
    <w:rsid w:val="0072420B"/>
    <w:rsid w:val="007242D7"/>
    <w:rsid w:val="00727A23"/>
    <w:rsid w:val="00730AF2"/>
    <w:rsid w:val="00731503"/>
    <w:rsid w:val="00731CF1"/>
    <w:rsid w:val="007326C8"/>
    <w:rsid w:val="0073315D"/>
    <w:rsid w:val="00733504"/>
    <w:rsid w:val="007348E9"/>
    <w:rsid w:val="00737435"/>
    <w:rsid w:val="00737BAA"/>
    <w:rsid w:val="0074346E"/>
    <w:rsid w:val="007438F0"/>
    <w:rsid w:val="007443BA"/>
    <w:rsid w:val="00745778"/>
    <w:rsid w:val="00745C4B"/>
    <w:rsid w:val="00745C6D"/>
    <w:rsid w:val="00745D55"/>
    <w:rsid w:val="00745E46"/>
    <w:rsid w:val="00746330"/>
    <w:rsid w:val="00746C39"/>
    <w:rsid w:val="0074764D"/>
    <w:rsid w:val="00747688"/>
    <w:rsid w:val="0075015E"/>
    <w:rsid w:val="007518F5"/>
    <w:rsid w:val="00752E9D"/>
    <w:rsid w:val="00752F42"/>
    <w:rsid w:val="007534E2"/>
    <w:rsid w:val="00754957"/>
    <w:rsid w:val="00755A97"/>
    <w:rsid w:val="00755F71"/>
    <w:rsid w:val="00756684"/>
    <w:rsid w:val="007575AC"/>
    <w:rsid w:val="007576A6"/>
    <w:rsid w:val="00761033"/>
    <w:rsid w:val="0076167A"/>
    <w:rsid w:val="00761C9C"/>
    <w:rsid w:val="007624A8"/>
    <w:rsid w:val="00762A0E"/>
    <w:rsid w:val="007638EB"/>
    <w:rsid w:val="00763A66"/>
    <w:rsid w:val="007652DE"/>
    <w:rsid w:val="00766055"/>
    <w:rsid w:val="007664CA"/>
    <w:rsid w:val="0077009A"/>
    <w:rsid w:val="00770E6F"/>
    <w:rsid w:val="00771D17"/>
    <w:rsid w:val="0077401D"/>
    <w:rsid w:val="007752D4"/>
    <w:rsid w:val="00775F70"/>
    <w:rsid w:val="007777A5"/>
    <w:rsid w:val="00777D18"/>
    <w:rsid w:val="00780184"/>
    <w:rsid w:val="007815E3"/>
    <w:rsid w:val="007815E7"/>
    <w:rsid w:val="0078194B"/>
    <w:rsid w:val="0078261F"/>
    <w:rsid w:val="007830D2"/>
    <w:rsid w:val="007833AC"/>
    <w:rsid w:val="00783E12"/>
    <w:rsid w:val="007842A5"/>
    <w:rsid w:val="00784360"/>
    <w:rsid w:val="00784937"/>
    <w:rsid w:val="0078493F"/>
    <w:rsid w:val="00785838"/>
    <w:rsid w:val="007858C2"/>
    <w:rsid w:val="007864CC"/>
    <w:rsid w:val="00786D1C"/>
    <w:rsid w:val="007876A2"/>
    <w:rsid w:val="00787E67"/>
    <w:rsid w:val="00790BED"/>
    <w:rsid w:val="00791A4C"/>
    <w:rsid w:val="00791D2B"/>
    <w:rsid w:val="00791D2F"/>
    <w:rsid w:val="007922BF"/>
    <w:rsid w:val="00792C34"/>
    <w:rsid w:val="007934FC"/>
    <w:rsid w:val="00793B2F"/>
    <w:rsid w:val="00794822"/>
    <w:rsid w:val="00794C70"/>
    <w:rsid w:val="007958C4"/>
    <w:rsid w:val="0079611C"/>
    <w:rsid w:val="00796330"/>
    <w:rsid w:val="007A16A3"/>
    <w:rsid w:val="007A36BA"/>
    <w:rsid w:val="007A5DBF"/>
    <w:rsid w:val="007A697E"/>
    <w:rsid w:val="007A720C"/>
    <w:rsid w:val="007A7348"/>
    <w:rsid w:val="007A7DAE"/>
    <w:rsid w:val="007B0C2A"/>
    <w:rsid w:val="007B1BDF"/>
    <w:rsid w:val="007B561E"/>
    <w:rsid w:val="007B718C"/>
    <w:rsid w:val="007C15E7"/>
    <w:rsid w:val="007C1633"/>
    <w:rsid w:val="007C1AFA"/>
    <w:rsid w:val="007C1C61"/>
    <w:rsid w:val="007C2D61"/>
    <w:rsid w:val="007C3112"/>
    <w:rsid w:val="007C35A2"/>
    <w:rsid w:val="007C39EE"/>
    <w:rsid w:val="007C3D20"/>
    <w:rsid w:val="007C4113"/>
    <w:rsid w:val="007C49EA"/>
    <w:rsid w:val="007C4A29"/>
    <w:rsid w:val="007C4E0A"/>
    <w:rsid w:val="007C5A49"/>
    <w:rsid w:val="007C5B82"/>
    <w:rsid w:val="007C5D8A"/>
    <w:rsid w:val="007C5E6C"/>
    <w:rsid w:val="007C66A0"/>
    <w:rsid w:val="007C7457"/>
    <w:rsid w:val="007C769C"/>
    <w:rsid w:val="007C7827"/>
    <w:rsid w:val="007C7C9F"/>
    <w:rsid w:val="007C7DD8"/>
    <w:rsid w:val="007D1290"/>
    <w:rsid w:val="007D16EB"/>
    <w:rsid w:val="007D20BF"/>
    <w:rsid w:val="007D24EB"/>
    <w:rsid w:val="007D35B3"/>
    <w:rsid w:val="007D39CA"/>
    <w:rsid w:val="007D4F8C"/>
    <w:rsid w:val="007D5007"/>
    <w:rsid w:val="007D574A"/>
    <w:rsid w:val="007D5794"/>
    <w:rsid w:val="007D6E31"/>
    <w:rsid w:val="007D7385"/>
    <w:rsid w:val="007D7D45"/>
    <w:rsid w:val="007D7ED1"/>
    <w:rsid w:val="007D7F4D"/>
    <w:rsid w:val="007E0B5E"/>
    <w:rsid w:val="007E216F"/>
    <w:rsid w:val="007E267B"/>
    <w:rsid w:val="007E2864"/>
    <w:rsid w:val="007E3613"/>
    <w:rsid w:val="007E595E"/>
    <w:rsid w:val="007E67B3"/>
    <w:rsid w:val="007E69ED"/>
    <w:rsid w:val="007E7450"/>
    <w:rsid w:val="007E78C1"/>
    <w:rsid w:val="007F0E2A"/>
    <w:rsid w:val="007F13DD"/>
    <w:rsid w:val="007F145C"/>
    <w:rsid w:val="007F173A"/>
    <w:rsid w:val="007F240E"/>
    <w:rsid w:val="007F28D9"/>
    <w:rsid w:val="007F2FE5"/>
    <w:rsid w:val="007F4322"/>
    <w:rsid w:val="007F4DD7"/>
    <w:rsid w:val="007F4FC4"/>
    <w:rsid w:val="007F615F"/>
    <w:rsid w:val="007F79D1"/>
    <w:rsid w:val="00800760"/>
    <w:rsid w:val="00801A6C"/>
    <w:rsid w:val="00803465"/>
    <w:rsid w:val="00804AD1"/>
    <w:rsid w:val="00805F97"/>
    <w:rsid w:val="008061E8"/>
    <w:rsid w:val="00806E36"/>
    <w:rsid w:val="00806FC1"/>
    <w:rsid w:val="00807CB5"/>
    <w:rsid w:val="008105C1"/>
    <w:rsid w:val="00810B1F"/>
    <w:rsid w:val="0081168C"/>
    <w:rsid w:val="008124A1"/>
    <w:rsid w:val="00815871"/>
    <w:rsid w:val="0081617A"/>
    <w:rsid w:val="00817182"/>
    <w:rsid w:val="0081783C"/>
    <w:rsid w:val="00820A17"/>
    <w:rsid w:val="00820B8F"/>
    <w:rsid w:val="008211A6"/>
    <w:rsid w:val="008226BB"/>
    <w:rsid w:val="008228F7"/>
    <w:rsid w:val="00822924"/>
    <w:rsid w:val="0082346C"/>
    <w:rsid w:val="00823B24"/>
    <w:rsid w:val="00824048"/>
    <w:rsid w:val="00824881"/>
    <w:rsid w:val="00824FA6"/>
    <w:rsid w:val="00825D49"/>
    <w:rsid w:val="00826979"/>
    <w:rsid w:val="008307ED"/>
    <w:rsid w:val="00831003"/>
    <w:rsid w:val="008312F3"/>
    <w:rsid w:val="008313F0"/>
    <w:rsid w:val="00831E63"/>
    <w:rsid w:val="00831F2F"/>
    <w:rsid w:val="0083457C"/>
    <w:rsid w:val="00834646"/>
    <w:rsid w:val="00835FC7"/>
    <w:rsid w:val="00836EF9"/>
    <w:rsid w:val="008370C5"/>
    <w:rsid w:val="00837BDF"/>
    <w:rsid w:val="00840DB5"/>
    <w:rsid w:val="00840DC6"/>
    <w:rsid w:val="0084214E"/>
    <w:rsid w:val="00843C90"/>
    <w:rsid w:val="00844120"/>
    <w:rsid w:val="008446C6"/>
    <w:rsid w:val="00845D1F"/>
    <w:rsid w:val="00845FA7"/>
    <w:rsid w:val="00846DD0"/>
    <w:rsid w:val="008473DB"/>
    <w:rsid w:val="00847CD1"/>
    <w:rsid w:val="008500F2"/>
    <w:rsid w:val="00852158"/>
    <w:rsid w:val="008521D9"/>
    <w:rsid w:val="008521EA"/>
    <w:rsid w:val="008523FB"/>
    <w:rsid w:val="0085295D"/>
    <w:rsid w:val="008533CB"/>
    <w:rsid w:val="008535E3"/>
    <w:rsid w:val="008537C9"/>
    <w:rsid w:val="00854AC2"/>
    <w:rsid w:val="00855C68"/>
    <w:rsid w:val="00856151"/>
    <w:rsid w:val="008563E7"/>
    <w:rsid w:val="008566B7"/>
    <w:rsid w:val="008566EA"/>
    <w:rsid w:val="00856EE1"/>
    <w:rsid w:val="008603DE"/>
    <w:rsid w:val="008604B2"/>
    <w:rsid w:val="008604D6"/>
    <w:rsid w:val="008639A2"/>
    <w:rsid w:val="00863D72"/>
    <w:rsid w:val="00864ADD"/>
    <w:rsid w:val="00865500"/>
    <w:rsid w:val="00865D3E"/>
    <w:rsid w:val="008661D9"/>
    <w:rsid w:val="00866FF0"/>
    <w:rsid w:val="00870D5E"/>
    <w:rsid w:val="008722B9"/>
    <w:rsid w:val="00872395"/>
    <w:rsid w:val="00876FA9"/>
    <w:rsid w:val="0087707E"/>
    <w:rsid w:val="008770D0"/>
    <w:rsid w:val="0087728A"/>
    <w:rsid w:val="008776F9"/>
    <w:rsid w:val="00877D3E"/>
    <w:rsid w:val="00877FA8"/>
    <w:rsid w:val="00880308"/>
    <w:rsid w:val="0088105E"/>
    <w:rsid w:val="00881490"/>
    <w:rsid w:val="00881F12"/>
    <w:rsid w:val="00883CB0"/>
    <w:rsid w:val="00884E7E"/>
    <w:rsid w:val="008859A9"/>
    <w:rsid w:val="00886F66"/>
    <w:rsid w:val="008875A3"/>
    <w:rsid w:val="00887B3B"/>
    <w:rsid w:val="008900DF"/>
    <w:rsid w:val="00891243"/>
    <w:rsid w:val="00891FA5"/>
    <w:rsid w:val="0089231E"/>
    <w:rsid w:val="00893736"/>
    <w:rsid w:val="00893960"/>
    <w:rsid w:val="00894C6E"/>
    <w:rsid w:val="00896791"/>
    <w:rsid w:val="00896C1F"/>
    <w:rsid w:val="00896E93"/>
    <w:rsid w:val="008979F3"/>
    <w:rsid w:val="00897FD6"/>
    <w:rsid w:val="008A01E3"/>
    <w:rsid w:val="008A0CC5"/>
    <w:rsid w:val="008A118A"/>
    <w:rsid w:val="008A13D6"/>
    <w:rsid w:val="008A174A"/>
    <w:rsid w:val="008A1EED"/>
    <w:rsid w:val="008A21AE"/>
    <w:rsid w:val="008A3A6F"/>
    <w:rsid w:val="008A4342"/>
    <w:rsid w:val="008A6514"/>
    <w:rsid w:val="008A6CC1"/>
    <w:rsid w:val="008A6CD4"/>
    <w:rsid w:val="008A7847"/>
    <w:rsid w:val="008B166B"/>
    <w:rsid w:val="008B1778"/>
    <w:rsid w:val="008B3D47"/>
    <w:rsid w:val="008B4FF8"/>
    <w:rsid w:val="008B5811"/>
    <w:rsid w:val="008B5D91"/>
    <w:rsid w:val="008C096F"/>
    <w:rsid w:val="008C1146"/>
    <w:rsid w:val="008C1211"/>
    <w:rsid w:val="008C1A69"/>
    <w:rsid w:val="008C24AA"/>
    <w:rsid w:val="008C27E2"/>
    <w:rsid w:val="008C28AB"/>
    <w:rsid w:val="008C2C94"/>
    <w:rsid w:val="008C4E7C"/>
    <w:rsid w:val="008C5CDE"/>
    <w:rsid w:val="008C67EA"/>
    <w:rsid w:val="008C67F2"/>
    <w:rsid w:val="008C7F98"/>
    <w:rsid w:val="008D0774"/>
    <w:rsid w:val="008D0B60"/>
    <w:rsid w:val="008D0C81"/>
    <w:rsid w:val="008D12A2"/>
    <w:rsid w:val="008D2302"/>
    <w:rsid w:val="008D2640"/>
    <w:rsid w:val="008D3080"/>
    <w:rsid w:val="008D355B"/>
    <w:rsid w:val="008D3A50"/>
    <w:rsid w:val="008D3CD5"/>
    <w:rsid w:val="008D4158"/>
    <w:rsid w:val="008D5834"/>
    <w:rsid w:val="008D667D"/>
    <w:rsid w:val="008D7192"/>
    <w:rsid w:val="008D735D"/>
    <w:rsid w:val="008E0497"/>
    <w:rsid w:val="008E073D"/>
    <w:rsid w:val="008E0927"/>
    <w:rsid w:val="008E2B1E"/>
    <w:rsid w:val="008E3B39"/>
    <w:rsid w:val="008E40EB"/>
    <w:rsid w:val="008E4A0C"/>
    <w:rsid w:val="008E4ABB"/>
    <w:rsid w:val="008E649B"/>
    <w:rsid w:val="008E7F5A"/>
    <w:rsid w:val="008F03A9"/>
    <w:rsid w:val="008F0638"/>
    <w:rsid w:val="008F1816"/>
    <w:rsid w:val="008F36D0"/>
    <w:rsid w:val="008F4BCA"/>
    <w:rsid w:val="008F5D8D"/>
    <w:rsid w:val="008F610E"/>
    <w:rsid w:val="008F7341"/>
    <w:rsid w:val="008F7A73"/>
    <w:rsid w:val="00900307"/>
    <w:rsid w:val="0090165E"/>
    <w:rsid w:val="0090251F"/>
    <w:rsid w:val="00902655"/>
    <w:rsid w:val="00902697"/>
    <w:rsid w:val="00902A42"/>
    <w:rsid w:val="009030DE"/>
    <w:rsid w:val="009043A4"/>
    <w:rsid w:val="009049D7"/>
    <w:rsid w:val="00904A19"/>
    <w:rsid w:val="009059DB"/>
    <w:rsid w:val="00905ACC"/>
    <w:rsid w:val="00906B8D"/>
    <w:rsid w:val="0090721D"/>
    <w:rsid w:val="00907282"/>
    <w:rsid w:val="009103B0"/>
    <w:rsid w:val="009106CA"/>
    <w:rsid w:val="009108B2"/>
    <w:rsid w:val="00910C8A"/>
    <w:rsid w:val="00912814"/>
    <w:rsid w:val="0091316E"/>
    <w:rsid w:val="009132E0"/>
    <w:rsid w:val="00913370"/>
    <w:rsid w:val="00913594"/>
    <w:rsid w:val="0091550D"/>
    <w:rsid w:val="00917BBF"/>
    <w:rsid w:val="00917F96"/>
    <w:rsid w:val="0092101E"/>
    <w:rsid w:val="00921E97"/>
    <w:rsid w:val="009246ED"/>
    <w:rsid w:val="0092494F"/>
    <w:rsid w:val="00926250"/>
    <w:rsid w:val="00927D7F"/>
    <w:rsid w:val="0093111D"/>
    <w:rsid w:val="0093148F"/>
    <w:rsid w:val="00932D85"/>
    <w:rsid w:val="0093391C"/>
    <w:rsid w:val="00933AF0"/>
    <w:rsid w:val="009345C2"/>
    <w:rsid w:val="009369FE"/>
    <w:rsid w:val="00936FE1"/>
    <w:rsid w:val="00937424"/>
    <w:rsid w:val="0093767A"/>
    <w:rsid w:val="00937DA6"/>
    <w:rsid w:val="00942AE4"/>
    <w:rsid w:val="009435F7"/>
    <w:rsid w:val="00943664"/>
    <w:rsid w:val="00944219"/>
    <w:rsid w:val="009443A7"/>
    <w:rsid w:val="00944614"/>
    <w:rsid w:val="009453D0"/>
    <w:rsid w:val="00946E0C"/>
    <w:rsid w:val="009500C8"/>
    <w:rsid w:val="00953107"/>
    <w:rsid w:val="00953771"/>
    <w:rsid w:val="0095399F"/>
    <w:rsid w:val="009543E3"/>
    <w:rsid w:val="009552E3"/>
    <w:rsid w:val="00956D87"/>
    <w:rsid w:val="009572CE"/>
    <w:rsid w:val="00960187"/>
    <w:rsid w:val="00961957"/>
    <w:rsid w:val="00961A37"/>
    <w:rsid w:val="0096208A"/>
    <w:rsid w:val="0096263B"/>
    <w:rsid w:val="009635E7"/>
    <w:rsid w:val="0096473D"/>
    <w:rsid w:val="00965242"/>
    <w:rsid w:val="00965440"/>
    <w:rsid w:val="009667E6"/>
    <w:rsid w:val="0096682E"/>
    <w:rsid w:val="00966A3E"/>
    <w:rsid w:val="00967B06"/>
    <w:rsid w:val="00970821"/>
    <w:rsid w:val="0097113A"/>
    <w:rsid w:val="00971155"/>
    <w:rsid w:val="009714B0"/>
    <w:rsid w:val="00972CE3"/>
    <w:rsid w:val="00973CBA"/>
    <w:rsid w:val="00974465"/>
    <w:rsid w:val="00974A2F"/>
    <w:rsid w:val="009751C5"/>
    <w:rsid w:val="00976AB4"/>
    <w:rsid w:val="00976E21"/>
    <w:rsid w:val="0097771D"/>
    <w:rsid w:val="0098067F"/>
    <w:rsid w:val="0098072C"/>
    <w:rsid w:val="0098397B"/>
    <w:rsid w:val="00984843"/>
    <w:rsid w:val="0098506B"/>
    <w:rsid w:val="00986118"/>
    <w:rsid w:val="009866F5"/>
    <w:rsid w:val="00987900"/>
    <w:rsid w:val="00990155"/>
    <w:rsid w:val="00991F0F"/>
    <w:rsid w:val="00992BA5"/>
    <w:rsid w:val="00992EEB"/>
    <w:rsid w:val="0099367B"/>
    <w:rsid w:val="009938CD"/>
    <w:rsid w:val="009947CD"/>
    <w:rsid w:val="009961F9"/>
    <w:rsid w:val="009970A7"/>
    <w:rsid w:val="009971FF"/>
    <w:rsid w:val="009A1BEA"/>
    <w:rsid w:val="009A380B"/>
    <w:rsid w:val="009A4C5B"/>
    <w:rsid w:val="009A7E99"/>
    <w:rsid w:val="009A7F4A"/>
    <w:rsid w:val="009B090B"/>
    <w:rsid w:val="009B267A"/>
    <w:rsid w:val="009B4257"/>
    <w:rsid w:val="009B740D"/>
    <w:rsid w:val="009B7D04"/>
    <w:rsid w:val="009C0132"/>
    <w:rsid w:val="009C0B09"/>
    <w:rsid w:val="009C0C95"/>
    <w:rsid w:val="009C0F0E"/>
    <w:rsid w:val="009C2527"/>
    <w:rsid w:val="009C48D8"/>
    <w:rsid w:val="009C5678"/>
    <w:rsid w:val="009C5FD8"/>
    <w:rsid w:val="009C7525"/>
    <w:rsid w:val="009C794E"/>
    <w:rsid w:val="009C7C8D"/>
    <w:rsid w:val="009D2617"/>
    <w:rsid w:val="009D2838"/>
    <w:rsid w:val="009D4359"/>
    <w:rsid w:val="009D459C"/>
    <w:rsid w:val="009D56CD"/>
    <w:rsid w:val="009D57A1"/>
    <w:rsid w:val="009D689F"/>
    <w:rsid w:val="009D6D79"/>
    <w:rsid w:val="009D6D7A"/>
    <w:rsid w:val="009E026B"/>
    <w:rsid w:val="009E0811"/>
    <w:rsid w:val="009E1229"/>
    <w:rsid w:val="009E1609"/>
    <w:rsid w:val="009E1D4C"/>
    <w:rsid w:val="009E1F0D"/>
    <w:rsid w:val="009E2325"/>
    <w:rsid w:val="009E4EEB"/>
    <w:rsid w:val="009E643E"/>
    <w:rsid w:val="009E6878"/>
    <w:rsid w:val="009E77C0"/>
    <w:rsid w:val="009F0D53"/>
    <w:rsid w:val="009F169A"/>
    <w:rsid w:val="009F2CC1"/>
    <w:rsid w:val="009F334C"/>
    <w:rsid w:val="009F4BB5"/>
    <w:rsid w:val="009F52A4"/>
    <w:rsid w:val="009F55D2"/>
    <w:rsid w:val="009F5BA5"/>
    <w:rsid w:val="009F6E47"/>
    <w:rsid w:val="009F6FC6"/>
    <w:rsid w:val="009F748F"/>
    <w:rsid w:val="00A00676"/>
    <w:rsid w:val="00A00946"/>
    <w:rsid w:val="00A0155D"/>
    <w:rsid w:val="00A01917"/>
    <w:rsid w:val="00A01B28"/>
    <w:rsid w:val="00A01D63"/>
    <w:rsid w:val="00A02B9D"/>
    <w:rsid w:val="00A02ECC"/>
    <w:rsid w:val="00A03090"/>
    <w:rsid w:val="00A038EF"/>
    <w:rsid w:val="00A04DB7"/>
    <w:rsid w:val="00A05AE4"/>
    <w:rsid w:val="00A0606C"/>
    <w:rsid w:val="00A06788"/>
    <w:rsid w:val="00A06F6D"/>
    <w:rsid w:val="00A078EE"/>
    <w:rsid w:val="00A07C3F"/>
    <w:rsid w:val="00A110E6"/>
    <w:rsid w:val="00A11CC8"/>
    <w:rsid w:val="00A1226A"/>
    <w:rsid w:val="00A12E6D"/>
    <w:rsid w:val="00A13AD4"/>
    <w:rsid w:val="00A1411F"/>
    <w:rsid w:val="00A14748"/>
    <w:rsid w:val="00A15067"/>
    <w:rsid w:val="00A16544"/>
    <w:rsid w:val="00A175F2"/>
    <w:rsid w:val="00A20155"/>
    <w:rsid w:val="00A20191"/>
    <w:rsid w:val="00A20441"/>
    <w:rsid w:val="00A204E6"/>
    <w:rsid w:val="00A2108E"/>
    <w:rsid w:val="00A22537"/>
    <w:rsid w:val="00A231AC"/>
    <w:rsid w:val="00A237F2"/>
    <w:rsid w:val="00A23950"/>
    <w:rsid w:val="00A23A68"/>
    <w:rsid w:val="00A25606"/>
    <w:rsid w:val="00A2689B"/>
    <w:rsid w:val="00A26954"/>
    <w:rsid w:val="00A30E1A"/>
    <w:rsid w:val="00A31B3D"/>
    <w:rsid w:val="00A3216E"/>
    <w:rsid w:val="00A323EE"/>
    <w:rsid w:val="00A3253C"/>
    <w:rsid w:val="00A3255D"/>
    <w:rsid w:val="00A32AAE"/>
    <w:rsid w:val="00A331D7"/>
    <w:rsid w:val="00A34F78"/>
    <w:rsid w:val="00A3682F"/>
    <w:rsid w:val="00A36C99"/>
    <w:rsid w:val="00A377AC"/>
    <w:rsid w:val="00A379EC"/>
    <w:rsid w:val="00A37E74"/>
    <w:rsid w:val="00A40804"/>
    <w:rsid w:val="00A41CA4"/>
    <w:rsid w:val="00A41E72"/>
    <w:rsid w:val="00A42319"/>
    <w:rsid w:val="00A445C6"/>
    <w:rsid w:val="00A45284"/>
    <w:rsid w:val="00A46C52"/>
    <w:rsid w:val="00A47062"/>
    <w:rsid w:val="00A47541"/>
    <w:rsid w:val="00A47B7C"/>
    <w:rsid w:val="00A506AA"/>
    <w:rsid w:val="00A50B2D"/>
    <w:rsid w:val="00A50BC3"/>
    <w:rsid w:val="00A5132B"/>
    <w:rsid w:val="00A53105"/>
    <w:rsid w:val="00A533E1"/>
    <w:rsid w:val="00A53778"/>
    <w:rsid w:val="00A55F47"/>
    <w:rsid w:val="00A56B68"/>
    <w:rsid w:val="00A56DC8"/>
    <w:rsid w:val="00A56DD7"/>
    <w:rsid w:val="00A57F3A"/>
    <w:rsid w:val="00A57F76"/>
    <w:rsid w:val="00A603EE"/>
    <w:rsid w:val="00A613EE"/>
    <w:rsid w:val="00A61FD7"/>
    <w:rsid w:val="00A649EE"/>
    <w:rsid w:val="00A657C5"/>
    <w:rsid w:val="00A70401"/>
    <w:rsid w:val="00A715F1"/>
    <w:rsid w:val="00A71812"/>
    <w:rsid w:val="00A72128"/>
    <w:rsid w:val="00A739F7"/>
    <w:rsid w:val="00A74311"/>
    <w:rsid w:val="00A74847"/>
    <w:rsid w:val="00A755A2"/>
    <w:rsid w:val="00A7646C"/>
    <w:rsid w:val="00A76D44"/>
    <w:rsid w:val="00A81173"/>
    <w:rsid w:val="00A82062"/>
    <w:rsid w:val="00A827F4"/>
    <w:rsid w:val="00A83126"/>
    <w:rsid w:val="00A83805"/>
    <w:rsid w:val="00A83AEB"/>
    <w:rsid w:val="00A8443A"/>
    <w:rsid w:val="00A84982"/>
    <w:rsid w:val="00A84FD0"/>
    <w:rsid w:val="00A85A14"/>
    <w:rsid w:val="00A85B14"/>
    <w:rsid w:val="00A86066"/>
    <w:rsid w:val="00A8628B"/>
    <w:rsid w:val="00A90B23"/>
    <w:rsid w:val="00A9225C"/>
    <w:rsid w:val="00A928C5"/>
    <w:rsid w:val="00A93E89"/>
    <w:rsid w:val="00A940FD"/>
    <w:rsid w:val="00A94770"/>
    <w:rsid w:val="00A948E2"/>
    <w:rsid w:val="00A949B7"/>
    <w:rsid w:val="00A95236"/>
    <w:rsid w:val="00A95AC7"/>
    <w:rsid w:val="00A97169"/>
    <w:rsid w:val="00A97260"/>
    <w:rsid w:val="00A97916"/>
    <w:rsid w:val="00A97DB7"/>
    <w:rsid w:val="00AA1351"/>
    <w:rsid w:val="00AA18E6"/>
    <w:rsid w:val="00AA3469"/>
    <w:rsid w:val="00AA4C41"/>
    <w:rsid w:val="00AA4E77"/>
    <w:rsid w:val="00AA550F"/>
    <w:rsid w:val="00AA56C4"/>
    <w:rsid w:val="00AA645D"/>
    <w:rsid w:val="00AA6A47"/>
    <w:rsid w:val="00AA6CFC"/>
    <w:rsid w:val="00AA7A7A"/>
    <w:rsid w:val="00AB04BC"/>
    <w:rsid w:val="00AB0DA9"/>
    <w:rsid w:val="00AB0E70"/>
    <w:rsid w:val="00AB1140"/>
    <w:rsid w:val="00AB1C4C"/>
    <w:rsid w:val="00AB201A"/>
    <w:rsid w:val="00AB2EAE"/>
    <w:rsid w:val="00AB3F5A"/>
    <w:rsid w:val="00AB3F7B"/>
    <w:rsid w:val="00AB44AB"/>
    <w:rsid w:val="00AB67B3"/>
    <w:rsid w:val="00AB6AC6"/>
    <w:rsid w:val="00AB6DD4"/>
    <w:rsid w:val="00AB7063"/>
    <w:rsid w:val="00AC131B"/>
    <w:rsid w:val="00AC1B8A"/>
    <w:rsid w:val="00AC1E79"/>
    <w:rsid w:val="00AC1F43"/>
    <w:rsid w:val="00AC2575"/>
    <w:rsid w:val="00AC29C5"/>
    <w:rsid w:val="00AC2E92"/>
    <w:rsid w:val="00AC4C6C"/>
    <w:rsid w:val="00AC6196"/>
    <w:rsid w:val="00AC648F"/>
    <w:rsid w:val="00AC6894"/>
    <w:rsid w:val="00AC69D0"/>
    <w:rsid w:val="00AC7881"/>
    <w:rsid w:val="00AD0074"/>
    <w:rsid w:val="00AD0AAD"/>
    <w:rsid w:val="00AD0FCE"/>
    <w:rsid w:val="00AD104B"/>
    <w:rsid w:val="00AD2DE7"/>
    <w:rsid w:val="00AD3463"/>
    <w:rsid w:val="00AD5745"/>
    <w:rsid w:val="00AD5805"/>
    <w:rsid w:val="00AD58B5"/>
    <w:rsid w:val="00AD674A"/>
    <w:rsid w:val="00AD7285"/>
    <w:rsid w:val="00AD75A1"/>
    <w:rsid w:val="00AE040D"/>
    <w:rsid w:val="00AE0893"/>
    <w:rsid w:val="00AE1C2A"/>
    <w:rsid w:val="00AE2745"/>
    <w:rsid w:val="00AE295A"/>
    <w:rsid w:val="00AE3C7E"/>
    <w:rsid w:val="00AE43A8"/>
    <w:rsid w:val="00AE44AC"/>
    <w:rsid w:val="00AE4787"/>
    <w:rsid w:val="00AE47DD"/>
    <w:rsid w:val="00AE610A"/>
    <w:rsid w:val="00AE6620"/>
    <w:rsid w:val="00AE670D"/>
    <w:rsid w:val="00AF0F4E"/>
    <w:rsid w:val="00AF2458"/>
    <w:rsid w:val="00AF2E62"/>
    <w:rsid w:val="00AF3088"/>
    <w:rsid w:val="00AF479D"/>
    <w:rsid w:val="00AF513D"/>
    <w:rsid w:val="00AF519B"/>
    <w:rsid w:val="00AF56BA"/>
    <w:rsid w:val="00AF727F"/>
    <w:rsid w:val="00AF7C8E"/>
    <w:rsid w:val="00AF7FD4"/>
    <w:rsid w:val="00B01E67"/>
    <w:rsid w:val="00B02BE6"/>
    <w:rsid w:val="00B048D5"/>
    <w:rsid w:val="00B04C00"/>
    <w:rsid w:val="00B04CE2"/>
    <w:rsid w:val="00B0671A"/>
    <w:rsid w:val="00B06D3D"/>
    <w:rsid w:val="00B07A59"/>
    <w:rsid w:val="00B07FC2"/>
    <w:rsid w:val="00B11499"/>
    <w:rsid w:val="00B11C7A"/>
    <w:rsid w:val="00B123D6"/>
    <w:rsid w:val="00B124BB"/>
    <w:rsid w:val="00B12918"/>
    <w:rsid w:val="00B12A4D"/>
    <w:rsid w:val="00B13177"/>
    <w:rsid w:val="00B14516"/>
    <w:rsid w:val="00B14DDF"/>
    <w:rsid w:val="00B16EB3"/>
    <w:rsid w:val="00B1722F"/>
    <w:rsid w:val="00B172E8"/>
    <w:rsid w:val="00B1776A"/>
    <w:rsid w:val="00B17A7E"/>
    <w:rsid w:val="00B20688"/>
    <w:rsid w:val="00B20A23"/>
    <w:rsid w:val="00B20EE4"/>
    <w:rsid w:val="00B2103D"/>
    <w:rsid w:val="00B21A0C"/>
    <w:rsid w:val="00B21B1B"/>
    <w:rsid w:val="00B21B94"/>
    <w:rsid w:val="00B23328"/>
    <w:rsid w:val="00B23970"/>
    <w:rsid w:val="00B23F1E"/>
    <w:rsid w:val="00B240E8"/>
    <w:rsid w:val="00B24EF0"/>
    <w:rsid w:val="00B258FF"/>
    <w:rsid w:val="00B26905"/>
    <w:rsid w:val="00B26C92"/>
    <w:rsid w:val="00B27255"/>
    <w:rsid w:val="00B27BF8"/>
    <w:rsid w:val="00B3069C"/>
    <w:rsid w:val="00B30785"/>
    <w:rsid w:val="00B32C9D"/>
    <w:rsid w:val="00B34593"/>
    <w:rsid w:val="00B34A13"/>
    <w:rsid w:val="00B34E7B"/>
    <w:rsid w:val="00B357DA"/>
    <w:rsid w:val="00B36827"/>
    <w:rsid w:val="00B37248"/>
    <w:rsid w:val="00B40529"/>
    <w:rsid w:val="00B40619"/>
    <w:rsid w:val="00B41C21"/>
    <w:rsid w:val="00B41E8A"/>
    <w:rsid w:val="00B42973"/>
    <w:rsid w:val="00B439EC"/>
    <w:rsid w:val="00B4472F"/>
    <w:rsid w:val="00B4579C"/>
    <w:rsid w:val="00B457AC"/>
    <w:rsid w:val="00B46420"/>
    <w:rsid w:val="00B4734B"/>
    <w:rsid w:val="00B47644"/>
    <w:rsid w:val="00B47A94"/>
    <w:rsid w:val="00B47FF9"/>
    <w:rsid w:val="00B50640"/>
    <w:rsid w:val="00B50E7B"/>
    <w:rsid w:val="00B52A85"/>
    <w:rsid w:val="00B52BD3"/>
    <w:rsid w:val="00B539B4"/>
    <w:rsid w:val="00B53DB2"/>
    <w:rsid w:val="00B55C93"/>
    <w:rsid w:val="00B5620D"/>
    <w:rsid w:val="00B56988"/>
    <w:rsid w:val="00B56A4A"/>
    <w:rsid w:val="00B56BF7"/>
    <w:rsid w:val="00B5734F"/>
    <w:rsid w:val="00B615A5"/>
    <w:rsid w:val="00B61F62"/>
    <w:rsid w:val="00B62D19"/>
    <w:rsid w:val="00B63AFB"/>
    <w:rsid w:val="00B64605"/>
    <w:rsid w:val="00B67909"/>
    <w:rsid w:val="00B71CAB"/>
    <w:rsid w:val="00B71FC2"/>
    <w:rsid w:val="00B7274D"/>
    <w:rsid w:val="00B72773"/>
    <w:rsid w:val="00B72898"/>
    <w:rsid w:val="00B72BAA"/>
    <w:rsid w:val="00B72C61"/>
    <w:rsid w:val="00B73356"/>
    <w:rsid w:val="00B73A96"/>
    <w:rsid w:val="00B73B4C"/>
    <w:rsid w:val="00B73C68"/>
    <w:rsid w:val="00B76546"/>
    <w:rsid w:val="00B76A4D"/>
    <w:rsid w:val="00B7712D"/>
    <w:rsid w:val="00B77F80"/>
    <w:rsid w:val="00B8217E"/>
    <w:rsid w:val="00B8293C"/>
    <w:rsid w:val="00B83021"/>
    <w:rsid w:val="00B84421"/>
    <w:rsid w:val="00B84C45"/>
    <w:rsid w:val="00B84F36"/>
    <w:rsid w:val="00B85F99"/>
    <w:rsid w:val="00B866A6"/>
    <w:rsid w:val="00B875D5"/>
    <w:rsid w:val="00B87845"/>
    <w:rsid w:val="00B87F09"/>
    <w:rsid w:val="00B90265"/>
    <w:rsid w:val="00B91644"/>
    <w:rsid w:val="00B924A4"/>
    <w:rsid w:val="00B924E0"/>
    <w:rsid w:val="00B94164"/>
    <w:rsid w:val="00B942E0"/>
    <w:rsid w:val="00B94311"/>
    <w:rsid w:val="00B9537D"/>
    <w:rsid w:val="00B955CA"/>
    <w:rsid w:val="00B9599E"/>
    <w:rsid w:val="00B95D19"/>
    <w:rsid w:val="00BA39CD"/>
    <w:rsid w:val="00BA3AA6"/>
    <w:rsid w:val="00BA4C2B"/>
    <w:rsid w:val="00BA5B01"/>
    <w:rsid w:val="00BA6BC6"/>
    <w:rsid w:val="00BA753E"/>
    <w:rsid w:val="00BA7CB9"/>
    <w:rsid w:val="00BB001A"/>
    <w:rsid w:val="00BB0154"/>
    <w:rsid w:val="00BB216C"/>
    <w:rsid w:val="00BB27F6"/>
    <w:rsid w:val="00BB36C0"/>
    <w:rsid w:val="00BB429D"/>
    <w:rsid w:val="00BB5500"/>
    <w:rsid w:val="00BB6D5B"/>
    <w:rsid w:val="00BB7A69"/>
    <w:rsid w:val="00BB7EDE"/>
    <w:rsid w:val="00BC1DC9"/>
    <w:rsid w:val="00BC2D24"/>
    <w:rsid w:val="00BC4E9B"/>
    <w:rsid w:val="00BC4ED2"/>
    <w:rsid w:val="00BC6774"/>
    <w:rsid w:val="00BC6FC6"/>
    <w:rsid w:val="00BD174B"/>
    <w:rsid w:val="00BD2604"/>
    <w:rsid w:val="00BD2722"/>
    <w:rsid w:val="00BD51F7"/>
    <w:rsid w:val="00BD53A5"/>
    <w:rsid w:val="00BD602F"/>
    <w:rsid w:val="00BD6165"/>
    <w:rsid w:val="00BD6512"/>
    <w:rsid w:val="00BD6B1A"/>
    <w:rsid w:val="00BD7646"/>
    <w:rsid w:val="00BD7AFB"/>
    <w:rsid w:val="00BD7B2E"/>
    <w:rsid w:val="00BE0081"/>
    <w:rsid w:val="00BE15C0"/>
    <w:rsid w:val="00BE1A7C"/>
    <w:rsid w:val="00BE22C2"/>
    <w:rsid w:val="00BE23FB"/>
    <w:rsid w:val="00BE279F"/>
    <w:rsid w:val="00BE39A7"/>
    <w:rsid w:val="00BE6034"/>
    <w:rsid w:val="00BE69FB"/>
    <w:rsid w:val="00BE6AA7"/>
    <w:rsid w:val="00BE6DC3"/>
    <w:rsid w:val="00BE7842"/>
    <w:rsid w:val="00BE7EF0"/>
    <w:rsid w:val="00BF016B"/>
    <w:rsid w:val="00BF183E"/>
    <w:rsid w:val="00BF1E5D"/>
    <w:rsid w:val="00BF37AD"/>
    <w:rsid w:val="00BF3C8E"/>
    <w:rsid w:val="00BF40E9"/>
    <w:rsid w:val="00BF4196"/>
    <w:rsid w:val="00BF4D90"/>
    <w:rsid w:val="00BF5207"/>
    <w:rsid w:val="00BF593E"/>
    <w:rsid w:val="00BF5FEA"/>
    <w:rsid w:val="00BF6030"/>
    <w:rsid w:val="00BF6A16"/>
    <w:rsid w:val="00C00953"/>
    <w:rsid w:val="00C009AA"/>
    <w:rsid w:val="00C0291A"/>
    <w:rsid w:val="00C030D7"/>
    <w:rsid w:val="00C0321B"/>
    <w:rsid w:val="00C0333B"/>
    <w:rsid w:val="00C034E3"/>
    <w:rsid w:val="00C03930"/>
    <w:rsid w:val="00C03C68"/>
    <w:rsid w:val="00C03F66"/>
    <w:rsid w:val="00C0457D"/>
    <w:rsid w:val="00C04998"/>
    <w:rsid w:val="00C06D29"/>
    <w:rsid w:val="00C079D0"/>
    <w:rsid w:val="00C103DC"/>
    <w:rsid w:val="00C1041C"/>
    <w:rsid w:val="00C104C5"/>
    <w:rsid w:val="00C10FAB"/>
    <w:rsid w:val="00C119A7"/>
    <w:rsid w:val="00C125E4"/>
    <w:rsid w:val="00C126E6"/>
    <w:rsid w:val="00C12CD6"/>
    <w:rsid w:val="00C12E7D"/>
    <w:rsid w:val="00C13F31"/>
    <w:rsid w:val="00C152F0"/>
    <w:rsid w:val="00C16002"/>
    <w:rsid w:val="00C162B7"/>
    <w:rsid w:val="00C17A81"/>
    <w:rsid w:val="00C20214"/>
    <w:rsid w:val="00C202E6"/>
    <w:rsid w:val="00C20658"/>
    <w:rsid w:val="00C206A1"/>
    <w:rsid w:val="00C20A6C"/>
    <w:rsid w:val="00C20B31"/>
    <w:rsid w:val="00C20DA7"/>
    <w:rsid w:val="00C21EAA"/>
    <w:rsid w:val="00C22220"/>
    <w:rsid w:val="00C2225D"/>
    <w:rsid w:val="00C22999"/>
    <w:rsid w:val="00C22D94"/>
    <w:rsid w:val="00C23429"/>
    <w:rsid w:val="00C26487"/>
    <w:rsid w:val="00C26A89"/>
    <w:rsid w:val="00C27FB9"/>
    <w:rsid w:val="00C30614"/>
    <w:rsid w:val="00C309EE"/>
    <w:rsid w:val="00C30A94"/>
    <w:rsid w:val="00C3108B"/>
    <w:rsid w:val="00C31BEB"/>
    <w:rsid w:val="00C32DF6"/>
    <w:rsid w:val="00C333A6"/>
    <w:rsid w:val="00C346FE"/>
    <w:rsid w:val="00C373F5"/>
    <w:rsid w:val="00C37439"/>
    <w:rsid w:val="00C37E99"/>
    <w:rsid w:val="00C4053C"/>
    <w:rsid w:val="00C4181B"/>
    <w:rsid w:val="00C421FC"/>
    <w:rsid w:val="00C430DD"/>
    <w:rsid w:val="00C43572"/>
    <w:rsid w:val="00C43F11"/>
    <w:rsid w:val="00C44CA6"/>
    <w:rsid w:val="00C45DA5"/>
    <w:rsid w:val="00C465AA"/>
    <w:rsid w:val="00C468AF"/>
    <w:rsid w:val="00C46A86"/>
    <w:rsid w:val="00C46FA4"/>
    <w:rsid w:val="00C4706C"/>
    <w:rsid w:val="00C47516"/>
    <w:rsid w:val="00C47613"/>
    <w:rsid w:val="00C50D91"/>
    <w:rsid w:val="00C53CDF"/>
    <w:rsid w:val="00C54B3E"/>
    <w:rsid w:val="00C5515F"/>
    <w:rsid w:val="00C557DA"/>
    <w:rsid w:val="00C56919"/>
    <w:rsid w:val="00C57FE1"/>
    <w:rsid w:val="00C601F3"/>
    <w:rsid w:val="00C60A6E"/>
    <w:rsid w:val="00C61322"/>
    <w:rsid w:val="00C61B8B"/>
    <w:rsid w:val="00C62C9A"/>
    <w:rsid w:val="00C633F6"/>
    <w:rsid w:val="00C64083"/>
    <w:rsid w:val="00C6757D"/>
    <w:rsid w:val="00C67FEA"/>
    <w:rsid w:val="00C70622"/>
    <w:rsid w:val="00C706E7"/>
    <w:rsid w:val="00C7094E"/>
    <w:rsid w:val="00C70F79"/>
    <w:rsid w:val="00C714E9"/>
    <w:rsid w:val="00C7263F"/>
    <w:rsid w:val="00C72A03"/>
    <w:rsid w:val="00C72AC7"/>
    <w:rsid w:val="00C732C9"/>
    <w:rsid w:val="00C75935"/>
    <w:rsid w:val="00C770B5"/>
    <w:rsid w:val="00C800E8"/>
    <w:rsid w:val="00C807D1"/>
    <w:rsid w:val="00C82361"/>
    <w:rsid w:val="00C827C2"/>
    <w:rsid w:val="00C82CC5"/>
    <w:rsid w:val="00C86457"/>
    <w:rsid w:val="00C8722F"/>
    <w:rsid w:val="00C91ED0"/>
    <w:rsid w:val="00C9203D"/>
    <w:rsid w:val="00C92590"/>
    <w:rsid w:val="00C9294F"/>
    <w:rsid w:val="00C929D0"/>
    <w:rsid w:val="00C95C54"/>
    <w:rsid w:val="00C96890"/>
    <w:rsid w:val="00CA039D"/>
    <w:rsid w:val="00CA0588"/>
    <w:rsid w:val="00CA184A"/>
    <w:rsid w:val="00CA2AD9"/>
    <w:rsid w:val="00CA3425"/>
    <w:rsid w:val="00CA365D"/>
    <w:rsid w:val="00CA5734"/>
    <w:rsid w:val="00CA5770"/>
    <w:rsid w:val="00CA6161"/>
    <w:rsid w:val="00CA70EB"/>
    <w:rsid w:val="00CA7950"/>
    <w:rsid w:val="00CB0245"/>
    <w:rsid w:val="00CB0B73"/>
    <w:rsid w:val="00CB23EF"/>
    <w:rsid w:val="00CB2C1F"/>
    <w:rsid w:val="00CB2CD4"/>
    <w:rsid w:val="00CB3628"/>
    <w:rsid w:val="00CB39EF"/>
    <w:rsid w:val="00CB3C70"/>
    <w:rsid w:val="00CB4335"/>
    <w:rsid w:val="00CB679D"/>
    <w:rsid w:val="00CB6E69"/>
    <w:rsid w:val="00CC07BC"/>
    <w:rsid w:val="00CC0801"/>
    <w:rsid w:val="00CC15CE"/>
    <w:rsid w:val="00CC1F9E"/>
    <w:rsid w:val="00CC2A73"/>
    <w:rsid w:val="00CC353C"/>
    <w:rsid w:val="00CC5DED"/>
    <w:rsid w:val="00CC606A"/>
    <w:rsid w:val="00CC68B5"/>
    <w:rsid w:val="00CC6D1F"/>
    <w:rsid w:val="00CC6EE2"/>
    <w:rsid w:val="00CC7580"/>
    <w:rsid w:val="00CD04BE"/>
    <w:rsid w:val="00CD0B1C"/>
    <w:rsid w:val="00CD0D8C"/>
    <w:rsid w:val="00CD0FB7"/>
    <w:rsid w:val="00CD1B47"/>
    <w:rsid w:val="00CD1F7F"/>
    <w:rsid w:val="00CD57C6"/>
    <w:rsid w:val="00CD745F"/>
    <w:rsid w:val="00CD7CEE"/>
    <w:rsid w:val="00CE0E77"/>
    <w:rsid w:val="00CE352A"/>
    <w:rsid w:val="00CE3EC2"/>
    <w:rsid w:val="00CE548E"/>
    <w:rsid w:val="00CE7E23"/>
    <w:rsid w:val="00CE7E82"/>
    <w:rsid w:val="00CF0006"/>
    <w:rsid w:val="00CF00D1"/>
    <w:rsid w:val="00CF2056"/>
    <w:rsid w:val="00CF42DA"/>
    <w:rsid w:val="00CF462F"/>
    <w:rsid w:val="00CF6733"/>
    <w:rsid w:val="00CF77BA"/>
    <w:rsid w:val="00D000D6"/>
    <w:rsid w:val="00D00715"/>
    <w:rsid w:val="00D00896"/>
    <w:rsid w:val="00D01A9D"/>
    <w:rsid w:val="00D04A86"/>
    <w:rsid w:val="00D04B74"/>
    <w:rsid w:val="00D0581C"/>
    <w:rsid w:val="00D0660D"/>
    <w:rsid w:val="00D07420"/>
    <w:rsid w:val="00D10067"/>
    <w:rsid w:val="00D10294"/>
    <w:rsid w:val="00D10433"/>
    <w:rsid w:val="00D10891"/>
    <w:rsid w:val="00D10D2F"/>
    <w:rsid w:val="00D11140"/>
    <w:rsid w:val="00D138D5"/>
    <w:rsid w:val="00D13D2E"/>
    <w:rsid w:val="00D1477F"/>
    <w:rsid w:val="00D20862"/>
    <w:rsid w:val="00D208CF"/>
    <w:rsid w:val="00D20AE7"/>
    <w:rsid w:val="00D20E58"/>
    <w:rsid w:val="00D20F0D"/>
    <w:rsid w:val="00D2127F"/>
    <w:rsid w:val="00D21CF4"/>
    <w:rsid w:val="00D24B0E"/>
    <w:rsid w:val="00D25368"/>
    <w:rsid w:val="00D2579B"/>
    <w:rsid w:val="00D25D44"/>
    <w:rsid w:val="00D262EA"/>
    <w:rsid w:val="00D265C6"/>
    <w:rsid w:val="00D2712E"/>
    <w:rsid w:val="00D31015"/>
    <w:rsid w:val="00D31275"/>
    <w:rsid w:val="00D327B9"/>
    <w:rsid w:val="00D32B28"/>
    <w:rsid w:val="00D3304C"/>
    <w:rsid w:val="00D335E7"/>
    <w:rsid w:val="00D33C0E"/>
    <w:rsid w:val="00D341D2"/>
    <w:rsid w:val="00D35355"/>
    <w:rsid w:val="00D368A1"/>
    <w:rsid w:val="00D402F2"/>
    <w:rsid w:val="00D402FC"/>
    <w:rsid w:val="00D40B68"/>
    <w:rsid w:val="00D414C7"/>
    <w:rsid w:val="00D41E58"/>
    <w:rsid w:val="00D43EA3"/>
    <w:rsid w:val="00D4516F"/>
    <w:rsid w:val="00D471AF"/>
    <w:rsid w:val="00D47B77"/>
    <w:rsid w:val="00D50351"/>
    <w:rsid w:val="00D5078B"/>
    <w:rsid w:val="00D51019"/>
    <w:rsid w:val="00D5134F"/>
    <w:rsid w:val="00D5190E"/>
    <w:rsid w:val="00D51A56"/>
    <w:rsid w:val="00D5411A"/>
    <w:rsid w:val="00D55679"/>
    <w:rsid w:val="00D56200"/>
    <w:rsid w:val="00D6003D"/>
    <w:rsid w:val="00D60995"/>
    <w:rsid w:val="00D60D7F"/>
    <w:rsid w:val="00D6120E"/>
    <w:rsid w:val="00D619E2"/>
    <w:rsid w:val="00D63645"/>
    <w:rsid w:val="00D63B25"/>
    <w:rsid w:val="00D65217"/>
    <w:rsid w:val="00D7038D"/>
    <w:rsid w:val="00D70A65"/>
    <w:rsid w:val="00D71377"/>
    <w:rsid w:val="00D716CD"/>
    <w:rsid w:val="00D718B9"/>
    <w:rsid w:val="00D718CD"/>
    <w:rsid w:val="00D71901"/>
    <w:rsid w:val="00D71AC6"/>
    <w:rsid w:val="00D72211"/>
    <w:rsid w:val="00D7280A"/>
    <w:rsid w:val="00D72F61"/>
    <w:rsid w:val="00D739DA"/>
    <w:rsid w:val="00D73EC1"/>
    <w:rsid w:val="00D745EE"/>
    <w:rsid w:val="00D76142"/>
    <w:rsid w:val="00D76E20"/>
    <w:rsid w:val="00D7773B"/>
    <w:rsid w:val="00D80FE7"/>
    <w:rsid w:val="00D810B8"/>
    <w:rsid w:val="00D8245C"/>
    <w:rsid w:val="00D82536"/>
    <w:rsid w:val="00D82CA7"/>
    <w:rsid w:val="00D83529"/>
    <w:rsid w:val="00D83846"/>
    <w:rsid w:val="00D83CF5"/>
    <w:rsid w:val="00D84EC4"/>
    <w:rsid w:val="00D85607"/>
    <w:rsid w:val="00D85E5D"/>
    <w:rsid w:val="00D86ED9"/>
    <w:rsid w:val="00D876DF"/>
    <w:rsid w:val="00D902F9"/>
    <w:rsid w:val="00D915C8"/>
    <w:rsid w:val="00D9246B"/>
    <w:rsid w:val="00D924DE"/>
    <w:rsid w:val="00D928C1"/>
    <w:rsid w:val="00D928F9"/>
    <w:rsid w:val="00D92962"/>
    <w:rsid w:val="00D93F22"/>
    <w:rsid w:val="00D94E95"/>
    <w:rsid w:val="00D94F6A"/>
    <w:rsid w:val="00D95DE1"/>
    <w:rsid w:val="00D96274"/>
    <w:rsid w:val="00D97CD8"/>
    <w:rsid w:val="00DA0293"/>
    <w:rsid w:val="00DA0F08"/>
    <w:rsid w:val="00DA1F99"/>
    <w:rsid w:val="00DA2ADD"/>
    <w:rsid w:val="00DA2AFD"/>
    <w:rsid w:val="00DA3133"/>
    <w:rsid w:val="00DA31CA"/>
    <w:rsid w:val="00DA31E0"/>
    <w:rsid w:val="00DA433F"/>
    <w:rsid w:val="00DA4B25"/>
    <w:rsid w:val="00DA4E79"/>
    <w:rsid w:val="00DA4EE6"/>
    <w:rsid w:val="00DA6309"/>
    <w:rsid w:val="00DA658D"/>
    <w:rsid w:val="00DA6CC0"/>
    <w:rsid w:val="00DB053E"/>
    <w:rsid w:val="00DB1CF6"/>
    <w:rsid w:val="00DB24E1"/>
    <w:rsid w:val="00DB25D4"/>
    <w:rsid w:val="00DB2C3D"/>
    <w:rsid w:val="00DB2D6A"/>
    <w:rsid w:val="00DB399F"/>
    <w:rsid w:val="00DB3C6F"/>
    <w:rsid w:val="00DB3EF5"/>
    <w:rsid w:val="00DB4ACF"/>
    <w:rsid w:val="00DB4B55"/>
    <w:rsid w:val="00DB4CB0"/>
    <w:rsid w:val="00DB4F34"/>
    <w:rsid w:val="00DB52A8"/>
    <w:rsid w:val="00DB5538"/>
    <w:rsid w:val="00DC124E"/>
    <w:rsid w:val="00DC273D"/>
    <w:rsid w:val="00DC3244"/>
    <w:rsid w:val="00DC54EB"/>
    <w:rsid w:val="00DC5B5C"/>
    <w:rsid w:val="00DC72C8"/>
    <w:rsid w:val="00DD0596"/>
    <w:rsid w:val="00DD07B8"/>
    <w:rsid w:val="00DD0F38"/>
    <w:rsid w:val="00DD1914"/>
    <w:rsid w:val="00DD28B1"/>
    <w:rsid w:val="00DD3673"/>
    <w:rsid w:val="00DD3B0C"/>
    <w:rsid w:val="00DD48B0"/>
    <w:rsid w:val="00DD5A4C"/>
    <w:rsid w:val="00DD73DC"/>
    <w:rsid w:val="00DD7FE6"/>
    <w:rsid w:val="00DE0B45"/>
    <w:rsid w:val="00DE0CF1"/>
    <w:rsid w:val="00DE14B3"/>
    <w:rsid w:val="00DE18A1"/>
    <w:rsid w:val="00DE215D"/>
    <w:rsid w:val="00DE21C0"/>
    <w:rsid w:val="00DE2ACB"/>
    <w:rsid w:val="00DE3376"/>
    <w:rsid w:val="00DE4AD1"/>
    <w:rsid w:val="00DE4C19"/>
    <w:rsid w:val="00DE4DC0"/>
    <w:rsid w:val="00DE53C0"/>
    <w:rsid w:val="00DE5543"/>
    <w:rsid w:val="00DE71BE"/>
    <w:rsid w:val="00DE721E"/>
    <w:rsid w:val="00DE73BA"/>
    <w:rsid w:val="00DE7741"/>
    <w:rsid w:val="00DF5123"/>
    <w:rsid w:val="00DF578F"/>
    <w:rsid w:val="00DF582B"/>
    <w:rsid w:val="00DF612F"/>
    <w:rsid w:val="00DF667F"/>
    <w:rsid w:val="00DF6C4F"/>
    <w:rsid w:val="00E0351F"/>
    <w:rsid w:val="00E03809"/>
    <w:rsid w:val="00E04A39"/>
    <w:rsid w:val="00E10244"/>
    <w:rsid w:val="00E1086F"/>
    <w:rsid w:val="00E11085"/>
    <w:rsid w:val="00E12480"/>
    <w:rsid w:val="00E127A2"/>
    <w:rsid w:val="00E12DBE"/>
    <w:rsid w:val="00E13EC6"/>
    <w:rsid w:val="00E14397"/>
    <w:rsid w:val="00E14832"/>
    <w:rsid w:val="00E15113"/>
    <w:rsid w:val="00E15C04"/>
    <w:rsid w:val="00E17A3A"/>
    <w:rsid w:val="00E17CDB"/>
    <w:rsid w:val="00E20876"/>
    <w:rsid w:val="00E2135B"/>
    <w:rsid w:val="00E229F0"/>
    <w:rsid w:val="00E24F7C"/>
    <w:rsid w:val="00E2595E"/>
    <w:rsid w:val="00E27335"/>
    <w:rsid w:val="00E275BD"/>
    <w:rsid w:val="00E2762D"/>
    <w:rsid w:val="00E27EF8"/>
    <w:rsid w:val="00E303FD"/>
    <w:rsid w:val="00E30FD9"/>
    <w:rsid w:val="00E3134C"/>
    <w:rsid w:val="00E31432"/>
    <w:rsid w:val="00E31AF0"/>
    <w:rsid w:val="00E31CD2"/>
    <w:rsid w:val="00E334A5"/>
    <w:rsid w:val="00E33650"/>
    <w:rsid w:val="00E337A5"/>
    <w:rsid w:val="00E33EFB"/>
    <w:rsid w:val="00E34241"/>
    <w:rsid w:val="00E3430B"/>
    <w:rsid w:val="00E34964"/>
    <w:rsid w:val="00E34F9E"/>
    <w:rsid w:val="00E35432"/>
    <w:rsid w:val="00E36F5C"/>
    <w:rsid w:val="00E410B1"/>
    <w:rsid w:val="00E414C9"/>
    <w:rsid w:val="00E41B0F"/>
    <w:rsid w:val="00E42159"/>
    <w:rsid w:val="00E42B93"/>
    <w:rsid w:val="00E44409"/>
    <w:rsid w:val="00E448CA"/>
    <w:rsid w:val="00E449F0"/>
    <w:rsid w:val="00E44EDB"/>
    <w:rsid w:val="00E451AB"/>
    <w:rsid w:val="00E4699D"/>
    <w:rsid w:val="00E506C8"/>
    <w:rsid w:val="00E51DCC"/>
    <w:rsid w:val="00E542E2"/>
    <w:rsid w:val="00E55A0B"/>
    <w:rsid w:val="00E55EB4"/>
    <w:rsid w:val="00E56B83"/>
    <w:rsid w:val="00E574A0"/>
    <w:rsid w:val="00E61AB9"/>
    <w:rsid w:val="00E62586"/>
    <w:rsid w:val="00E62CFF"/>
    <w:rsid w:val="00E63BBD"/>
    <w:rsid w:val="00E63F19"/>
    <w:rsid w:val="00E64054"/>
    <w:rsid w:val="00E6547B"/>
    <w:rsid w:val="00E65B59"/>
    <w:rsid w:val="00E6620B"/>
    <w:rsid w:val="00E66319"/>
    <w:rsid w:val="00E66622"/>
    <w:rsid w:val="00E671EC"/>
    <w:rsid w:val="00E674E0"/>
    <w:rsid w:val="00E7091D"/>
    <w:rsid w:val="00E71612"/>
    <w:rsid w:val="00E7242F"/>
    <w:rsid w:val="00E72C61"/>
    <w:rsid w:val="00E747EA"/>
    <w:rsid w:val="00E74C15"/>
    <w:rsid w:val="00E75693"/>
    <w:rsid w:val="00E75C30"/>
    <w:rsid w:val="00E779F7"/>
    <w:rsid w:val="00E77E1C"/>
    <w:rsid w:val="00E80371"/>
    <w:rsid w:val="00E81190"/>
    <w:rsid w:val="00E81444"/>
    <w:rsid w:val="00E817A6"/>
    <w:rsid w:val="00E84301"/>
    <w:rsid w:val="00E855D2"/>
    <w:rsid w:val="00E859DC"/>
    <w:rsid w:val="00E864F9"/>
    <w:rsid w:val="00E877E1"/>
    <w:rsid w:val="00E90D64"/>
    <w:rsid w:val="00E9349D"/>
    <w:rsid w:val="00E94002"/>
    <w:rsid w:val="00E94BD6"/>
    <w:rsid w:val="00E94E3C"/>
    <w:rsid w:val="00E955EA"/>
    <w:rsid w:val="00E960F1"/>
    <w:rsid w:val="00E967CA"/>
    <w:rsid w:val="00E96946"/>
    <w:rsid w:val="00E97DDB"/>
    <w:rsid w:val="00EA0BEC"/>
    <w:rsid w:val="00EA2119"/>
    <w:rsid w:val="00EA2308"/>
    <w:rsid w:val="00EA257E"/>
    <w:rsid w:val="00EA25A8"/>
    <w:rsid w:val="00EA2FB1"/>
    <w:rsid w:val="00EA3A16"/>
    <w:rsid w:val="00EA3ADD"/>
    <w:rsid w:val="00EA3C71"/>
    <w:rsid w:val="00EA58D0"/>
    <w:rsid w:val="00EA5EC0"/>
    <w:rsid w:val="00EA69D3"/>
    <w:rsid w:val="00EA6AE8"/>
    <w:rsid w:val="00EA714B"/>
    <w:rsid w:val="00EA71BA"/>
    <w:rsid w:val="00EB1DF5"/>
    <w:rsid w:val="00EB1EC7"/>
    <w:rsid w:val="00EB21D3"/>
    <w:rsid w:val="00EB32E9"/>
    <w:rsid w:val="00EB4114"/>
    <w:rsid w:val="00EB43CF"/>
    <w:rsid w:val="00EB58F6"/>
    <w:rsid w:val="00EB6513"/>
    <w:rsid w:val="00EB6AC0"/>
    <w:rsid w:val="00EB6DA6"/>
    <w:rsid w:val="00EC117F"/>
    <w:rsid w:val="00EC1C96"/>
    <w:rsid w:val="00EC23F6"/>
    <w:rsid w:val="00EC2685"/>
    <w:rsid w:val="00EC3DA8"/>
    <w:rsid w:val="00EC43F7"/>
    <w:rsid w:val="00EC477D"/>
    <w:rsid w:val="00EC596C"/>
    <w:rsid w:val="00EC5CC8"/>
    <w:rsid w:val="00EC71A2"/>
    <w:rsid w:val="00EC7942"/>
    <w:rsid w:val="00EC799C"/>
    <w:rsid w:val="00EC7D83"/>
    <w:rsid w:val="00EC7ED0"/>
    <w:rsid w:val="00ED1563"/>
    <w:rsid w:val="00ED1D9C"/>
    <w:rsid w:val="00ED295B"/>
    <w:rsid w:val="00ED29DE"/>
    <w:rsid w:val="00ED2B0E"/>
    <w:rsid w:val="00ED4916"/>
    <w:rsid w:val="00ED56FE"/>
    <w:rsid w:val="00ED634E"/>
    <w:rsid w:val="00ED6A14"/>
    <w:rsid w:val="00ED744C"/>
    <w:rsid w:val="00ED7B36"/>
    <w:rsid w:val="00EE09CA"/>
    <w:rsid w:val="00EE15D0"/>
    <w:rsid w:val="00EE1FB0"/>
    <w:rsid w:val="00EE26BD"/>
    <w:rsid w:val="00EE470D"/>
    <w:rsid w:val="00EE4AD9"/>
    <w:rsid w:val="00EE4C63"/>
    <w:rsid w:val="00EE6589"/>
    <w:rsid w:val="00EE7C31"/>
    <w:rsid w:val="00EF118F"/>
    <w:rsid w:val="00EF130E"/>
    <w:rsid w:val="00EF1782"/>
    <w:rsid w:val="00EF1B03"/>
    <w:rsid w:val="00EF2150"/>
    <w:rsid w:val="00EF2BE4"/>
    <w:rsid w:val="00EF33A5"/>
    <w:rsid w:val="00EF3AA2"/>
    <w:rsid w:val="00EF462E"/>
    <w:rsid w:val="00EF509A"/>
    <w:rsid w:val="00EF5373"/>
    <w:rsid w:val="00EF60CF"/>
    <w:rsid w:val="00EF6DC2"/>
    <w:rsid w:val="00EF6EAE"/>
    <w:rsid w:val="00EF779C"/>
    <w:rsid w:val="00F00847"/>
    <w:rsid w:val="00F009D8"/>
    <w:rsid w:val="00F00BBD"/>
    <w:rsid w:val="00F00F55"/>
    <w:rsid w:val="00F0111F"/>
    <w:rsid w:val="00F013B0"/>
    <w:rsid w:val="00F02333"/>
    <w:rsid w:val="00F03131"/>
    <w:rsid w:val="00F03BE3"/>
    <w:rsid w:val="00F03F94"/>
    <w:rsid w:val="00F04FBC"/>
    <w:rsid w:val="00F0547A"/>
    <w:rsid w:val="00F056C6"/>
    <w:rsid w:val="00F060DB"/>
    <w:rsid w:val="00F06960"/>
    <w:rsid w:val="00F06BFF"/>
    <w:rsid w:val="00F070CC"/>
    <w:rsid w:val="00F07266"/>
    <w:rsid w:val="00F07428"/>
    <w:rsid w:val="00F07558"/>
    <w:rsid w:val="00F07A00"/>
    <w:rsid w:val="00F07EBF"/>
    <w:rsid w:val="00F10DA4"/>
    <w:rsid w:val="00F11AED"/>
    <w:rsid w:val="00F11DD0"/>
    <w:rsid w:val="00F12096"/>
    <w:rsid w:val="00F121B2"/>
    <w:rsid w:val="00F12E11"/>
    <w:rsid w:val="00F13BCD"/>
    <w:rsid w:val="00F1427A"/>
    <w:rsid w:val="00F145EE"/>
    <w:rsid w:val="00F147D6"/>
    <w:rsid w:val="00F15D9D"/>
    <w:rsid w:val="00F16048"/>
    <w:rsid w:val="00F16EFE"/>
    <w:rsid w:val="00F17178"/>
    <w:rsid w:val="00F17A9D"/>
    <w:rsid w:val="00F20E2C"/>
    <w:rsid w:val="00F2201D"/>
    <w:rsid w:val="00F2259F"/>
    <w:rsid w:val="00F22774"/>
    <w:rsid w:val="00F22BF2"/>
    <w:rsid w:val="00F23468"/>
    <w:rsid w:val="00F23AD8"/>
    <w:rsid w:val="00F23FAA"/>
    <w:rsid w:val="00F245FB"/>
    <w:rsid w:val="00F31199"/>
    <w:rsid w:val="00F31CFD"/>
    <w:rsid w:val="00F32402"/>
    <w:rsid w:val="00F3331D"/>
    <w:rsid w:val="00F341F0"/>
    <w:rsid w:val="00F343D1"/>
    <w:rsid w:val="00F346C5"/>
    <w:rsid w:val="00F35F80"/>
    <w:rsid w:val="00F4033E"/>
    <w:rsid w:val="00F4165F"/>
    <w:rsid w:val="00F41E74"/>
    <w:rsid w:val="00F41EF8"/>
    <w:rsid w:val="00F41FC5"/>
    <w:rsid w:val="00F44036"/>
    <w:rsid w:val="00F444DE"/>
    <w:rsid w:val="00F448B1"/>
    <w:rsid w:val="00F4532B"/>
    <w:rsid w:val="00F459DD"/>
    <w:rsid w:val="00F46DA2"/>
    <w:rsid w:val="00F470CF"/>
    <w:rsid w:val="00F4756E"/>
    <w:rsid w:val="00F47B38"/>
    <w:rsid w:val="00F47BE6"/>
    <w:rsid w:val="00F50321"/>
    <w:rsid w:val="00F506D7"/>
    <w:rsid w:val="00F516DE"/>
    <w:rsid w:val="00F51749"/>
    <w:rsid w:val="00F52AFF"/>
    <w:rsid w:val="00F539D3"/>
    <w:rsid w:val="00F5434B"/>
    <w:rsid w:val="00F55E6C"/>
    <w:rsid w:val="00F56273"/>
    <w:rsid w:val="00F5650E"/>
    <w:rsid w:val="00F56F3A"/>
    <w:rsid w:val="00F5770C"/>
    <w:rsid w:val="00F6033D"/>
    <w:rsid w:val="00F60A3B"/>
    <w:rsid w:val="00F619A0"/>
    <w:rsid w:val="00F62663"/>
    <w:rsid w:val="00F62A19"/>
    <w:rsid w:val="00F63303"/>
    <w:rsid w:val="00F63729"/>
    <w:rsid w:val="00F65995"/>
    <w:rsid w:val="00F65B42"/>
    <w:rsid w:val="00F667AE"/>
    <w:rsid w:val="00F67036"/>
    <w:rsid w:val="00F705BF"/>
    <w:rsid w:val="00F705E3"/>
    <w:rsid w:val="00F7060C"/>
    <w:rsid w:val="00F70A56"/>
    <w:rsid w:val="00F711ED"/>
    <w:rsid w:val="00F71E18"/>
    <w:rsid w:val="00F71E57"/>
    <w:rsid w:val="00F72BA6"/>
    <w:rsid w:val="00F73359"/>
    <w:rsid w:val="00F7408F"/>
    <w:rsid w:val="00F74BA6"/>
    <w:rsid w:val="00F75B19"/>
    <w:rsid w:val="00F75E4E"/>
    <w:rsid w:val="00F75F4A"/>
    <w:rsid w:val="00F76B6A"/>
    <w:rsid w:val="00F776EA"/>
    <w:rsid w:val="00F81135"/>
    <w:rsid w:val="00F81D65"/>
    <w:rsid w:val="00F81DD7"/>
    <w:rsid w:val="00F81EB7"/>
    <w:rsid w:val="00F83A00"/>
    <w:rsid w:val="00F84AF6"/>
    <w:rsid w:val="00F8535E"/>
    <w:rsid w:val="00F855B7"/>
    <w:rsid w:val="00F8613D"/>
    <w:rsid w:val="00F8628C"/>
    <w:rsid w:val="00F86F7A"/>
    <w:rsid w:val="00F87C9A"/>
    <w:rsid w:val="00F90F13"/>
    <w:rsid w:val="00F91C6F"/>
    <w:rsid w:val="00F91C70"/>
    <w:rsid w:val="00F927D3"/>
    <w:rsid w:val="00F92A28"/>
    <w:rsid w:val="00F9323A"/>
    <w:rsid w:val="00F93D65"/>
    <w:rsid w:val="00F94267"/>
    <w:rsid w:val="00F942C1"/>
    <w:rsid w:val="00F94389"/>
    <w:rsid w:val="00F9490A"/>
    <w:rsid w:val="00F94D1F"/>
    <w:rsid w:val="00F94D20"/>
    <w:rsid w:val="00F94DF8"/>
    <w:rsid w:val="00F95D5E"/>
    <w:rsid w:val="00F97CAD"/>
    <w:rsid w:val="00F97DE2"/>
    <w:rsid w:val="00FA024A"/>
    <w:rsid w:val="00FA156E"/>
    <w:rsid w:val="00FA189E"/>
    <w:rsid w:val="00FA262F"/>
    <w:rsid w:val="00FA2E50"/>
    <w:rsid w:val="00FA3844"/>
    <w:rsid w:val="00FA6067"/>
    <w:rsid w:val="00FA60A0"/>
    <w:rsid w:val="00FA6134"/>
    <w:rsid w:val="00FA6A17"/>
    <w:rsid w:val="00FB171D"/>
    <w:rsid w:val="00FB1756"/>
    <w:rsid w:val="00FB1CB7"/>
    <w:rsid w:val="00FB2021"/>
    <w:rsid w:val="00FB2ADD"/>
    <w:rsid w:val="00FB30D2"/>
    <w:rsid w:val="00FB568D"/>
    <w:rsid w:val="00FB73DA"/>
    <w:rsid w:val="00FC02CD"/>
    <w:rsid w:val="00FC0ECD"/>
    <w:rsid w:val="00FC19FB"/>
    <w:rsid w:val="00FC1BC4"/>
    <w:rsid w:val="00FC351F"/>
    <w:rsid w:val="00FC3831"/>
    <w:rsid w:val="00FC3A89"/>
    <w:rsid w:val="00FC43B6"/>
    <w:rsid w:val="00FC55C1"/>
    <w:rsid w:val="00FC55C5"/>
    <w:rsid w:val="00FC6BE1"/>
    <w:rsid w:val="00FC72F9"/>
    <w:rsid w:val="00FC762A"/>
    <w:rsid w:val="00FC7BC0"/>
    <w:rsid w:val="00FD1367"/>
    <w:rsid w:val="00FD27CD"/>
    <w:rsid w:val="00FD4297"/>
    <w:rsid w:val="00FD4931"/>
    <w:rsid w:val="00FD4FA0"/>
    <w:rsid w:val="00FD52E1"/>
    <w:rsid w:val="00FD54C7"/>
    <w:rsid w:val="00FD6902"/>
    <w:rsid w:val="00FD70F8"/>
    <w:rsid w:val="00FE08B5"/>
    <w:rsid w:val="00FE16FB"/>
    <w:rsid w:val="00FE27FD"/>
    <w:rsid w:val="00FE34DB"/>
    <w:rsid w:val="00FE3D1B"/>
    <w:rsid w:val="00FE412E"/>
    <w:rsid w:val="00FE539A"/>
    <w:rsid w:val="00FE5DDC"/>
    <w:rsid w:val="00FE751E"/>
    <w:rsid w:val="00FE763B"/>
    <w:rsid w:val="00FE7C47"/>
    <w:rsid w:val="00FF0346"/>
    <w:rsid w:val="00FF16EF"/>
    <w:rsid w:val="00FF1C03"/>
    <w:rsid w:val="00FF2836"/>
    <w:rsid w:val="00FF3019"/>
    <w:rsid w:val="00FF3976"/>
    <w:rsid w:val="00FF4179"/>
    <w:rsid w:val="00FF4A34"/>
    <w:rsid w:val="00FF4BA0"/>
    <w:rsid w:val="00FF4ECA"/>
    <w:rsid w:val="00FF75E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243"/>
    <w:rPr>
      <w:rFonts w:ascii="Times New Roman" w:hAnsi="Times New Roman"/>
      <w:sz w:val="20"/>
      <w:szCs w:val="20"/>
    </w:rPr>
  </w:style>
  <w:style w:type="paragraph" w:styleId="Heading1">
    <w:name w:val="heading 1"/>
    <w:basedOn w:val="Normal"/>
    <w:next w:val="Normal"/>
    <w:link w:val="Heading1Char"/>
    <w:uiPriority w:val="99"/>
    <w:qFormat/>
    <w:locked/>
    <w:rsid w:val="00BF603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BF60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BF603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BF6030"/>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BF6030"/>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BF6030"/>
    <w:pPr>
      <w:spacing w:before="240" w:after="60"/>
      <w:outlineLvl w:val="5"/>
    </w:pPr>
    <w:rPr>
      <w:b/>
      <w:bCs/>
      <w:sz w:val="22"/>
      <w:szCs w:val="22"/>
    </w:rPr>
  </w:style>
  <w:style w:type="paragraph" w:styleId="Heading7">
    <w:name w:val="heading 7"/>
    <w:basedOn w:val="Normal"/>
    <w:next w:val="Normal"/>
    <w:link w:val="Heading7Char"/>
    <w:uiPriority w:val="99"/>
    <w:qFormat/>
    <w:locked/>
    <w:rsid w:val="00BF6030"/>
    <w:pPr>
      <w:spacing w:before="240" w:after="60"/>
      <w:outlineLvl w:val="6"/>
    </w:pPr>
    <w:rPr>
      <w:sz w:val="24"/>
      <w:szCs w:val="24"/>
    </w:rPr>
  </w:style>
  <w:style w:type="paragraph" w:styleId="Heading8">
    <w:name w:val="heading 8"/>
    <w:basedOn w:val="Normal"/>
    <w:next w:val="Normal"/>
    <w:link w:val="Heading8Char"/>
    <w:uiPriority w:val="99"/>
    <w:qFormat/>
    <w:rsid w:val="008A1EED"/>
    <w:pPr>
      <w:keepNext/>
      <w:jc w:val="both"/>
      <w:outlineLvl w:val="7"/>
    </w:pPr>
    <w:rPr>
      <w:rFonts w:ascii="Arial" w:hAnsi="Arial"/>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404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2404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82404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824048"/>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824048"/>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824048"/>
    <w:rPr>
      <w:rFonts w:ascii="Calibri" w:hAnsi="Calibri" w:cs="Times New Roman"/>
      <w:b/>
      <w:bCs/>
    </w:rPr>
  </w:style>
  <w:style w:type="character" w:customStyle="1" w:styleId="Heading7Char">
    <w:name w:val="Heading 7 Char"/>
    <w:basedOn w:val="DefaultParagraphFont"/>
    <w:link w:val="Heading7"/>
    <w:uiPriority w:val="99"/>
    <w:semiHidden/>
    <w:locked/>
    <w:rsid w:val="00824048"/>
    <w:rPr>
      <w:rFonts w:ascii="Calibri" w:hAnsi="Calibri" w:cs="Times New Roman"/>
      <w:sz w:val="24"/>
      <w:szCs w:val="24"/>
    </w:rPr>
  </w:style>
  <w:style w:type="character" w:customStyle="1" w:styleId="Heading8Char">
    <w:name w:val="Heading 8 Char"/>
    <w:basedOn w:val="DefaultParagraphFont"/>
    <w:link w:val="Heading8"/>
    <w:uiPriority w:val="99"/>
    <w:locked/>
    <w:rsid w:val="008A1EED"/>
    <w:rPr>
      <w:rFonts w:ascii="Arial" w:hAnsi="Arial" w:cs="Times New Roman"/>
      <w:b/>
      <w:sz w:val="20"/>
      <w:u w:val="single"/>
      <w:lang w:eastAsia="el-GR"/>
    </w:rPr>
  </w:style>
  <w:style w:type="paragraph" w:styleId="BodyText">
    <w:name w:val="Body Text"/>
    <w:basedOn w:val="Normal"/>
    <w:link w:val="BodyTextChar"/>
    <w:uiPriority w:val="99"/>
    <w:rsid w:val="00891243"/>
  </w:style>
  <w:style w:type="character" w:customStyle="1" w:styleId="BodyTextChar">
    <w:name w:val="Body Text Char"/>
    <w:basedOn w:val="DefaultParagraphFont"/>
    <w:link w:val="BodyText"/>
    <w:uiPriority w:val="99"/>
    <w:locked/>
    <w:rsid w:val="00891243"/>
    <w:rPr>
      <w:rFonts w:ascii="Times New Roman" w:hAnsi="Times New Roman" w:cs="Times New Roman"/>
      <w:sz w:val="20"/>
      <w:lang w:eastAsia="el-GR"/>
    </w:rPr>
  </w:style>
  <w:style w:type="paragraph" w:customStyle="1" w:styleId="1">
    <w:name w:val="Παράγραφος λίστας1"/>
    <w:basedOn w:val="Normal"/>
    <w:uiPriority w:val="99"/>
    <w:rsid w:val="00891243"/>
    <w:pPr>
      <w:ind w:left="720"/>
    </w:pPr>
  </w:style>
  <w:style w:type="paragraph" w:styleId="BalloonText">
    <w:name w:val="Balloon Text"/>
    <w:basedOn w:val="Normal"/>
    <w:link w:val="BalloonTextChar"/>
    <w:uiPriority w:val="99"/>
    <w:semiHidden/>
    <w:rsid w:val="00891243"/>
    <w:rPr>
      <w:rFonts w:ascii="Tahoma" w:hAnsi="Tahoma"/>
      <w:sz w:val="16"/>
      <w:szCs w:val="16"/>
    </w:rPr>
  </w:style>
  <w:style w:type="character" w:customStyle="1" w:styleId="BalloonTextChar">
    <w:name w:val="Balloon Text Char"/>
    <w:basedOn w:val="DefaultParagraphFont"/>
    <w:link w:val="BalloonText"/>
    <w:uiPriority w:val="99"/>
    <w:semiHidden/>
    <w:locked/>
    <w:rsid w:val="00891243"/>
    <w:rPr>
      <w:rFonts w:ascii="Tahoma" w:hAnsi="Tahoma" w:cs="Times New Roman"/>
      <w:sz w:val="16"/>
      <w:lang w:eastAsia="el-GR"/>
    </w:rPr>
  </w:style>
  <w:style w:type="character" w:styleId="Hyperlink">
    <w:name w:val="Hyperlink"/>
    <w:basedOn w:val="DefaultParagraphFont"/>
    <w:uiPriority w:val="99"/>
    <w:rsid w:val="000F5DF6"/>
    <w:rPr>
      <w:rFonts w:cs="Times New Roman"/>
      <w:color w:val="0000FF"/>
      <w:u w:val="single"/>
    </w:rPr>
  </w:style>
  <w:style w:type="paragraph" w:customStyle="1" w:styleId="western">
    <w:name w:val="western"/>
    <w:basedOn w:val="Normal"/>
    <w:uiPriority w:val="99"/>
    <w:rsid w:val="0068569D"/>
    <w:pPr>
      <w:spacing w:before="100" w:beforeAutospacing="1" w:after="100" w:afterAutospacing="1"/>
    </w:pPr>
    <w:rPr>
      <w:sz w:val="24"/>
      <w:szCs w:val="24"/>
    </w:rPr>
  </w:style>
  <w:style w:type="paragraph" w:styleId="Header">
    <w:name w:val="header"/>
    <w:basedOn w:val="Normal"/>
    <w:link w:val="HeaderChar"/>
    <w:uiPriority w:val="99"/>
    <w:rsid w:val="00455281"/>
    <w:pPr>
      <w:tabs>
        <w:tab w:val="center" w:pos="4153"/>
        <w:tab w:val="right" w:pos="8306"/>
      </w:tabs>
    </w:pPr>
  </w:style>
  <w:style w:type="character" w:customStyle="1" w:styleId="HeaderChar">
    <w:name w:val="Header Char"/>
    <w:basedOn w:val="DefaultParagraphFont"/>
    <w:link w:val="Header"/>
    <w:uiPriority w:val="99"/>
    <w:locked/>
    <w:rsid w:val="00455281"/>
    <w:rPr>
      <w:rFonts w:ascii="Times New Roman" w:hAnsi="Times New Roman" w:cs="Times New Roman"/>
      <w:sz w:val="20"/>
      <w:lang w:eastAsia="el-GR"/>
    </w:rPr>
  </w:style>
  <w:style w:type="paragraph" w:styleId="Footer">
    <w:name w:val="footer"/>
    <w:basedOn w:val="Normal"/>
    <w:link w:val="FooterChar"/>
    <w:uiPriority w:val="99"/>
    <w:rsid w:val="00455281"/>
    <w:pPr>
      <w:tabs>
        <w:tab w:val="center" w:pos="4153"/>
        <w:tab w:val="right" w:pos="8306"/>
      </w:tabs>
    </w:pPr>
  </w:style>
  <w:style w:type="character" w:customStyle="1" w:styleId="FooterChar">
    <w:name w:val="Footer Char"/>
    <w:basedOn w:val="DefaultParagraphFont"/>
    <w:link w:val="Footer"/>
    <w:uiPriority w:val="99"/>
    <w:locked/>
    <w:rsid w:val="00455281"/>
    <w:rPr>
      <w:rFonts w:ascii="Times New Roman" w:hAnsi="Times New Roman" w:cs="Times New Roman"/>
      <w:sz w:val="20"/>
      <w:lang w:eastAsia="el-GR"/>
    </w:rPr>
  </w:style>
  <w:style w:type="table" w:styleId="TableGrid">
    <w:name w:val="Table Grid"/>
    <w:basedOn w:val="TableNormal"/>
    <w:uiPriority w:val="99"/>
    <w:rsid w:val="005F365C"/>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2F26CB"/>
    <w:pPr>
      <w:spacing w:after="120"/>
    </w:pPr>
    <w:rPr>
      <w:sz w:val="16"/>
      <w:szCs w:val="16"/>
    </w:rPr>
  </w:style>
  <w:style w:type="character" w:customStyle="1" w:styleId="BodyText3Char">
    <w:name w:val="Body Text 3 Char"/>
    <w:basedOn w:val="DefaultParagraphFont"/>
    <w:link w:val="BodyText3"/>
    <w:uiPriority w:val="99"/>
    <w:semiHidden/>
    <w:locked/>
    <w:rsid w:val="00D265C6"/>
    <w:rPr>
      <w:rFonts w:ascii="Times New Roman" w:hAnsi="Times New Roman" w:cs="Times New Roman"/>
      <w:sz w:val="16"/>
    </w:rPr>
  </w:style>
  <w:style w:type="paragraph" w:styleId="List">
    <w:name w:val="List"/>
    <w:basedOn w:val="Normal"/>
    <w:uiPriority w:val="99"/>
    <w:rsid w:val="00BF6030"/>
    <w:pPr>
      <w:ind w:left="283" w:hanging="283"/>
    </w:pPr>
  </w:style>
  <w:style w:type="paragraph" w:styleId="List2">
    <w:name w:val="List 2"/>
    <w:basedOn w:val="Normal"/>
    <w:uiPriority w:val="99"/>
    <w:rsid w:val="00BF6030"/>
    <w:pPr>
      <w:ind w:left="566" w:hanging="283"/>
    </w:pPr>
  </w:style>
  <w:style w:type="paragraph" w:styleId="List3">
    <w:name w:val="List 3"/>
    <w:basedOn w:val="Normal"/>
    <w:uiPriority w:val="99"/>
    <w:rsid w:val="00BF6030"/>
    <w:pPr>
      <w:ind w:left="849" w:hanging="283"/>
    </w:pPr>
  </w:style>
  <w:style w:type="paragraph" w:styleId="List4">
    <w:name w:val="List 4"/>
    <w:basedOn w:val="Normal"/>
    <w:uiPriority w:val="99"/>
    <w:rsid w:val="00BF6030"/>
    <w:pPr>
      <w:ind w:left="1132" w:hanging="283"/>
    </w:pPr>
  </w:style>
  <w:style w:type="paragraph" w:styleId="List5">
    <w:name w:val="List 5"/>
    <w:basedOn w:val="Normal"/>
    <w:uiPriority w:val="99"/>
    <w:rsid w:val="00BF6030"/>
    <w:pPr>
      <w:ind w:left="1415" w:hanging="283"/>
    </w:pPr>
  </w:style>
  <w:style w:type="paragraph" w:styleId="ListBullet">
    <w:name w:val="List Bullet"/>
    <w:basedOn w:val="Normal"/>
    <w:uiPriority w:val="99"/>
    <w:rsid w:val="00BF6030"/>
    <w:pPr>
      <w:numPr>
        <w:numId w:val="1"/>
      </w:numPr>
      <w:tabs>
        <w:tab w:val="clear" w:pos="360"/>
        <w:tab w:val="num" w:pos="1492"/>
      </w:tabs>
    </w:pPr>
  </w:style>
  <w:style w:type="paragraph" w:styleId="ListBullet2">
    <w:name w:val="List Bullet 2"/>
    <w:basedOn w:val="Normal"/>
    <w:uiPriority w:val="99"/>
    <w:rsid w:val="00BF6030"/>
    <w:pPr>
      <w:numPr>
        <w:numId w:val="2"/>
      </w:numPr>
    </w:pPr>
  </w:style>
  <w:style w:type="paragraph" w:styleId="ListBullet5">
    <w:name w:val="List Bullet 5"/>
    <w:basedOn w:val="Normal"/>
    <w:uiPriority w:val="99"/>
    <w:rsid w:val="00BF6030"/>
    <w:pPr>
      <w:numPr>
        <w:numId w:val="3"/>
      </w:numPr>
      <w:tabs>
        <w:tab w:val="num" w:pos="643"/>
      </w:tabs>
    </w:pPr>
  </w:style>
  <w:style w:type="paragraph" w:styleId="ListContinue">
    <w:name w:val="List Continue"/>
    <w:basedOn w:val="Normal"/>
    <w:uiPriority w:val="99"/>
    <w:rsid w:val="00BF6030"/>
    <w:pPr>
      <w:spacing w:after="120"/>
      <w:ind w:left="283"/>
    </w:pPr>
  </w:style>
  <w:style w:type="paragraph" w:styleId="ListContinue2">
    <w:name w:val="List Continue 2"/>
    <w:basedOn w:val="Normal"/>
    <w:uiPriority w:val="99"/>
    <w:rsid w:val="00BF6030"/>
    <w:pPr>
      <w:spacing w:after="120"/>
      <w:ind w:left="566"/>
    </w:pPr>
  </w:style>
  <w:style w:type="paragraph" w:styleId="ListContinue4">
    <w:name w:val="List Continue 4"/>
    <w:basedOn w:val="Normal"/>
    <w:uiPriority w:val="99"/>
    <w:rsid w:val="00BF6030"/>
    <w:pPr>
      <w:spacing w:after="120"/>
      <w:ind w:left="1132"/>
    </w:pPr>
  </w:style>
  <w:style w:type="paragraph" w:styleId="ListContinue5">
    <w:name w:val="List Continue 5"/>
    <w:basedOn w:val="Normal"/>
    <w:uiPriority w:val="99"/>
    <w:rsid w:val="00BF6030"/>
    <w:pPr>
      <w:spacing w:after="120"/>
      <w:ind w:left="1415"/>
    </w:pPr>
  </w:style>
  <w:style w:type="paragraph" w:styleId="BodyTextIndent">
    <w:name w:val="Body Text Indent"/>
    <w:basedOn w:val="Normal"/>
    <w:link w:val="BodyTextIndentChar"/>
    <w:uiPriority w:val="99"/>
    <w:rsid w:val="00BF6030"/>
    <w:pPr>
      <w:spacing w:after="120"/>
      <w:ind w:left="283"/>
    </w:pPr>
  </w:style>
  <w:style w:type="character" w:customStyle="1" w:styleId="BodyTextIndentChar">
    <w:name w:val="Body Text Indent Char"/>
    <w:basedOn w:val="DefaultParagraphFont"/>
    <w:link w:val="BodyTextIndent"/>
    <w:uiPriority w:val="99"/>
    <w:semiHidden/>
    <w:locked/>
    <w:rsid w:val="00824048"/>
    <w:rPr>
      <w:rFonts w:ascii="Times New Roman" w:hAnsi="Times New Roman" w:cs="Times New Roman"/>
      <w:sz w:val="20"/>
      <w:szCs w:val="20"/>
    </w:rPr>
  </w:style>
  <w:style w:type="paragraph" w:styleId="BodyTextFirstIndent">
    <w:name w:val="Body Text First Indent"/>
    <w:basedOn w:val="BodyText"/>
    <w:link w:val="BodyTextFirstIndentChar"/>
    <w:uiPriority w:val="99"/>
    <w:rsid w:val="00BF6030"/>
    <w:pPr>
      <w:spacing w:after="120"/>
      <w:ind w:firstLine="210"/>
    </w:pPr>
  </w:style>
  <w:style w:type="character" w:customStyle="1" w:styleId="BodyTextFirstIndentChar">
    <w:name w:val="Body Text First Indent Char"/>
    <w:basedOn w:val="BodyTextChar"/>
    <w:link w:val="BodyTextFirstIndent"/>
    <w:uiPriority w:val="99"/>
    <w:semiHidden/>
    <w:locked/>
    <w:rsid w:val="00824048"/>
    <w:rPr>
      <w:szCs w:val="20"/>
    </w:rPr>
  </w:style>
  <w:style w:type="paragraph" w:styleId="BodyTextFirstIndent2">
    <w:name w:val="Body Text First Indent 2"/>
    <w:basedOn w:val="BodyTextIndent"/>
    <w:link w:val="BodyTextFirstIndent2Char"/>
    <w:uiPriority w:val="99"/>
    <w:rsid w:val="00BF6030"/>
    <w:pPr>
      <w:ind w:firstLine="210"/>
    </w:pPr>
  </w:style>
  <w:style w:type="character" w:customStyle="1" w:styleId="BodyTextFirstIndent2Char">
    <w:name w:val="Body Text First Indent 2 Char"/>
    <w:basedOn w:val="BodyTextIndentChar"/>
    <w:link w:val="BodyTextFirstIndent2"/>
    <w:uiPriority w:val="99"/>
    <w:semiHidden/>
    <w:locked/>
    <w:rsid w:val="00824048"/>
  </w:style>
  <w:style w:type="character" w:styleId="CommentReference">
    <w:name w:val="annotation reference"/>
    <w:basedOn w:val="DefaultParagraphFont"/>
    <w:uiPriority w:val="99"/>
    <w:semiHidden/>
    <w:rsid w:val="00F942C1"/>
    <w:rPr>
      <w:rFonts w:cs="Times New Roman"/>
      <w:sz w:val="16"/>
    </w:rPr>
  </w:style>
  <w:style w:type="paragraph" w:styleId="CommentText">
    <w:name w:val="annotation text"/>
    <w:basedOn w:val="Normal"/>
    <w:link w:val="CommentTextChar"/>
    <w:uiPriority w:val="99"/>
    <w:semiHidden/>
    <w:rsid w:val="00F942C1"/>
  </w:style>
  <w:style w:type="character" w:customStyle="1" w:styleId="CommentTextChar">
    <w:name w:val="Comment Text Char"/>
    <w:basedOn w:val="DefaultParagraphFont"/>
    <w:link w:val="CommentText"/>
    <w:uiPriority w:val="99"/>
    <w:semiHidden/>
    <w:locked/>
    <w:rsid w:val="00171502"/>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F942C1"/>
    <w:rPr>
      <w:b/>
      <w:bCs/>
    </w:rPr>
  </w:style>
  <w:style w:type="character" w:customStyle="1" w:styleId="CommentSubjectChar">
    <w:name w:val="Comment Subject Char"/>
    <w:basedOn w:val="CommentTextChar"/>
    <w:link w:val="CommentSubject"/>
    <w:uiPriority w:val="99"/>
    <w:semiHidden/>
    <w:locked/>
    <w:rsid w:val="00824048"/>
    <w:rPr>
      <w:b/>
      <w:bCs/>
      <w:sz w:val="20"/>
      <w:szCs w:val="20"/>
    </w:rPr>
  </w:style>
  <w:style w:type="paragraph" w:customStyle="1" w:styleId="31">
    <w:name w:val="Σώμα κείμενου με εσοχή 31"/>
    <w:basedOn w:val="Normal"/>
    <w:uiPriority w:val="99"/>
    <w:rsid w:val="003A0CE4"/>
    <w:pPr>
      <w:suppressAutoHyphens/>
      <w:overflowPunct w:val="0"/>
      <w:autoSpaceDE w:val="0"/>
      <w:spacing w:line="240" w:lineRule="atLeast"/>
      <w:ind w:left="1100"/>
      <w:jc w:val="both"/>
      <w:textAlignment w:val="baseline"/>
    </w:pPr>
    <w:rPr>
      <w:rFonts w:ascii="Arial" w:hAnsi="Arial" w:cs="Arial"/>
      <w:lang w:eastAsia="zh-CN"/>
    </w:rPr>
  </w:style>
  <w:style w:type="paragraph" w:customStyle="1" w:styleId="para-1">
    <w:name w:val="para-1"/>
    <w:basedOn w:val="Normal"/>
    <w:uiPriority w:val="99"/>
    <w:rsid w:val="00972CE3"/>
    <w:pPr>
      <w:tabs>
        <w:tab w:val="left" w:pos="1021"/>
        <w:tab w:val="left" w:pos="1588"/>
        <w:tab w:val="left" w:pos="2155"/>
        <w:tab w:val="left" w:pos="2722"/>
        <w:tab w:val="left" w:pos="3289"/>
      </w:tabs>
      <w:suppressAutoHyphens/>
      <w:ind w:left="1021" w:hanging="1021"/>
      <w:jc w:val="both"/>
    </w:pPr>
    <w:rPr>
      <w:rFonts w:ascii="Arial" w:hAnsi="Arial" w:cs="Arial"/>
      <w:spacing w:val="5"/>
      <w:sz w:val="22"/>
      <w:lang w:eastAsia="zh-CN"/>
    </w:rPr>
  </w:style>
  <w:style w:type="character" w:customStyle="1" w:styleId="CharChar7">
    <w:name w:val="Char Char7"/>
    <w:uiPriority w:val="99"/>
    <w:semiHidden/>
    <w:rsid w:val="00702A87"/>
    <w:rPr>
      <w:rFonts w:ascii="Tahoma" w:hAnsi="Tahoma"/>
      <w:sz w:val="16"/>
      <w:lang w:val="el-GR" w:eastAsia="el-GR"/>
    </w:rPr>
  </w:style>
  <w:style w:type="paragraph" w:customStyle="1" w:styleId="CharChar1CharCharCharCharCharCharCharCharCharCharChar">
    <w:name w:val="Char Char1 Char Char Char Char Char Char Char Char Char Char Char"/>
    <w:basedOn w:val="Normal"/>
    <w:uiPriority w:val="99"/>
    <w:rsid w:val="00F6033D"/>
    <w:pPr>
      <w:spacing w:after="160" w:line="240" w:lineRule="exact"/>
    </w:pPr>
    <w:rPr>
      <w:rFonts w:ascii="Verdana" w:hAnsi="Verdana"/>
      <w:lang w:val="en-US" w:eastAsia="en-US"/>
    </w:rPr>
  </w:style>
  <w:style w:type="paragraph" w:styleId="FootnoteText">
    <w:name w:val="footnote text"/>
    <w:basedOn w:val="Normal"/>
    <w:link w:val="FootnoteTextChar"/>
    <w:uiPriority w:val="99"/>
    <w:semiHidden/>
    <w:rsid w:val="00775F70"/>
    <w:pPr>
      <w:jc w:val="both"/>
    </w:pPr>
    <w:rPr>
      <w:rFonts w:ascii="Verdana" w:hAnsi="Verdana"/>
      <w:lang w:val="en-GB" w:eastAsia="en-US"/>
    </w:rPr>
  </w:style>
  <w:style w:type="character" w:customStyle="1" w:styleId="FootnoteTextChar">
    <w:name w:val="Footnote Text Char"/>
    <w:basedOn w:val="DefaultParagraphFont"/>
    <w:link w:val="FootnoteText"/>
    <w:uiPriority w:val="99"/>
    <w:semiHidden/>
    <w:locked/>
    <w:rsid w:val="00775F70"/>
    <w:rPr>
      <w:rFonts w:ascii="Verdana" w:hAnsi="Verdana" w:cs="Times New Roman"/>
      <w:lang w:val="en-GB" w:eastAsia="en-US"/>
    </w:rPr>
  </w:style>
  <w:style w:type="character" w:styleId="FootnoteReference">
    <w:name w:val="footnote reference"/>
    <w:basedOn w:val="DefaultParagraphFont"/>
    <w:uiPriority w:val="99"/>
    <w:semiHidden/>
    <w:rsid w:val="00775F70"/>
    <w:rPr>
      <w:rFonts w:cs="Times New Roman"/>
      <w:vertAlign w:val="superscript"/>
    </w:rPr>
  </w:style>
  <w:style w:type="character" w:customStyle="1" w:styleId="2">
    <w:name w:val="Σώμα κειμένου (2)_"/>
    <w:basedOn w:val="DefaultParagraphFont"/>
    <w:link w:val="21"/>
    <w:uiPriority w:val="99"/>
    <w:locked/>
    <w:rsid w:val="00245BEB"/>
    <w:rPr>
      <w:rFonts w:ascii="Tahoma" w:hAnsi="Tahoma" w:cs="Times New Roman"/>
      <w:b/>
      <w:bCs/>
      <w:sz w:val="19"/>
      <w:szCs w:val="19"/>
      <w:lang w:bidi="ar-SA"/>
    </w:rPr>
  </w:style>
  <w:style w:type="character" w:customStyle="1" w:styleId="210">
    <w:name w:val="Σώμα κειμένου (2)10"/>
    <w:basedOn w:val="2"/>
    <w:uiPriority w:val="99"/>
    <w:rsid w:val="00245BEB"/>
  </w:style>
  <w:style w:type="character" w:customStyle="1" w:styleId="30">
    <w:name w:val="Σώμα κειμένου + Έντονη γραφή30"/>
    <w:basedOn w:val="DefaultParagraphFont"/>
    <w:uiPriority w:val="99"/>
    <w:rsid w:val="00245BEB"/>
    <w:rPr>
      <w:rFonts w:ascii="Tahoma" w:hAnsi="Tahoma" w:cs="Tahoma"/>
      <w:b/>
      <w:bCs/>
      <w:spacing w:val="0"/>
      <w:sz w:val="19"/>
      <w:szCs w:val="19"/>
    </w:rPr>
  </w:style>
  <w:style w:type="paragraph" w:customStyle="1" w:styleId="21">
    <w:name w:val="Σώμα κειμένου (2)1"/>
    <w:basedOn w:val="Normal"/>
    <w:link w:val="2"/>
    <w:uiPriority w:val="99"/>
    <w:rsid w:val="00245BEB"/>
    <w:pPr>
      <w:shd w:val="clear" w:color="auto" w:fill="FFFFFF"/>
      <w:spacing w:after="180" w:line="240" w:lineRule="exact"/>
      <w:ind w:hanging="720"/>
    </w:pPr>
    <w:rPr>
      <w:rFonts w:ascii="Tahoma" w:hAnsi="Tahoma"/>
      <w:b/>
      <w:bCs/>
      <w:sz w:val="19"/>
      <w:szCs w:val="19"/>
    </w:rPr>
  </w:style>
  <w:style w:type="character" w:customStyle="1" w:styleId="5">
    <w:name w:val="Σώμα κειμένου (5)_"/>
    <w:basedOn w:val="DefaultParagraphFont"/>
    <w:link w:val="51"/>
    <w:uiPriority w:val="99"/>
    <w:locked/>
    <w:rsid w:val="00B048D5"/>
    <w:rPr>
      <w:rFonts w:ascii="Calibri" w:hAnsi="Calibri" w:cs="Times New Roman"/>
      <w:lang w:val="en-US" w:eastAsia="en-US" w:bidi="ar-SA"/>
    </w:rPr>
  </w:style>
  <w:style w:type="character" w:customStyle="1" w:styleId="29">
    <w:name w:val="Σώμα κειμένου + Έντονη γραφή29"/>
    <w:basedOn w:val="DefaultParagraphFont"/>
    <w:uiPriority w:val="99"/>
    <w:rsid w:val="00B048D5"/>
    <w:rPr>
      <w:rFonts w:ascii="Tahoma" w:hAnsi="Tahoma" w:cs="Tahoma"/>
      <w:b/>
      <w:bCs/>
      <w:spacing w:val="0"/>
      <w:sz w:val="19"/>
      <w:szCs w:val="19"/>
    </w:rPr>
  </w:style>
  <w:style w:type="paragraph" w:customStyle="1" w:styleId="51">
    <w:name w:val="Σώμα κειμένου (5)1"/>
    <w:basedOn w:val="Normal"/>
    <w:link w:val="5"/>
    <w:uiPriority w:val="99"/>
    <w:rsid w:val="00B048D5"/>
    <w:pPr>
      <w:shd w:val="clear" w:color="auto" w:fill="FFFFFF"/>
      <w:spacing w:line="197" w:lineRule="exact"/>
    </w:pPr>
    <w:rPr>
      <w:rFonts w:ascii="Calibri" w:hAnsi="Calibri"/>
      <w:lang w:val="en-US" w:eastAsia="en-US"/>
    </w:rPr>
  </w:style>
  <w:style w:type="character" w:customStyle="1" w:styleId="a">
    <w:name w:val="Σώμα κειμένου_"/>
    <w:basedOn w:val="DefaultParagraphFont"/>
    <w:link w:val="28"/>
    <w:uiPriority w:val="99"/>
    <w:locked/>
    <w:rsid w:val="00166EA1"/>
    <w:rPr>
      <w:rFonts w:ascii="Tahoma" w:hAnsi="Tahoma" w:cs="Tahoma"/>
      <w:spacing w:val="0"/>
      <w:sz w:val="19"/>
      <w:szCs w:val="19"/>
    </w:rPr>
  </w:style>
  <w:style w:type="character" w:customStyle="1" w:styleId="22">
    <w:name w:val="Σώμα κειμένου (2) + Χωρίς έντονη γραφή2"/>
    <w:basedOn w:val="2"/>
    <w:uiPriority w:val="99"/>
    <w:rsid w:val="0028162C"/>
    <w:rPr>
      <w:rFonts w:cs="Tahoma"/>
      <w:spacing w:val="0"/>
    </w:rPr>
  </w:style>
  <w:style w:type="character" w:customStyle="1" w:styleId="24">
    <w:name w:val="Σώμα κειμένου + Έντονη γραφή24"/>
    <w:basedOn w:val="a"/>
    <w:uiPriority w:val="99"/>
    <w:rsid w:val="00ED1D9C"/>
    <w:rPr>
      <w:b/>
      <w:bCs/>
      <w:u w:val="single"/>
    </w:rPr>
  </w:style>
  <w:style w:type="character" w:customStyle="1" w:styleId="23">
    <w:name w:val="Σώμα κειμένου + Έντονη γραφή23"/>
    <w:basedOn w:val="a"/>
    <w:uiPriority w:val="99"/>
    <w:rsid w:val="00ED1D9C"/>
    <w:rPr>
      <w:b/>
      <w:bCs/>
    </w:rPr>
  </w:style>
  <w:style w:type="character" w:customStyle="1" w:styleId="280">
    <w:name w:val="Σώμα κειμένου (2)8"/>
    <w:basedOn w:val="2"/>
    <w:uiPriority w:val="99"/>
    <w:rsid w:val="00ED1D9C"/>
    <w:rPr>
      <w:rFonts w:cs="Tahoma"/>
      <w:spacing w:val="0"/>
      <w:u w:val="single"/>
    </w:rPr>
  </w:style>
  <w:style w:type="character" w:customStyle="1" w:styleId="10">
    <w:name w:val="Επικεφαλίδα #1_"/>
    <w:basedOn w:val="DefaultParagraphFont"/>
    <w:link w:val="11"/>
    <w:uiPriority w:val="99"/>
    <w:locked/>
    <w:rsid w:val="00236446"/>
    <w:rPr>
      <w:rFonts w:ascii="Tahoma" w:hAnsi="Tahoma" w:cs="Tahoma"/>
      <w:b/>
      <w:bCs/>
      <w:sz w:val="19"/>
      <w:szCs w:val="19"/>
      <w:shd w:val="clear" w:color="auto" w:fill="FFFFFF"/>
    </w:rPr>
  </w:style>
  <w:style w:type="character" w:customStyle="1" w:styleId="211">
    <w:name w:val="Σώμα κειμένου + Έντονη γραφή21"/>
    <w:basedOn w:val="DefaultParagraphFont"/>
    <w:uiPriority w:val="99"/>
    <w:rsid w:val="00236446"/>
    <w:rPr>
      <w:rFonts w:ascii="Tahoma" w:hAnsi="Tahoma" w:cs="Tahoma"/>
      <w:b/>
      <w:bCs/>
      <w:spacing w:val="0"/>
      <w:sz w:val="19"/>
      <w:szCs w:val="19"/>
    </w:rPr>
  </w:style>
  <w:style w:type="paragraph" w:customStyle="1" w:styleId="11">
    <w:name w:val="Επικεφαλίδα #11"/>
    <w:basedOn w:val="Normal"/>
    <w:link w:val="10"/>
    <w:uiPriority w:val="99"/>
    <w:rsid w:val="00236446"/>
    <w:pPr>
      <w:shd w:val="clear" w:color="auto" w:fill="FFFFFF"/>
      <w:spacing w:after="60" w:line="240" w:lineRule="exact"/>
      <w:ind w:hanging="440"/>
      <w:jc w:val="center"/>
      <w:outlineLvl w:val="0"/>
    </w:pPr>
    <w:rPr>
      <w:rFonts w:ascii="Tahoma" w:hAnsi="Tahoma" w:cs="Tahoma"/>
      <w:b/>
      <w:bCs/>
      <w:sz w:val="19"/>
      <w:szCs w:val="19"/>
    </w:rPr>
  </w:style>
  <w:style w:type="paragraph" w:customStyle="1" w:styleId="310">
    <w:name w:val="Σώμα κείμενου 31"/>
    <w:basedOn w:val="Normal"/>
    <w:uiPriority w:val="99"/>
    <w:rsid w:val="00AA3469"/>
    <w:pPr>
      <w:widowControl w:val="0"/>
      <w:suppressAutoHyphens/>
    </w:pPr>
    <w:rPr>
      <w:rFonts w:cs="Mangal"/>
      <w:color w:val="000000"/>
      <w:kern w:val="1"/>
      <w:sz w:val="21"/>
      <w:szCs w:val="21"/>
      <w:lang w:eastAsia="zh-CN" w:bidi="hi-IN"/>
    </w:rPr>
  </w:style>
  <w:style w:type="character" w:customStyle="1" w:styleId="3">
    <w:name w:val="Επικεφαλίδα #3_"/>
    <w:basedOn w:val="DefaultParagraphFont"/>
    <w:link w:val="311"/>
    <w:uiPriority w:val="99"/>
    <w:locked/>
    <w:rsid w:val="00712B82"/>
    <w:rPr>
      <w:rFonts w:cs="Times New Roman"/>
      <w:b/>
      <w:bCs/>
      <w:sz w:val="22"/>
      <w:szCs w:val="22"/>
      <w:lang w:bidi="ar-SA"/>
    </w:rPr>
  </w:style>
  <w:style w:type="character" w:customStyle="1" w:styleId="25">
    <w:name w:val="Σώμα κειμένου (2)5"/>
    <w:basedOn w:val="2"/>
    <w:uiPriority w:val="99"/>
    <w:rsid w:val="00712B82"/>
    <w:rPr>
      <w:rFonts w:ascii="Times New Roman" w:hAnsi="Times New Roman"/>
      <w:spacing w:val="0"/>
      <w:sz w:val="22"/>
      <w:szCs w:val="22"/>
      <w:u w:val="single"/>
    </w:rPr>
  </w:style>
  <w:style w:type="character" w:customStyle="1" w:styleId="312">
    <w:name w:val="Σώμα κειμένου + Έντονη γραφή31"/>
    <w:basedOn w:val="a"/>
    <w:uiPriority w:val="99"/>
    <w:rsid w:val="00712B82"/>
    <w:rPr>
      <w:rFonts w:ascii="Times New Roman" w:hAnsi="Times New Roman" w:cs="Times New Roman"/>
      <w:b/>
      <w:bCs/>
      <w:sz w:val="22"/>
      <w:szCs w:val="22"/>
    </w:rPr>
  </w:style>
  <w:style w:type="character" w:customStyle="1" w:styleId="7">
    <w:name w:val="Σώμα κειμένου (7)_"/>
    <w:basedOn w:val="DefaultParagraphFont"/>
    <w:link w:val="70"/>
    <w:uiPriority w:val="99"/>
    <w:locked/>
    <w:rsid w:val="00712B82"/>
    <w:rPr>
      <w:rFonts w:cs="Times New Roman"/>
      <w:i/>
      <w:iCs/>
      <w:sz w:val="22"/>
      <w:szCs w:val="22"/>
      <w:lang w:bidi="ar-SA"/>
    </w:rPr>
  </w:style>
  <w:style w:type="character" w:customStyle="1" w:styleId="71">
    <w:name w:val="Σώμα κειμένου (7) + Χωρίς πλάγια γραφή"/>
    <w:basedOn w:val="7"/>
    <w:uiPriority w:val="99"/>
    <w:rsid w:val="00712B82"/>
  </w:style>
  <w:style w:type="character" w:customStyle="1" w:styleId="73">
    <w:name w:val="Σώμα κειμένου (7) + Χωρίς πλάγια γραφή3"/>
    <w:basedOn w:val="7"/>
    <w:uiPriority w:val="99"/>
    <w:rsid w:val="00712B82"/>
    <w:rPr>
      <w:u w:val="single"/>
    </w:rPr>
  </w:style>
  <w:style w:type="character" w:customStyle="1" w:styleId="8">
    <w:name w:val="Σώμα κειμένου (8)_"/>
    <w:basedOn w:val="DefaultParagraphFont"/>
    <w:link w:val="80"/>
    <w:uiPriority w:val="99"/>
    <w:locked/>
    <w:rsid w:val="00712B82"/>
    <w:rPr>
      <w:rFonts w:cs="Times New Roman"/>
      <w:spacing w:val="20"/>
      <w:sz w:val="11"/>
      <w:szCs w:val="11"/>
      <w:lang w:bidi="ar-SA"/>
    </w:rPr>
  </w:style>
  <w:style w:type="character" w:customStyle="1" w:styleId="281">
    <w:name w:val="Σώμα κειμένου + Έντονη γραφή28"/>
    <w:basedOn w:val="a"/>
    <w:uiPriority w:val="99"/>
    <w:rsid w:val="00712B82"/>
    <w:rPr>
      <w:rFonts w:ascii="Times New Roman" w:hAnsi="Times New Roman" w:cs="Times New Roman"/>
      <w:b/>
      <w:bCs/>
      <w:noProof/>
      <w:sz w:val="22"/>
      <w:szCs w:val="22"/>
    </w:rPr>
  </w:style>
  <w:style w:type="character" w:customStyle="1" w:styleId="26">
    <w:name w:val="Σώμα κειμένου (2) + Χωρίς έντονη γραφή6"/>
    <w:basedOn w:val="2"/>
    <w:uiPriority w:val="99"/>
    <w:rsid w:val="00712B82"/>
    <w:rPr>
      <w:rFonts w:ascii="Times New Roman" w:hAnsi="Times New Roman"/>
      <w:spacing w:val="0"/>
      <w:sz w:val="22"/>
      <w:szCs w:val="22"/>
    </w:rPr>
  </w:style>
  <w:style w:type="character" w:customStyle="1" w:styleId="240">
    <w:name w:val="Σώμα κειμένου (2)4"/>
    <w:basedOn w:val="2"/>
    <w:uiPriority w:val="99"/>
    <w:rsid w:val="00712B82"/>
    <w:rPr>
      <w:rFonts w:ascii="Times New Roman" w:hAnsi="Times New Roman"/>
      <w:spacing w:val="0"/>
      <w:sz w:val="22"/>
      <w:szCs w:val="22"/>
      <w:u w:val="single"/>
    </w:rPr>
  </w:style>
  <w:style w:type="character" w:customStyle="1" w:styleId="319">
    <w:name w:val="Επικεφαλίδα #319"/>
    <w:basedOn w:val="3"/>
    <w:uiPriority w:val="99"/>
    <w:rsid w:val="00712B82"/>
    <w:rPr>
      <w:u w:val="single"/>
    </w:rPr>
  </w:style>
  <w:style w:type="character" w:customStyle="1" w:styleId="72">
    <w:name w:val="Σώμα κειμένου (7) + Χωρίς πλάγια γραφή2"/>
    <w:basedOn w:val="7"/>
    <w:uiPriority w:val="99"/>
    <w:rsid w:val="00712B82"/>
  </w:style>
  <w:style w:type="character" w:customStyle="1" w:styleId="710">
    <w:name w:val="Σώμα κειμένου (7) + Χωρίς πλάγια γραφή1"/>
    <w:basedOn w:val="7"/>
    <w:uiPriority w:val="99"/>
    <w:rsid w:val="00712B82"/>
    <w:rPr>
      <w:u w:val="single"/>
    </w:rPr>
  </w:style>
  <w:style w:type="character" w:customStyle="1" w:styleId="27">
    <w:name w:val="Σώμα κειμένου + Έντονη γραφή27"/>
    <w:basedOn w:val="a"/>
    <w:uiPriority w:val="99"/>
    <w:rsid w:val="00712B82"/>
    <w:rPr>
      <w:rFonts w:ascii="Times New Roman" w:hAnsi="Times New Roman" w:cs="Times New Roman"/>
      <w:b/>
      <w:bCs/>
      <w:sz w:val="22"/>
      <w:szCs w:val="22"/>
      <w:u w:val="single"/>
    </w:rPr>
  </w:style>
  <w:style w:type="character" w:customStyle="1" w:styleId="250">
    <w:name w:val="Σώμα κειμένου (2) + Χωρίς έντονη γραφή5"/>
    <w:basedOn w:val="2"/>
    <w:uiPriority w:val="99"/>
    <w:rsid w:val="00712B82"/>
    <w:rPr>
      <w:rFonts w:ascii="Times New Roman" w:hAnsi="Times New Roman"/>
      <w:spacing w:val="0"/>
      <w:sz w:val="22"/>
      <w:szCs w:val="22"/>
      <w:u w:val="single"/>
    </w:rPr>
  </w:style>
  <w:style w:type="character" w:customStyle="1" w:styleId="230">
    <w:name w:val="Σώμα κειμένου (2)3"/>
    <w:basedOn w:val="2"/>
    <w:uiPriority w:val="99"/>
    <w:rsid w:val="00712B82"/>
    <w:rPr>
      <w:rFonts w:ascii="Times New Roman" w:hAnsi="Times New Roman"/>
      <w:spacing w:val="0"/>
      <w:sz w:val="22"/>
      <w:szCs w:val="22"/>
      <w:u w:val="single"/>
    </w:rPr>
  </w:style>
  <w:style w:type="character" w:customStyle="1" w:styleId="220">
    <w:name w:val="Σώμα κειμένου (2)2"/>
    <w:basedOn w:val="2"/>
    <w:uiPriority w:val="99"/>
    <w:rsid w:val="00712B82"/>
    <w:rPr>
      <w:rFonts w:ascii="Times New Roman" w:hAnsi="Times New Roman"/>
      <w:spacing w:val="0"/>
      <w:sz w:val="22"/>
      <w:szCs w:val="22"/>
      <w:u w:val="single"/>
    </w:rPr>
  </w:style>
  <w:style w:type="character" w:customStyle="1" w:styleId="260">
    <w:name w:val="Σώμα κειμένου + Έντονη γραφή26"/>
    <w:basedOn w:val="a"/>
    <w:uiPriority w:val="99"/>
    <w:rsid w:val="00712B82"/>
    <w:rPr>
      <w:rFonts w:ascii="Times New Roman" w:hAnsi="Times New Roman" w:cs="Times New Roman"/>
      <w:b/>
      <w:bCs/>
      <w:sz w:val="22"/>
      <w:szCs w:val="22"/>
    </w:rPr>
  </w:style>
  <w:style w:type="character" w:customStyle="1" w:styleId="251">
    <w:name w:val="Σώμα κειμένου + Έντονη γραφή25"/>
    <w:basedOn w:val="a"/>
    <w:uiPriority w:val="99"/>
    <w:rsid w:val="00712B82"/>
    <w:rPr>
      <w:rFonts w:ascii="Times New Roman" w:hAnsi="Times New Roman" w:cs="Times New Roman"/>
      <w:b/>
      <w:bCs/>
      <w:sz w:val="22"/>
      <w:szCs w:val="22"/>
      <w:u w:val="single"/>
    </w:rPr>
  </w:style>
  <w:style w:type="character" w:customStyle="1" w:styleId="241">
    <w:name w:val="Σώμα κειμένου (2) + Χωρίς έντονη γραφή4"/>
    <w:basedOn w:val="2"/>
    <w:uiPriority w:val="99"/>
    <w:rsid w:val="00712B82"/>
    <w:rPr>
      <w:rFonts w:ascii="Times New Roman" w:hAnsi="Times New Roman"/>
      <w:spacing w:val="0"/>
      <w:sz w:val="22"/>
      <w:szCs w:val="22"/>
      <w:u w:val="single"/>
    </w:rPr>
  </w:style>
  <w:style w:type="paragraph" w:customStyle="1" w:styleId="311">
    <w:name w:val="Επικεφαλίδα #31"/>
    <w:basedOn w:val="Normal"/>
    <w:link w:val="3"/>
    <w:uiPriority w:val="99"/>
    <w:rsid w:val="00712B82"/>
    <w:pPr>
      <w:shd w:val="clear" w:color="auto" w:fill="FFFFFF"/>
      <w:spacing w:before="1320" w:after="300" w:line="240" w:lineRule="atLeast"/>
      <w:ind w:hanging="640"/>
      <w:outlineLvl w:val="2"/>
    </w:pPr>
    <w:rPr>
      <w:b/>
      <w:bCs/>
      <w:sz w:val="22"/>
      <w:szCs w:val="22"/>
    </w:rPr>
  </w:style>
  <w:style w:type="paragraph" w:customStyle="1" w:styleId="70">
    <w:name w:val="Σώμα κειμένου (7)"/>
    <w:basedOn w:val="Normal"/>
    <w:link w:val="7"/>
    <w:uiPriority w:val="99"/>
    <w:rsid w:val="00712B82"/>
    <w:pPr>
      <w:shd w:val="clear" w:color="auto" w:fill="FFFFFF"/>
      <w:spacing w:line="259" w:lineRule="exact"/>
      <w:jc w:val="both"/>
    </w:pPr>
    <w:rPr>
      <w:i/>
      <w:iCs/>
      <w:sz w:val="22"/>
      <w:szCs w:val="22"/>
    </w:rPr>
  </w:style>
  <w:style w:type="paragraph" w:customStyle="1" w:styleId="80">
    <w:name w:val="Σώμα κειμένου (8)"/>
    <w:basedOn w:val="Normal"/>
    <w:link w:val="8"/>
    <w:uiPriority w:val="99"/>
    <w:rsid w:val="00712B82"/>
    <w:pPr>
      <w:shd w:val="clear" w:color="auto" w:fill="FFFFFF"/>
      <w:spacing w:line="259" w:lineRule="exact"/>
    </w:pPr>
    <w:rPr>
      <w:spacing w:val="20"/>
      <w:sz w:val="11"/>
      <w:szCs w:val="11"/>
    </w:rPr>
  </w:style>
  <w:style w:type="character" w:customStyle="1" w:styleId="20">
    <w:name w:val="Σώμα κειμένου (2) + Χωρίς έντονη γραφή"/>
    <w:basedOn w:val="2"/>
    <w:uiPriority w:val="99"/>
    <w:rsid w:val="0090251F"/>
    <w:rPr>
      <w:rFonts w:ascii="Times New Roman" w:hAnsi="Times New Roman"/>
      <w:spacing w:val="0"/>
      <w:sz w:val="22"/>
      <w:szCs w:val="22"/>
    </w:rPr>
  </w:style>
  <w:style w:type="character" w:customStyle="1" w:styleId="318">
    <w:name w:val="Επικεφαλίδα #318"/>
    <w:basedOn w:val="3"/>
    <w:uiPriority w:val="99"/>
    <w:rsid w:val="00300E32"/>
    <w:rPr>
      <w:rFonts w:ascii="Times New Roman" w:hAnsi="Times New Roman"/>
      <w:spacing w:val="0"/>
      <w:u w:val="single"/>
    </w:rPr>
  </w:style>
  <w:style w:type="character" w:customStyle="1" w:styleId="231">
    <w:name w:val="Σώμα κειμένου (2) + Χωρίς έντονη γραφή3"/>
    <w:basedOn w:val="2"/>
    <w:uiPriority w:val="99"/>
    <w:rsid w:val="00300E32"/>
    <w:rPr>
      <w:rFonts w:ascii="Times New Roman" w:hAnsi="Times New Roman"/>
      <w:spacing w:val="0"/>
      <w:sz w:val="22"/>
      <w:szCs w:val="22"/>
    </w:rPr>
  </w:style>
  <w:style w:type="character" w:customStyle="1" w:styleId="317">
    <w:name w:val="Επικεφαλίδα #317"/>
    <w:basedOn w:val="3"/>
    <w:uiPriority w:val="99"/>
    <w:rsid w:val="00300E32"/>
    <w:rPr>
      <w:rFonts w:ascii="Times New Roman" w:hAnsi="Times New Roman"/>
      <w:spacing w:val="0"/>
      <w:u w:val="single"/>
    </w:rPr>
  </w:style>
  <w:style w:type="character" w:customStyle="1" w:styleId="2a">
    <w:name w:val="Υποσημείωση (2)_"/>
    <w:basedOn w:val="DefaultParagraphFont"/>
    <w:link w:val="2b"/>
    <w:uiPriority w:val="99"/>
    <w:locked/>
    <w:rsid w:val="00421412"/>
    <w:rPr>
      <w:rFonts w:cs="Times New Roman"/>
      <w:sz w:val="22"/>
      <w:szCs w:val="22"/>
      <w:lang w:bidi="ar-SA"/>
    </w:rPr>
  </w:style>
  <w:style w:type="character" w:customStyle="1" w:styleId="a0">
    <w:name w:val="Κεφαλίδα ή υποσέλιδο_"/>
    <w:basedOn w:val="DefaultParagraphFont"/>
    <w:link w:val="a1"/>
    <w:uiPriority w:val="99"/>
    <w:locked/>
    <w:rsid w:val="00421412"/>
    <w:rPr>
      <w:rFonts w:cs="Times New Roman"/>
      <w:lang w:bidi="ar-SA"/>
    </w:rPr>
  </w:style>
  <w:style w:type="character" w:customStyle="1" w:styleId="ArialUnicodeMS">
    <w:name w:val="Κεφαλίδα ή υποσέλιδο + Arial Unicode MS"/>
    <w:aliases w:val="13,5 στ."/>
    <w:basedOn w:val="a0"/>
    <w:uiPriority w:val="99"/>
    <w:rsid w:val="00421412"/>
    <w:rPr>
      <w:rFonts w:ascii="Arial Unicode MS" w:eastAsia="Arial Unicode MS" w:cs="Arial Unicode MS"/>
      <w:spacing w:val="0"/>
      <w:sz w:val="27"/>
      <w:szCs w:val="27"/>
    </w:rPr>
  </w:style>
  <w:style w:type="character" w:customStyle="1" w:styleId="74">
    <w:name w:val="Κεφαλίδα ή υποσέλιδο + 7"/>
    <w:aliases w:val="5 στ.7,Έντονη γραφή,Διάστιχο 2 στ."/>
    <w:basedOn w:val="a0"/>
    <w:uiPriority w:val="99"/>
    <w:rsid w:val="00421412"/>
    <w:rPr>
      <w:b/>
      <w:bCs/>
      <w:spacing w:val="40"/>
      <w:sz w:val="15"/>
      <w:szCs w:val="15"/>
    </w:rPr>
  </w:style>
  <w:style w:type="character" w:customStyle="1" w:styleId="730">
    <w:name w:val="Κεφαλίδα ή υποσέλιδο + 73"/>
    <w:aliases w:val="5 στ.6,Έντονη γραφή5,Διάστιχο 1 στ."/>
    <w:basedOn w:val="a0"/>
    <w:uiPriority w:val="99"/>
    <w:rsid w:val="00421412"/>
    <w:rPr>
      <w:b/>
      <w:bCs/>
      <w:spacing w:val="20"/>
      <w:sz w:val="15"/>
      <w:szCs w:val="15"/>
    </w:rPr>
  </w:style>
  <w:style w:type="character" w:customStyle="1" w:styleId="2c">
    <w:name w:val="Επικεφαλίδα #2_"/>
    <w:basedOn w:val="DefaultParagraphFont"/>
    <w:link w:val="212"/>
    <w:uiPriority w:val="99"/>
    <w:locked/>
    <w:rsid w:val="00421412"/>
    <w:rPr>
      <w:rFonts w:cs="Times New Roman"/>
      <w:b/>
      <w:bCs/>
      <w:sz w:val="25"/>
      <w:szCs w:val="25"/>
      <w:lang w:bidi="ar-SA"/>
    </w:rPr>
  </w:style>
  <w:style w:type="character" w:customStyle="1" w:styleId="6">
    <w:name w:val="Σώμα κειμένου (6)_"/>
    <w:basedOn w:val="DefaultParagraphFont"/>
    <w:link w:val="60"/>
    <w:uiPriority w:val="99"/>
    <w:locked/>
    <w:rsid w:val="00421412"/>
    <w:rPr>
      <w:rFonts w:cs="Times New Roman"/>
      <w:b/>
      <w:bCs/>
      <w:sz w:val="30"/>
      <w:szCs w:val="30"/>
      <w:lang w:bidi="ar-SA"/>
    </w:rPr>
  </w:style>
  <w:style w:type="character" w:customStyle="1" w:styleId="316">
    <w:name w:val="Επικεφαλίδα #316"/>
    <w:basedOn w:val="3"/>
    <w:uiPriority w:val="99"/>
    <w:rsid w:val="00421412"/>
    <w:rPr>
      <w:rFonts w:ascii="Times New Roman" w:hAnsi="Times New Roman"/>
      <w:spacing w:val="0"/>
      <w:u w:val="single"/>
    </w:rPr>
  </w:style>
  <w:style w:type="character" w:customStyle="1" w:styleId="a2">
    <w:name w:val="Σώμα κειμένου + Πλάγια γραφή"/>
    <w:basedOn w:val="a"/>
    <w:uiPriority w:val="99"/>
    <w:rsid w:val="00421412"/>
    <w:rPr>
      <w:rFonts w:ascii="Times New Roman" w:hAnsi="Times New Roman" w:cs="Times New Roman"/>
      <w:i/>
      <w:iCs/>
      <w:sz w:val="22"/>
      <w:szCs w:val="22"/>
    </w:rPr>
  </w:style>
  <w:style w:type="character" w:customStyle="1" w:styleId="221">
    <w:name w:val="Σώμα κειμένου + Έντονη γραφή22"/>
    <w:basedOn w:val="a"/>
    <w:uiPriority w:val="99"/>
    <w:rsid w:val="00421412"/>
    <w:rPr>
      <w:rFonts w:ascii="Times New Roman" w:hAnsi="Times New Roman" w:cs="Times New Roman"/>
      <w:b/>
      <w:bCs/>
      <w:sz w:val="22"/>
      <w:szCs w:val="22"/>
    </w:rPr>
  </w:style>
  <w:style w:type="character" w:customStyle="1" w:styleId="12">
    <w:name w:val="Σώμα κειμένου + Πλάγια γραφή1"/>
    <w:basedOn w:val="a"/>
    <w:uiPriority w:val="99"/>
    <w:rsid w:val="00421412"/>
    <w:rPr>
      <w:rFonts w:ascii="Times New Roman" w:hAnsi="Times New Roman" w:cs="Times New Roman"/>
      <w:i/>
      <w:iCs/>
      <w:sz w:val="22"/>
      <w:szCs w:val="22"/>
    </w:rPr>
  </w:style>
  <w:style w:type="character" w:customStyle="1" w:styleId="315">
    <w:name w:val="Επικεφαλίδα #315"/>
    <w:basedOn w:val="3"/>
    <w:uiPriority w:val="99"/>
    <w:rsid w:val="00421412"/>
    <w:rPr>
      <w:rFonts w:ascii="Times New Roman" w:hAnsi="Times New Roman"/>
      <w:spacing w:val="0"/>
      <w:u w:val="single"/>
    </w:rPr>
  </w:style>
  <w:style w:type="character" w:customStyle="1" w:styleId="200">
    <w:name w:val="Σώμα κειμένου + Έντονη γραφή20"/>
    <w:basedOn w:val="a"/>
    <w:uiPriority w:val="99"/>
    <w:rsid w:val="00421412"/>
    <w:rPr>
      <w:rFonts w:ascii="Times New Roman" w:hAnsi="Times New Roman" w:cs="Times New Roman"/>
      <w:b/>
      <w:bCs/>
      <w:sz w:val="22"/>
      <w:szCs w:val="22"/>
    </w:rPr>
  </w:style>
  <w:style w:type="character" w:customStyle="1" w:styleId="314">
    <w:name w:val="Επικεφαλίδα #314"/>
    <w:basedOn w:val="3"/>
    <w:uiPriority w:val="99"/>
    <w:rsid w:val="00421412"/>
    <w:rPr>
      <w:rFonts w:ascii="Times New Roman" w:hAnsi="Times New Roman"/>
      <w:spacing w:val="0"/>
      <w:u w:val="single"/>
    </w:rPr>
  </w:style>
  <w:style w:type="character" w:customStyle="1" w:styleId="313">
    <w:name w:val="Επικεφαλίδα #313"/>
    <w:basedOn w:val="3"/>
    <w:uiPriority w:val="99"/>
    <w:rsid w:val="00421412"/>
    <w:rPr>
      <w:rFonts w:ascii="Times New Roman" w:hAnsi="Times New Roman"/>
      <w:spacing w:val="0"/>
      <w:u w:val="single"/>
    </w:rPr>
  </w:style>
  <w:style w:type="character" w:customStyle="1" w:styleId="9">
    <w:name w:val="Σώμα κειμένου (9)_"/>
    <w:basedOn w:val="DefaultParagraphFont"/>
    <w:link w:val="90"/>
    <w:uiPriority w:val="99"/>
    <w:locked/>
    <w:rsid w:val="00421412"/>
    <w:rPr>
      <w:rFonts w:cs="Times New Roman"/>
      <w:sz w:val="11"/>
      <w:szCs w:val="11"/>
      <w:lang w:bidi="ar-SA"/>
    </w:rPr>
  </w:style>
  <w:style w:type="character" w:customStyle="1" w:styleId="3120">
    <w:name w:val="Επικεφαλίδα #312"/>
    <w:basedOn w:val="3"/>
    <w:uiPriority w:val="99"/>
    <w:rsid w:val="00421412"/>
    <w:rPr>
      <w:rFonts w:ascii="Times New Roman" w:hAnsi="Times New Roman"/>
      <w:spacing w:val="0"/>
      <w:u w:val="single"/>
    </w:rPr>
  </w:style>
  <w:style w:type="character" w:customStyle="1" w:styleId="3110">
    <w:name w:val="Επικεφαλίδα #311"/>
    <w:basedOn w:val="3"/>
    <w:uiPriority w:val="99"/>
    <w:rsid w:val="00421412"/>
    <w:rPr>
      <w:rFonts w:ascii="Times New Roman" w:hAnsi="Times New Roman"/>
      <w:spacing w:val="0"/>
      <w:u w:val="single"/>
    </w:rPr>
  </w:style>
  <w:style w:type="character" w:customStyle="1" w:styleId="3100">
    <w:name w:val="Επικεφαλίδα #310"/>
    <w:basedOn w:val="3"/>
    <w:uiPriority w:val="99"/>
    <w:rsid w:val="00421412"/>
    <w:rPr>
      <w:rFonts w:ascii="Times New Roman" w:hAnsi="Times New Roman"/>
      <w:spacing w:val="0"/>
      <w:u w:val="single"/>
    </w:rPr>
  </w:style>
  <w:style w:type="character" w:customStyle="1" w:styleId="17">
    <w:name w:val="Σώμα κειμένου + Έντονη γραφή17"/>
    <w:basedOn w:val="a"/>
    <w:uiPriority w:val="99"/>
    <w:rsid w:val="00421412"/>
    <w:rPr>
      <w:rFonts w:ascii="Times New Roman" w:hAnsi="Times New Roman" w:cs="Times New Roman"/>
      <w:b/>
      <w:bCs/>
      <w:sz w:val="22"/>
      <w:szCs w:val="22"/>
    </w:rPr>
  </w:style>
  <w:style w:type="character" w:customStyle="1" w:styleId="39">
    <w:name w:val="Επικεφαλίδα #39"/>
    <w:basedOn w:val="3"/>
    <w:uiPriority w:val="99"/>
    <w:rsid w:val="00421412"/>
    <w:rPr>
      <w:rFonts w:ascii="Times New Roman" w:hAnsi="Times New Roman"/>
      <w:spacing w:val="0"/>
      <w:u w:val="single"/>
    </w:rPr>
  </w:style>
  <w:style w:type="character" w:customStyle="1" w:styleId="16">
    <w:name w:val="Επικεφαλίδα #16"/>
    <w:basedOn w:val="10"/>
    <w:uiPriority w:val="99"/>
    <w:rsid w:val="00421412"/>
    <w:rPr>
      <w:rFonts w:ascii="Times New Roman" w:hAnsi="Times New Roman" w:cs="Times New Roman"/>
      <w:spacing w:val="0"/>
      <w:sz w:val="44"/>
      <w:szCs w:val="44"/>
      <w:u w:val="single"/>
    </w:rPr>
  </w:style>
  <w:style w:type="character" w:customStyle="1" w:styleId="233">
    <w:name w:val="Επικεφαλίδα #2 + Διάστιχο 3 στ.3"/>
    <w:basedOn w:val="2c"/>
    <w:uiPriority w:val="99"/>
    <w:rsid w:val="00421412"/>
    <w:rPr>
      <w:spacing w:val="60"/>
      <w:u w:val="single"/>
    </w:rPr>
  </w:style>
  <w:style w:type="character" w:customStyle="1" w:styleId="232">
    <w:name w:val="Επικεφαλίδα #23"/>
    <w:basedOn w:val="2c"/>
    <w:uiPriority w:val="99"/>
    <w:rsid w:val="00421412"/>
    <w:rPr>
      <w:u w:val="single"/>
    </w:rPr>
  </w:style>
  <w:style w:type="character" w:customStyle="1" w:styleId="2320">
    <w:name w:val="Επικεφαλίδα #2 + Διάστιχο 3 στ.2"/>
    <w:basedOn w:val="2c"/>
    <w:uiPriority w:val="99"/>
    <w:rsid w:val="00421412"/>
    <w:rPr>
      <w:spacing w:val="60"/>
      <w:u w:val="single"/>
    </w:rPr>
  </w:style>
  <w:style w:type="character" w:customStyle="1" w:styleId="38">
    <w:name w:val="Επικεφαλίδα #38"/>
    <w:basedOn w:val="3"/>
    <w:uiPriority w:val="99"/>
    <w:rsid w:val="00421412"/>
    <w:rPr>
      <w:rFonts w:ascii="Times New Roman" w:hAnsi="Times New Roman"/>
      <w:spacing w:val="0"/>
      <w:u w:val="single"/>
    </w:rPr>
  </w:style>
  <w:style w:type="character" w:customStyle="1" w:styleId="15">
    <w:name w:val="Επικεφαλίδα #15"/>
    <w:basedOn w:val="10"/>
    <w:uiPriority w:val="99"/>
    <w:rsid w:val="00421412"/>
    <w:rPr>
      <w:rFonts w:ascii="Times New Roman" w:hAnsi="Times New Roman" w:cs="Times New Roman"/>
      <w:spacing w:val="0"/>
      <w:sz w:val="44"/>
      <w:szCs w:val="44"/>
      <w:u w:val="single"/>
    </w:rPr>
  </w:style>
  <w:style w:type="character" w:customStyle="1" w:styleId="2310">
    <w:name w:val="Επικεφαλίδα #2 + Διάστιχο 3 στ.1"/>
    <w:basedOn w:val="2c"/>
    <w:uiPriority w:val="99"/>
    <w:rsid w:val="00421412"/>
    <w:rPr>
      <w:spacing w:val="60"/>
      <w:u w:val="single"/>
    </w:rPr>
  </w:style>
  <w:style w:type="character" w:customStyle="1" w:styleId="222">
    <w:name w:val="Επικεφαλίδα #22"/>
    <w:basedOn w:val="2c"/>
    <w:uiPriority w:val="99"/>
    <w:rsid w:val="00421412"/>
    <w:rPr>
      <w:u w:val="single"/>
    </w:rPr>
  </w:style>
  <w:style w:type="character" w:customStyle="1" w:styleId="32">
    <w:name w:val="Επικεφαλίδα #3 + Χωρίς έντονη γραφή"/>
    <w:basedOn w:val="3"/>
    <w:uiPriority w:val="99"/>
    <w:rsid w:val="00421412"/>
    <w:rPr>
      <w:rFonts w:ascii="Times New Roman" w:hAnsi="Times New Roman"/>
      <w:spacing w:val="0"/>
    </w:rPr>
  </w:style>
  <w:style w:type="character" w:customStyle="1" w:styleId="14">
    <w:name w:val="Επικεφαλίδα #14"/>
    <w:basedOn w:val="10"/>
    <w:uiPriority w:val="99"/>
    <w:rsid w:val="00421412"/>
    <w:rPr>
      <w:rFonts w:ascii="Times New Roman" w:hAnsi="Times New Roman" w:cs="Times New Roman"/>
      <w:spacing w:val="0"/>
      <w:sz w:val="44"/>
      <w:szCs w:val="44"/>
      <w:u w:val="single"/>
    </w:rPr>
  </w:style>
  <w:style w:type="character" w:customStyle="1" w:styleId="37">
    <w:name w:val="Επικεφαλίδα #37"/>
    <w:basedOn w:val="3"/>
    <w:uiPriority w:val="99"/>
    <w:rsid w:val="00421412"/>
    <w:rPr>
      <w:rFonts w:ascii="Times New Roman" w:hAnsi="Times New Roman"/>
      <w:spacing w:val="0"/>
      <w:u w:val="single"/>
    </w:rPr>
  </w:style>
  <w:style w:type="character" w:customStyle="1" w:styleId="120">
    <w:name w:val="Σώμα κειμένου + Έντονη γραφή12"/>
    <w:basedOn w:val="a"/>
    <w:uiPriority w:val="99"/>
    <w:rsid w:val="00421412"/>
    <w:rPr>
      <w:rFonts w:ascii="Times New Roman" w:hAnsi="Times New Roman" w:cs="Times New Roman"/>
      <w:b/>
      <w:bCs/>
      <w:noProof/>
      <w:sz w:val="22"/>
      <w:szCs w:val="22"/>
    </w:rPr>
  </w:style>
  <w:style w:type="character" w:customStyle="1" w:styleId="110">
    <w:name w:val="Σώμα κειμένου + Έντονη γραφή11"/>
    <w:basedOn w:val="a"/>
    <w:uiPriority w:val="99"/>
    <w:rsid w:val="00421412"/>
    <w:rPr>
      <w:rFonts w:ascii="Times New Roman" w:hAnsi="Times New Roman" w:cs="Times New Roman"/>
      <w:b/>
      <w:bCs/>
      <w:sz w:val="22"/>
      <w:szCs w:val="22"/>
      <w:u w:val="single"/>
    </w:rPr>
  </w:style>
  <w:style w:type="paragraph" w:customStyle="1" w:styleId="2b">
    <w:name w:val="Υποσημείωση (2)"/>
    <w:basedOn w:val="Normal"/>
    <w:link w:val="2a"/>
    <w:uiPriority w:val="99"/>
    <w:rsid w:val="00421412"/>
    <w:pPr>
      <w:shd w:val="clear" w:color="auto" w:fill="FFFFFF"/>
      <w:spacing w:line="254" w:lineRule="exact"/>
    </w:pPr>
    <w:rPr>
      <w:sz w:val="22"/>
      <w:szCs w:val="22"/>
    </w:rPr>
  </w:style>
  <w:style w:type="paragraph" w:customStyle="1" w:styleId="a1">
    <w:name w:val="Κεφαλίδα ή υποσέλιδο"/>
    <w:basedOn w:val="Normal"/>
    <w:link w:val="a0"/>
    <w:uiPriority w:val="99"/>
    <w:rsid w:val="00421412"/>
    <w:pPr>
      <w:shd w:val="clear" w:color="auto" w:fill="FFFFFF"/>
    </w:pPr>
  </w:style>
  <w:style w:type="paragraph" w:customStyle="1" w:styleId="212">
    <w:name w:val="Επικεφαλίδα #21"/>
    <w:basedOn w:val="Normal"/>
    <w:link w:val="2c"/>
    <w:uiPriority w:val="99"/>
    <w:rsid w:val="00421412"/>
    <w:pPr>
      <w:shd w:val="clear" w:color="auto" w:fill="FFFFFF"/>
      <w:spacing w:before="540" w:after="540" w:line="302" w:lineRule="exact"/>
      <w:jc w:val="center"/>
      <w:outlineLvl w:val="1"/>
    </w:pPr>
    <w:rPr>
      <w:b/>
      <w:bCs/>
      <w:sz w:val="25"/>
      <w:szCs w:val="25"/>
    </w:rPr>
  </w:style>
  <w:style w:type="paragraph" w:customStyle="1" w:styleId="60">
    <w:name w:val="Σώμα κειμένου (6)"/>
    <w:basedOn w:val="Normal"/>
    <w:link w:val="6"/>
    <w:uiPriority w:val="99"/>
    <w:rsid w:val="00421412"/>
    <w:pPr>
      <w:shd w:val="clear" w:color="auto" w:fill="FFFFFF"/>
      <w:spacing w:before="780" w:line="691" w:lineRule="exact"/>
    </w:pPr>
    <w:rPr>
      <w:b/>
      <w:bCs/>
      <w:sz w:val="30"/>
      <w:szCs w:val="30"/>
    </w:rPr>
  </w:style>
  <w:style w:type="paragraph" w:customStyle="1" w:styleId="90">
    <w:name w:val="Σώμα κειμένου (9)"/>
    <w:basedOn w:val="Normal"/>
    <w:link w:val="9"/>
    <w:uiPriority w:val="99"/>
    <w:rsid w:val="00421412"/>
    <w:pPr>
      <w:shd w:val="clear" w:color="auto" w:fill="FFFFFF"/>
      <w:spacing w:line="240" w:lineRule="atLeast"/>
    </w:pPr>
    <w:rPr>
      <w:sz w:val="11"/>
      <w:szCs w:val="11"/>
    </w:rPr>
  </w:style>
  <w:style w:type="paragraph" w:customStyle="1" w:styleId="CharCharCharCharCharCharCharCharCharCharCharCharChar">
    <w:name w:val="Char Char Char Char Char Char Char Char Char Char Char Char Char"/>
    <w:basedOn w:val="Normal"/>
    <w:uiPriority w:val="99"/>
    <w:rsid w:val="00DC273D"/>
    <w:pPr>
      <w:spacing w:after="160" w:line="240" w:lineRule="exact"/>
    </w:pPr>
    <w:rPr>
      <w:rFonts w:ascii="Verdana" w:hAnsi="Verdana" w:cs="Verdana"/>
      <w:lang w:val="en-US" w:eastAsia="en-US"/>
    </w:rPr>
  </w:style>
  <w:style w:type="paragraph" w:customStyle="1" w:styleId="HTMLPreformatted1">
    <w:name w:val="HTML Preformatted1"/>
    <w:basedOn w:val="Normal"/>
    <w:uiPriority w:val="99"/>
    <w:rsid w:val="00856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7"/>
    </w:rPr>
  </w:style>
  <w:style w:type="character" w:customStyle="1" w:styleId="apple-converted-space">
    <w:name w:val="apple-converted-space"/>
    <w:basedOn w:val="DefaultParagraphFont"/>
    <w:uiPriority w:val="99"/>
    <w:rsid w:val="0033181C"/>
    <w:rPr>
      <w:rFonts w:cs="Times New Roman"/>
    </w:rPr>
  </w:style>
  <w:style w:type="paragraph" w:customStyle="1" w:styleId="Default">
    <w:name w:val="Default"/>
    <w:uiPriority w:val="99"/>
    <w:rsid w:val="00284BC1"/>
    <w:pPr>
      <w:autoSpaceDE w:val="0"/>
      <w:autoSpaceDN w:val="0"/>
      <w:adjustRightInd w:val="0"/>
    </w:pPr>
    <w:rPr>
      <w:rFonts w:ascii="Times New Roman" w:hAnsi="Times New Roman"/>
      <w:color w:val="000000"/>
      <w:sz w:val="24"/>
      <w:szCs w:val="24"/>
    </w:rPr>
  </w:style>
  <w:style w:type="paragraph" w:customStyle="1" w:styleId="28">
    <w:name w:val="Σώμα κειμένου28"/>
    <w:basedOn w:val="Normal"/>
    <w:link w:val="a"/>
    <w:uiPriority w:val="99"/>
    <w:rsid w:val="0035233A"/>
    <w:pPr>
      <w:shd w:val="clear" w:color="auto" w:fill="FFFFFF"/>
      <w:spacing w:line="206" w:lineRule="exact"/>
      <w:ind w:hanging="760"/>
    </w:pPr>
    <w:rPr>
      <w:rFonts w:ascii="Tahoma" w:hAnsi="Tahoma" w:cs="Tahoma"/>
      <w:sz w:val="19"/>
      <w:szCs w:val="19"/>
    </w:rPr>
  </w:style>
</w:styles>
</file>

<file path=word/webSettings.xml><?xml version="1.0" encoding="utf-8"?>
<w:webSettings xmlns:r="http://schemas.openxmlformats.org/officeDocument/2006/relationships" xmlns:w="http://schemas.openxmlformats.org/wordprocessingml/2006/main">
  <w:divs>
    <w:div w:id="303049223">
      <w:marLeft w:val="0"/>
      <w:marRight w:val="0"/>
      <w:marTop w:val="0"/>
      <w:marBottom w:val="0"/>
      <w:divBdr>
        <w:top w:val="none" w:sz="0" w:space="0" w:color="auto"/>
        <w:left w:val="none" w:sz="0" w:space="0" w:color="auto"/>
        <w:bottom w:val="none" w:sz="0" w:space="0" w:color="auto"/>
        <w:right w:val="none" w:sz="0" w:space="0" w:color="auto"/>
      </w:divBdr>
    </w:div>
    <w:div w:id="303049227">
      <w:marLeft w:val="0"/>
      <w:marRight w:val="0"/>
      <w:marTop w:val="0"/>
      <w:marBottom w:val="0"/>
      <w:divBdr>
        <w:top w:val="none" w:sz="0" w:space="0" w:color="auto"/>
        <w:left w:val="none" w:sz="0" w:space="0" w:color="auto"/>
        <w:bottom w:val="none" w:sz="0" w:space="0" w:color="auto"/>
        <w:right w:val="none" w:sz="0" w:space="0" w:color="auto"/>
      </w:divBdr>
    </w:div>
    <w:div w:id="303049230">
      <w:marLeft w:val="0"/>
      <w:marRight w:val="0"/>
      <w:marTop w:val="0"/>
      <w:marBottom w:val="0"/>
      <w:divBdr>
        <w:top w:val="none" w:sz="0" w:space="0" w:color="auto"/>
        <w:left w:val="none" w:sz="0" w:space="0" w:color="auto"/>
        <w:bottom w:val="none" w:sz="0" w:space="0" w:color="auto"/>
        <w:right w:val="none" w:sz="0" w:space="0" w:color="auto"/>
      </w:divBdr>
    </w:div>
    <w:div w:id="303049232">
      <w:marLeft w:val="0"/>
      <w:marRight w:val="0"/>
      <w:marTop w:val="0"/>
      <w:marBottom w:val="0"/>
      <w:divBdr>
        <w:top w:val="none" w:sz="0" w:space="0" w:color="auto"/>
        <w:left w:val="none" w:sz="0" w:space="0" w:color="auto"/>
        <w:bottom w:val="none" w:sz="0" w:space="0" w:color="auto"/>
        <w:right w:val="none" w:sz="0" w:space="0" w:color="auto"/>
      </w:divBdr>
    </w:div>
    <w:div w:id="303049233">
      <w:marLeft w:val="0"/>
      <w:marRight w:val="0"/>
      <w:marTop w:val="0"/>
      <w:marBottom w:val="0"/>
      <w:divBdr>
        <w:top w:val="none" w:sz="0" w:space="0" w:color="auto"/>
        <w:left w:val="none" w:sz="0" w:space="0" w:color="auto"/>
        <w:bottom w:val="none" w:sz="0" w:space="0" w:color="auto"/>
        <w:right w:val="none" w:sz="0" w:space="0" w:color="auto"/>
      </w:divBdr>
    </w:div>
    <w:div w:id="303049234">
      <w:marLeft w:val="0"/>
      <w:marRight w:val="0"/>
      <w:marTop w:val="0"/>
      <w:marBottom w:val="0"/>
      <w:divBdr>
        <w:top w:val="none" w:sz="0" w:space="0" w:color="auto"/>
        <w:left w:val="none" w:sz="0" w:space="0" w:color="auto"/>
        <w:bottom w:val="none" w:sz="0" w:space="0" w:color="auto"/>
        <w:right w:val="none" w:sz="0" w:space="0" w:color="auto"/>
      </w:divBdr>
    </w:div>
    <w:div w:id="303049235">
      <w:marLeft w:val="0"/>
      <w:marRight w:val="0"/>
      <w:marTop w:val="0"/>
      <w:marBottom w:val="0"/>
      <w:divBdr>
        <w:top w:val="none" w:sz="0" w:space="0" w:color="auto"/>
        <w:left w:val="none" w:sz="0" w:space="0" w:color="auto"/>
        <w:bottom w:val="none" w:sz="0" w:space="0" w:color="auto"/>
        <w:right w:val="none" w:sz="0" w:space="0" w:color="auto"/>
      </w:divBdr>
    </w:div>
    <w:div w:id="303049236">
      <w:marLeft w:val="0"/>
      <w:marRight w:val="0"/>
      <w:marTop w:val="0"/>
      <w:marBottom w:val="0"/>
      <w:divBdr>
        <w:top w:val="none" w:sz="0" w:space="0" w:color="auto"/>
        <w:left w:val="none" w:sz="0" w:space="0" w:color="auto"/>
        <w:bottom w:val="none" w:sz="0" w:space="0" w:color="auto"/>
        <w:right w:val="none" w:sz="0" w:space="0" w:color="auto"/>
      </w:divBdr>
    </w:div>
    <w:div w:id="303049237">
      <w:marLeft w:val="0"/>
      <w:marRight w:val="0"/>
      <w:marTop w:val="0"/>
      <w:marBottom w:val="0"/>
      <w:divBdr>
        <w:top w:val="none" w:sz="0" w:space="0" w:color="auto"/>
        <w:left w:val="none" w:sz="0" w:space="0" w:color="auto"/>
        <w:bottom w:val="none" w:sz="0" w:space="0" w:color="auto"/>
        <w:right w:val="none" w:sz="0" w:space="0" w:color="auto"/>
      </w:divBdr>
    </w:div>
    <w:div w:id="303049238">
      <w:marLeft w:val="0"/>
      <w:marRight w:val="0"/>
      <w:marTop w:val="0"/>
      <w:marBottom w:val="0"/>
      <w:divBdr>
        <w:top w:val="none" w:sz="0" w:space="0" w:color="auto"/>
        <w:left w:val="none" w:sz="0" w:space="0" w:color="auto"/>
        <w:bottom w:val="none" w:sz="0" w:space="0" w:color="auto"/>
        <w:right w:val="none" w:sz="0" w:space="0" w:color="auto"/>
      </w:divBdr>
    </w:div>
    <w:div w:id="303049239">
      <w:marLeft w:val="0"/>
      <w:marRight w:val="0"/>
      <w:marTop w:val="0"/>
      <w:marBottom w:val="0"/>
      <w:divBdr>
        <w:top w:val="none" w:sz="0" w:space="0" w:color="auto"/>
        <w:left w:val="none" w:sz="0" w:space="0" w:color="auto"/>
        <w:bottom w:val="none" w:sz="0" w:space="0" w:color="auto"/>
        <w:right w:val="none" w:sz="0" w:space="0" w:color="auto"/>
      </w:divBdr>
    </w:div>
    <w:div w:id="303049240">
      <w:marLeft w:val="0"/>
      <w:marRight w:val="0"/>
      <w:marTop w:val="0"/>
      <w:marBottom w:val="0"/>
      <w:divBdr>
        <w:top w:val="none" w:sz="0" w:space="0" w:color="auto"/>
        <w:left w:val="none" w:sz="0" w:space="0" w:color="auto"/>
        <w:bottom w:val="none" w:sz="0" w:space="0" w:color="auto"/>
        <w:right w:val="none" w:sz="0" w:space="0" w:color="auto"/>
      </w:divBdr>
    </w:div>
    <w:div w:id="303049241">
      <w:marLeft w:val="0"/>
      <w:marRight w:val="0"/>
      <w:marTop w:val="0"/>
      <w:marBottom w:val="0"/>
      <w:divBdr>
        <w:top w:val="none" w:sz="0" w:space="0" w:color="auto"/>
        <w:left w:val="none" w:sz="0" w:space="0" w:color="auto"/>
        <w:bottom w:val="none" w:sz="0" w:space="0" w:color="auto"/>
        <w:right w:val="none" w:sz="0" w:space="0" w:color="auto"/>
      </w:divBdr>
    </w:div>
    <w:div w:id="303049242">
      <w:marLeft w:val="0"/>
      <w:marRight w:val="0"/>
      <w:marTop w:val="0"/>
      <w:marBottom w:val="0"/>
      <w:divBdr>
        <w:top w:val="none" w:sz="0" w:space="0" w:color="auto"/>
        <w:left w:val="none" w:sz="0" w:space="0" w:color="auto"/>
        <w:bottom w:val="none" w:sz="0" w:space="0" w:color="auto"/>
        <w:right w:val="none" w:sz="0" w:space="0" w:color="auto"/>
      </w:divBdr>
    </w:div>
    <w:div w:id="303049245">
      <w:marLeft w:val="0"/>
      <w:marRight w:val="0"/>
      <w:marTop w:val="0"/>
      <w:marBottom w:val="0"/>
      <w:divBdr>
        <w:top w:val="none" w:sz="0" w:space="0" w:color="auto"/>
        <w:left w:val="none" w:sz="0" w:space="0" w:color="auto"/>
        <w:bottom w:val="none" w:sz="0" w:space="0" w:color="auto"/>
        <w:right w:val="none" w:sz="0" w:space="0" w:color="auto"/>
      </w:divBdr>
      <w:divsChild>
        <w:div w:id="303049224">
          <w:marLeft w:val="0"/>
          <w:marRight w:val="0"/>
          <w:marTop w:val="0"/>
          <w:marBottom w:val="0"/>
          <w:divBdr>
            <w:top w:val="none" w:sz="0" w:space="0" w:color="auto"/>
            <w:left w:val="none" w:sz="0" w:space="0" w:color="auto"/>
            <w:bottom w:val="none" w:sz="0" w:space="0" w:color="auto"/>
            <w:right w:val="none" w:sz="0" w:space="0" w:color="auto"/>
          </w:divBdr>
        </w:div>
        <w:div w:id="303049225">
          <w:marLeft w:val="0"/>
          <w:marRight w:val="0"/>
          <w:marTop w:val="0"/>
          <w:marBottom w:val="0"/>
          <w:divBdr>
            <w:top w:val="none" w:sz="0" w:space="0" w:color="auto"/>
            <w:left w:val="none" w:sz="0" w:space="0" w:color="auto"/>
            <w:bottom w:val="none" w:sz="0" w:space="0" w:color="auto"/>
            <w:right w:val="none" w:sz="0" w:space="0" w:color="auto"/>
          </w:divBdr>
        </w:div>
        <w:div w:id="303049228">
          <w:marLeft w:val="0"/>
          <w:marRight w:val="0"/>
          <w:marTop w:val="0"/>
          <w:marBottom w:val="0"/>
          <w:divBdr>
            <w:top w:val="none" w:sz="0" w:space="0" w:color="auto"/>
            <w:left w:val="none" w:sz="0" w:space="0" w:color="auto"/>
            <w:bottom w:val="none" w:sz="0" w:space="0" w:color="auto"/>
            <w:right w:val="none" w:sz="0" w:space="0" w:color="auto"/>
          </w:divBdr>
        </w:div>
        <w:div w:id="303049229">
          <w:marLeft w:val="0"/>
          <w:marRight w:val="0"/>
          <w:marTop w:val="0"/>
          <w:marBottom w:val="0"/>
          <w:divBdr>
            <w:top w:val="none" w:sz="0" w:space="0" w:color="auto"/>
            <w:left w:val="none" w:sz="0" w:space="0" w:color="auto"/>
            <w:bottom w:val="none" w:sz="0" w:space="0" w:color="auto"/>
            <w:right w:val="none" w:sz="0" w:space="0" w:color="auto"/>
          </w:divBdr>
        </w:div>
        <w:div w:id="303049243">
          <w:marLeft w:val="0"/>
          <w:marRight w:val="0"/>
          <w:marTop w:val="0"/>
          <w:marBottom w:val="0"/>
          <w:divBdr>
            <w:top w:val="none" w:sz="0" w:space="0" w:color="auto"/>
            <w:left w:val="none" w:sz="0" w:space="0" w:color="auto"/>
            <w:bottom w:val="none" w:sz="0" w:space="0" w:color="auto"/>
            <w:right w:val="none" w:sz="0" w:space="0" w:color="auto"/>
          </w:divBdr>
        </w:div>
        <w:div w:id="303049246">
          <w:marLeft w:val="0"/>
          <w:marRight w:val="0"/>
          <w:marTop w:val="0"/>
          <w:marBottom w:val="0"/>
          <w:divBdr>
            <w:top w:val="none" w:sz="0" w:space="0" w:color="auto"/>
            <w:left w:val="none" w:sz="0" w:space="0" w:color="auto"/>
            <w:bottom w:val="none" w:sz="0" w:space="0" w:color="auto"/>
            <w:right w:val="none" w:sz="0" w:space="0" w:color="auto"/>
          </w:divBdr>
        </w:div>
        <w:div w:id="303049249">
          <w:marLeft w:val="0"/>
          <w:marRight w:val="0"/>
          <w:marTop w:val="0"/>
          <w:marBottom w:val="0"/>
          <w:divBdr>
            <w:top w:val="none" w:sz="0" w:space="0" w:color="auto"/>
            <w:left w:val="none" w:sz="0" w:space="0" w:color="auto"/>
            <w:bottom w:val="none" w:sz="0" w:space="0" w:color="auto"/>
            <w:right w:val="none" w:sz="0" w:space="0" w:color="auto"/>
          </w:divBdr>
        </w:div>
      </w:divsChild>
    </w:div>
    <w:div w:id="303049247">
      <w:marLeft w:val="0"/>
      <w:marRight w:val="0"/>
      <w:marTop w:val="0"/>
      <w:marBottom w:val="0"/>
      <w:divBdr>
        <w:top w:val="none" w:sz="0" w:space="0" w:color="auto"/>
        <w:left w:val="none" w:sz="0" w:space="0" w:color="auto"/>
        <w:bottom w:val="none" w:sz="0" w:space="0" w:color="auto"/>
        <w:right w:val="none" w:sz="0" w:space="0" w:color="auto"/>
      </w:divBdr>
    </w:div>
    <w:div w:id="303049248">
      <w:marLeft w:val="0"/>
      <w:marRight w:val="0"/>
      <w:marTop w:val="0"/>
      <w:marBottom w:val="0"/>
      <w:divBdr>
        <w:top w:val="none" w:sz="0" w:space="0" w:color="auto"/>
        <w:left w:val="none" w:sz="0" w:space="0" w:color="auto"/>
        <w:bottom w:val="none" w:sz="0" w:space="0" w:color="auto"/>
        <w:right w:val="none" w:sz="0" w:space="0" w:color="auto"/>
      </w:divBdr>
      <w:divsChild>
        <w:div w:id="303049226">
          <w:marLeft w:val="0"/>
          <w:marRight w:val="0"/>
          <w:marTop w:val="0"/>
          <w:marBottom w:val="0"/>
          <w:divBdr>
            <w:top w:val="none" w:sz="0" w:space="0" w:color="auto"/>
            <w:left w:val="none" w:sz="0" w:space="0" w:color="auto"/>
            <w:bottom w:val="none" w:sz="0" w:space="0" w:color="auto"/>
            <w:right w:val="none" w:sz="0" w:space="0" w:color="auto"/>
          </w:divBdr>
        </w:div>
        <w:div w:id="303049231">
          <w:marLeft w:val="0"/>
          <w:marRight w:val="0"/>
          <w:marTop w:val="0"/>
          <w:marBottom w:val="0"/>
          <w:divBdr>
            <w:top w:val="none" w:sz="0" w:space="0" w:color="auto"/>
            <w:left w:val="none" w:sz="0" w:space="0" w:color="auto"/>
            <w:bottom w:val="none" w:sz="0" w:space="0" w:color="auto"/>
            <w:right w:val="none" w:sz="0" w:space="0" w:color="auto"/>
          </w:divBdr>
        </w:div>
        <w:div w:id="303049244">
          <w:marLeft w:val="0"/>
          <w:marRight w:val="0"/>
          <w:marTop w:val="0"/>
          <w:marBottom w:val="0"/>
          <w:divBdr>
            <w:top w:val="none" w:sz="0" w:space="0" w:color="auto"/>
            <w:left w:val="none" w:sz="0" w:space="0" w:color="auto"/>
            <w:bottom w:val="none" w:sz="0" w:space="0" w:color="auto"/>
            <w:right w:val="none" w:sz="0" w:space="0" w:color="auto"/>
          </w:divBdr>
        </w:div>
      </w:divsChild>
    </w:div>
    <w:div w:id="3030492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mitheus.gov.gr" TargetMode="External"/><Relationship Id="rId13" Type="http://schemas.openxmlformats.org/officeDocument/2006/relationships/hyperlink" Target="http://www.promitheus.gov.gr"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pnai.gov.gr" TargetMode="External"/><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mitheus.gov.gr"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oleObject7.bin"/><Relationship Id="rId10" Type="http://schemas.openxmlformats.org/officeDocument/2006/relationships/hyperlink" Target="http://www.promitheus.gov.gr" TargetMode="External"/><Relationship Id="rId19" Type="http://schemas.openxmlformats.org/officeDocument/2006/relationships/image" Target="media/image4.emf"/><Relationship Id="rId31" Type="http://schemas.openxmlformats.org/officeDocument/2006/relationships/image" Target="media/image10.emf"/><Relationship Id="rId4" Type="http://schemas.openxmlformats.org/officeDocument/2006/relationships/webSettings" Target="webSettings.xml"/><Relationship Id="rId9" Type="http://schemas.openxmlformats.org/officeDocument/2006/relationships/hyperlink" Target="http://www.pnai.gov.gr" TargetMode="External"/><Relationship Id="rId14" Type="http://schemas.openxmlformats.org/officeDocument/2006/relationships/footer" Target="footer1.xml"/><Relationship Id="rId22" Type="http://schemas.openxmlformats.org/officeDocument/2006/relationships/oleObject" Target="embeddings/oleObject4.bin"/><Relationship Id="rId27" Type="http://schemas.openxmlformats.org/officeDocument/2006/relationships/image" Target="media/image8.emf"/><Relationship Id="rId30" Type="http://schemas.openxmlformats.org/officeDocument/2006/relationships/oleObject" Target="embeddings/oleObject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a\Documents\&#928;&#961;&#959;&#963;&#945;&#961;&#956;&#959;&#963;&#956;&#941;&#957;&#945;%20&#960;&#961;&#972;&#964;&#965;&#960;&#945;%20&#964;&#959;&#965;%20Office\&#916;&#921;&#913;&#922;&#919;&#929;&#933;&#926;&#919;%20&#924;&#917;&#932;&#913;&#934;&#927;&#929;&#913;&#931;%20&#924;&#913;&#920;&#919;&#932;&#937;&#925;%20%2013-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ΔΙΑΚΗΡΥΞΗ ΜΕΤΑΦΟΡΑΣ ΜΑΘΗΤΩΝ  13-14</Template>
  <TotalTime>757</TotalTime>
  <Pages>72</Pages>
  <Words>23863</Words>
  <Characters>-32766</Characters>
  <Application>Microsoft Office Outlook</Application>
  <DocSecurity>0</DocSecurity>
  <Lines>0</Lines>
  <Paragraphs>0</Paragraphs>
  <ScaleCrop>false</ScaleCrop>
  <Company>PSTE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alexandra mavria</dc:creator>
  <cp:keywords/>
  <dc:description/>
  <cp:lastModifiedBy>a.dikaiou</cp:lastModifiedBy>
  <cp:revision>112</cp:revision>
  <cp:lastPrinted>2015-07-20T12:32:00Z</cp:lastPrinted>
  <dcterms:created xsi:type="dcterms:W3CDTF">2015-06-22T11:58:00Z</dcterms:created>
  <dcterms:modified xsi:type="dcterms:W3CDTF">2015-07-21T05:45:00Z</dcterms:modified>
</cp:coreProperties>
</file>